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0"/>
        <w:ind w:right="5" w:hanging="0"/>
        <w:rPr>
          <w:sz w:val="24"/>
          <w:szCs w:val="24"/>
        </w:rPr>
      </w:pPr>
      <w:bookmarkStart w:id="0" w:name="_gjdgxs"/>
      <w:bookmarkEnd w:id="0"/>
      <w:r>
        <w:rPr>
          <w:b w:val="false"/>
          <w:color w:val="999999"/>
          <w:sz w:val="24"/>
          <w:szCs w:val="24"/>
        </w:rPr>
        <w:t>Клинические рекомендации</w:t>
      </w:r>
      <w:r>
        <w:rPr>
          <w:sz w:val="24"/>
          <w:szCs w:val="24"/>
        </w:rPr>
        <w:t xml:space="preserve"> </w:t>
      </w:r>
    </w:p>
    <w:p>
      <w:pPr>
        <w:pStyle w:val="Normal1"/>
        <w:spacing w:lineRule="auto" w:line="360"/>
        <w:jc w:val="both"/>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 xml:space="preserve">Рецессия десны (мелкое преддверие полости рта, высокое прикрепление уздечки нижней губы) </w:t>
      </w:r>
      <w:r>
        <w:rPr>
          <w:rFonts w:eastAsia="Times New Roman" w:cs="Times New Roman" w:ascii="Times New Roman" w:hAnsi="Times New Roman"/>
          <w:b/>
          <w:sz w:val="36"/>
          <w:szCs w:val="36"/>
        </w:rPr>
        <w:t>у пациентов детского возраста</w:t>
      </w:r>
    </w:p>
    <w:p>
      <w:pPr>
        <w:pStyle w:val="Normal1"/>
        <w:spacing w:lineRule="auto" w:line="360"/>
        <w:jc w:val="both"/>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r>
    </w:p>
    <w:p>
      <w:pPr>
        <w:pStyle w:val="Normal1"/>
        <w:spacing w:lineRule="auto" w:line="360"/>
        <w:jc w:val="both"/>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r>
    </w:p>
    <w:p>
      <w:pPr>
        <w:pStyle w:val="Normal1"/>
        <w:spacing w:lineRule="auto" w:line="360"/>
        <w:jc w:val="both"/>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color w:val="999999"/>
          <w:sz w:val="24"/>
          <w:szCs w:val="24"/>
        </w:rPr>
        <w:t>Код по М</w:t>
      </w:r>
      <w:r>
        <w:rPr>
          <w:rFonts w:eastAsia="Times New Roman" w:cs="Times New Roman" w:ascii="Times New Roman" w:hAnsi="Times New Roman"/>
          <w:color w:val="999999"/>
          <w:sz w:val="24"/>
          <w:szCs w:val="24"/>
        </w:rPr>
        <w:t>еждународной статистической классификации болезней  проблем, связанных со здоровьем</w:t>
      </w:r>
      <w:r>
        <w:rPr>
          <w:rFonts w:eastAsia="Times New Roman" w:cs="Times New Roman" w:ascii="Times New Roman" w:hAnsi="Times New Roman"/>
          <w:color w:val="999999"/>
          <w:sz w:val="24"/>
          <w:szCs w:val="24"/>
        </w:rPr>
        <w:t>:</w:t>
      </w:r>
      <w:r>
        <w:rPr>
          <w:rFonts w:eastAsia="Times New Roman" w:cs="Times New Roman" w:ascii="Times New Roman" w:hAnsi="Times New Roman"/>
          <w:sz w:val="24"/>
          <w:szCs w:val="24"/>
        </w:rPr>
        <w:t xml:space="preserve"> К06.0</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color w:val="999999"/>
          <w:sz w:val="24"/>
          <w:szCs w:val="24"/>
        </w:rPr>
        <w:t>Возрастная категория:</w:t>
      </w:r>
      <w:r>
        <w:rPr>
          <w:rFonts w:eastAsia="Times New Roman" w:cs="Times New Roman" w:ascii="Times New Roman" w:hAnsi="Times New Roman"/>
          <w:sz w:val="24"/>
          <w:szCs w:val="24"/>
        </w:rPr>
        <w:t xml:space="preserve"> дети</w:t>
      </w:r>
    </w:p>
    <w:p>
      <w:pPr>
        <w:pStyle w:val="Normal1"/>
        <w:spacing w:lineRule="auto" w:line="360"/>
        <w:jc w:val="both"/>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color w:val="999999"/>
          <w:sz w:val="24"/>
          <w:szCs w:val="24"/>
        </w:rPr>
        <w:t>Год утверждения (частота пересмотра):</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jc w:val="both"/>
        <w:rPr>
          <w:rFonts w:ascii="Times New Roman" w:hAnsi="Times New Roman" w:eastAsia="Times New Roman" w:cs="Times New Roman"/>
          <w:color w:val="999999"/>
          <w:sz w:val="24"/>
          <w:szCs w:val="24"/>
        </w:rPr>
      </w:pPr>
      <w:r>
        <w:rPr>
          <w:rFonts w:eastAsia="Times New Roman" w:cs="Times New Roman" w:ascii="Times New Roman" w:hAnsi="Times New Roman"/>
          <w:color w:val="999999"/>
          <w:sz w:val="24"/>
          <w:szCs w:val="24"/>
        </w:rPr>
        <w:t>Профессиональные некоммерческие медицинские организации - разработчики:</w:t>
      </w:r>
    </w:p>
    <w:p>
      <w:pPr>
        <w:pStyle w:val="Normal1"/>
        <w:numPr>
          <w:ilvl w:val="0"/>
          <w:numId w:val="3"/>
        </w:numPr>
        <w:spacing w:lineRule="auto" w:line="360"/>
        <w:ind w:left="0" w:firstLine="708"/>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t>Стоматологическая ассоциация России</w:t>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1"/>
        <w:spacing w:lineRule="auto" w:line="240"/>
        <w:jc w:val="center"/>
        <w:rPr/>
      </w:pPr>
      <w:bookmarkStart w:id="1" w:name="_3uthebgr91za"/>
      <w:bookmarkEnd w:id="1"/>
      <w:r>
        <w:rPr/>
        <w:t>Оглавление</w:t>
      </w:r>
    </w:p>
    <w:p>
      <w:pPr>
        <w:pStyle w:val="Normal1"/>
        <w:spacing w:lineRule="auto" w:line="240"/>
        <w:jc w:val="center"/>
        <w:rPr/>
      </w:pPr>
      <w:r>
        <w:rPr/>
      </w:r>
    </w:p>
    <w:sdt>
      <w:sdtPr>
        <w:docPartObj>
          <w:docPartGallery w:val="Table of Contents"/>
          <w:docPartUnique w:val="true"/>
        </w:docPartObj>
      </w:sdtPr>
      <w:sdtContent>
        <w:p>
          <w:pPr>
            <w:pStyle w:val="Normal1"/>
            <w:tabs>
              <w:tab w:val="clear" w:pos="720"/>
              <w:tab w:val="right" w:pos="9348" w:leader="none"/>
            </w:tabs>
            <w:spacing w:lineRule="auto" w:line="240" w:before="80" w:after="200"/>
            <w:ind w:left="-141" w:hanging="0"/>
            <w:rPr/>
          </w:pPr>
          <w:r>
            <w:fldChar w:fldCharType="begin"/>
          </w:r>
          <w:r>
            <w:rPr>
              <w:webHidden/>
              <w:sz w:val="24"/>
              <w:shd w:fill="auto" w:val="clear"/>
              <w:szCs w:val="24"/>
              <w:rFonts w:eastAsia="Times New Roman" w:cs="Times New Roman" w:ascii="Times New Roman" w:hAnsi="Times New Roman"/>
              <w:color w:val="262626"/>
            </w:rPr>
            <w:instrText> TOC \z \o "1-9" \u \t "Заголовок 1,1,Заголовок 2,2,Заголовок 3,3,Заголовок 4,4,Заголовок 5,5,Заголовок 6,6" \h</w:instrText>
          </w:r>
          <w:r>
            <w:rPr>
              <w:webHidden/>
              <w:sz w:val="24"/>
              <w:shd w:fill="auto" w:val="clear"/>
              <w:szCs w:val="24"/>
              <w:rFonts w:eastAsia="Times New Roman" w:cs="Times New Roman" w:ascii="Times New Roman" w:hAnsi="Times New Roman"/>
              <w:color w:val="262626"/>
            </w:rPr>
            <w:fldChar w:fldCharType="separate"/>
          </w:r>
          <w:hyperlink w:anchor="_3uthebgr91za">
            <w:r>
              <w:rPr>
                <w:webHidden/>
                <w:rFonts w:eastAsia="Times New Roman" w:cs="Times New Roman" w:ascii="Times New Roman" w:hAnsi="Times New Roman"/>
                <w:color w:val="262626"/>
                <w:sz w:val="24"/>
                <w:szCs w:val="24"/>
                <w:shd w:fill="auto" w:val="clear"/>
              </w:rPr>
              <w:t>Оглавление</w:t>
            </w:r>
          </w:hyperlink>
          <w:r>
            <w:rPr>
              <w:rFonts w:eastAsia="Times New Roman" w:cs="Times New Roman" w:ascii="Times New Roman" w:hAnsi="Times New Roman"/>
              <w:color w:val="262626"/>
              <w:sz w:val="24"/>
              <w:szCs w:val="24"/>
              <w:shd w:fill="auto" w:val="clear"/>
            </w:rPr>
            <w:tab/>
            <w:t>2</w:t>
          </w:r>
        </w:p>
        <w:p>
          <w:pPr>
            <w:pStyle w:val="Normal1"/>
            <w:tabs>
              <w:tab w:val="clear" w:pos="720"/>
              <w:tab w:val="right" w:pos="9348" w:leader="none"/>
            </w:tabs>
            <w:spacing w:lineRule="auto" w:line="240" w:before="200" w:after="200"/>
            <w:ind w:left="-141" w:hanging="0"/>
            <w:rPr/>
          </w:pPr>
          <w:hyperlink w:anchor="_30j0zll">
            <w:r>
              <w:rPr>
                <w:webHidden/>
                <w:rFonts w:eastAsia="Times New Roman" w:cs="Times New Roman" w:ascii="Times New Roman" w:hAnsi="Times New Roman"/>
                <w:color w:val="262626"/>
                <w:sz w:val="24"/>
                <w:szCs w:val="24"/>
                <w:shd w:fill="auto" w:val="clear"/>
              </w:rPr>
              <w:t>Список сокращений</w:t>
            </w:r>
          </w:hyperlink>
          <w:r>
            <w:rPr>
              <w:rFonts w:eastAsia="Times New Roman" w:cs="Times New Roman" w:ascii="Times New Roman" w:hAnsi="Times New Roman"/>
              <w:color w:val="262626"/>
              <w:sz w:val="24"/>
              <w:szCs w:val="24"/>
              <w:shd w:fill="auto" w:val="clear"/>
            </w:rPr>
            <w:tab/>
            <w:t>4</w:t>
          </w:r>
        </w:p>
        <w:p>
          <w:pPr>
            <w:pStyle w:val="Normal1"/>
            <w:tabs>
              <w:tab w:val="clear" w:pos="720"/>
              <w:tab w:val="right" w:pos="9348" w:leader="none"/>
            </w:tabs>
            <w:spacing w:lineRule="auto" w:line="240" w:before="200" w:after="200"/>
            <w:ind w:left="-141" w:hanging="0"/>
            <w:rPr/>
          </w:pPr>
          <w:hyperlink w:anchor="_y5c5lypeh6al">
            <w:r>
              <w:rPr>
                <w:webHidden/>
                <w:rFonts w:eastAsia="Times New Roman" w:cs="Times New Roman" w:ascii="Times New Roman" w:hAnsi="Times New Roman"/>
                <w:color w:val="262626"/>
                <w:sz w:val="24"/>
                <w:szCs w:val="24"/>
                <w:shd w:fill="auto" w:val="clear"/>
              </w:rPr>
              <w:t>Термины и определения</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5</w:t>
          </w:r>
        </w:p>
        <w:p>
          <w:pPr>
            <w:pStyle w:val="Normal1"/>
            <w:tabs>
              <w:tab w:val="clear" w:pos="720"/>
              <w:tab w:val="right" w:pos="9348" w:leader="none"/>
            </w:tabs>
            <w:spacing w:lineRule="auto" w:line="240" w:before="200" w:after="200"/>
            <w:ind w:left="-141" w:hanging="0"/>
            <w:rPr/>
          </w:pPr>
          <w:hyperlink w:anchor="_8v07nmkevuw">
            <w:r>
              <w:rPr>
                <w:webHidden/>
                <w:rFonts w:eastAsia="Times New Roman" w:cs="Times New Roman" w:ascii="Times New Roman" w:hAnsi="Times New Roman"/>
                <w:color w:val="262626"/>
                <w:sz w:val="24"/>
                <w:szCs w:val="24"/>
                <w:shd w:fill="auto" w:val="clear"/>
              </w:rPr>
              <w:t>1. Краткая информация</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по заболеванию или состоянию (группе заболеваний или состояний)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6</w:t>
          </w:r>
        </w:p>
        <w:p>
          <w:pPr>
            <w:pStyle w:val="Normal1"/>
            <w:tabs>
              <w:tab w:val="clear" w:pos="720"/>
              <w:tab w:val="right" w:pos="9348" w:leader="none"/>
            </w:tabs>
            <w:spacing w:lineRule="auto" w:line="240" w:before="60" w:after="200"/>
            <w:ind w:left="-141" w:hanging="0"/>
            <w:rPr/>
          </w:pPr>
          <w:hyperlink w:anchor="_1fob9te">
            <w:r>
              <w:rPr>
                <w:webHidden/>
                <w:rFonts w:eastAsia="Times New Roman" w:cs="Times New Roman" w:ascii="Times New Roman" w:hAnsi="Times New Roman"/>
                <w:color w:val="262626"/>
                <w:sz w:val="24"/>
                <w:szCs w:val="24"/>
                <w:shd w:fill="auto" w:val="clear"/>
              </w:rPr>
              <w:t>1.1 Определение</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заболевания или состояния (группы заболеваний или состояний)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6</w:t>
          </w:r>
        </w:p>
        <w:p>
          <w:pPr>
            <w:pStyle w:val="Normal1"/>
            <w:tabs>
              <w:tab w:val="clear" w:pos="720"/>
              <w:tab w:val="right" w:pos="9348" w:leader="none"/>
            </w:tabs>
            <w:spacing w:lineRule="auto" w:line="240" w:before="60" w:after="200"/>
            <w:ind w:left="-141" w:hanging="0"/>
            <w:rPr/>
          </w:pPr>
          <w:hyperlink w:anchor="_3znysh7">
            <w:r>
              <w:rPr>
                <w:webHidden/>
                <w:rFonts w:eastAsia="Times New Roman" w:cs="Times New Roman" w:ascii="Times New Roman" w:hAnsi="Times New Roman"/>
                <w:color w:val="262626"/>
                <w:sz w:val="24"/>
                <w:szCs w:val="24"/>
                <w:shd w:fill="auto" w:val="clear"/>
              </w:rPr>
              <w:t>1.2 Этиология и патогенез</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 xml:space="preserve">заболевания или состояния (группы заболеваний или состояний) </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6</w:t>
          </w:r>
        </w:p>
        <w:p>
          <w:pPr>
            <w:pStyle w:val="Normal1"/>
            <w:tabs>
              <w:tab w:val="clear" w:pos="720"/>
              <w:tab w:val="right" w:pos="9348" w:leader="none"/>
            </w:tabs>
            <w:spacing w:lineRule="auto" w:line="240" w:before="60" w:after="200"/>
            <w:ind w:left="-141" w:hanging="0"/>
            <w:rPr/>
          </w:pPr>
          <w:hyperlink w:anchor="_2et92p0">
            <w:r>
              <w:rPr>
                <w:webHidden/>
                <w:rFonts w:eastAsia="Times New Roman" w:cs="Times New Roman" w:ascii="Times New Roman" w:hAnsi="Times New Roman"/>
                <w:color w:val="262626"/>
                <w:sz w:val="24"/>
                <w:szCs w:val="24"/>
                <w:shd w:fill="auto" w:val="clear"/>
              </w:rPr>
              <w:t xml:space="preserve">1.3 </w:t>
            </w:r>
          </w:hyperlink>
          <w:r>
            <w:rPr>
              <w:rFonts w:eastAsia="Times New Roman" w:cs="Times New Roman" w:ascii="Times New Roman" w:hAnsi="Times New Roman"/>
              <w:color w:val="262626"/>
              <w:sz w:val="24"/>
              <w:szCs w:val="24"/>
              <w:shd w:fill="auto" w:val="clear"/>
            </w:rPr>
            <w:t>особенности к</w:t>
          </w:r>
          <w:hyperlink w:anchor="_tyjcwt">
            <w:r>
              <w:rPr>
                <w:webHidden/>
                <w:rFonts w:eastAsia="Times New Roman" w:cs="Times New Roman" w:ascii="Times New Roman" w:hAnsi="Times New Roman"/>
                <w:color w:val="262626"/>
                <w:sz w:val="24"/>
                <w:szCs w:val="24"/>
                <w:shd w:fill="auto" w:val="clear"/>
              </w:rPr>
              <w:t>одировани</w:t>
            </w:r>
            <w:r>
              <w:rPr>
                <w:rFonts w:eastAsia="Times New Roman" w:cs="Times New Roman" w:ascii="Times New Roman" w:hAnsi="Times New Roman"/>
                <w:color w:val="262626"/>
                <w:sz w:val="24"/>
                <w:szCs w:val="24"/>
                <w:shd w:fill="auto" w:val="clear"/>
              </w:rPr>
              <w:t>я заболевания или состояния (группы заболеваний или состояний)</w:t>
            </w:r>
            <w:r>
              <w:rPr>
                <w:rFonts w:eastAsia="Times New Roman" w:cs="Times New Roman" w:ascii="Times New Roman" w:hAnsi="Times New Roman"/>
                <w:color w:val="262626"/>
                <w:sz w:val="24"/>
                <w:szCs w:val="24"/>
                <w:shd w:fill="auto" w:val="clear"/>
              </w:rPr>
              <w:t xml:space="preserve"> по М</w:t>
            </w:r>
            <w:r>
              <w:rPr>
                <w:rFonts w:eastAsia="Times New Roman" w:cs="Times New Roman" w:ascii="Times New Roman" w:hAnsi="Times New Roman"/>
                <w:color w:val="262626"/>
                <w:sz w:val="24"/>
                <w:szCs w:val="24"/>
                <w:shd w:fill="auto" w:val="clear"/>
              </w:rPr>
              <w:t>еждународной статистической классфикации болезней и проблем, связанных со здоровье</w:t>
            </w:r>
          </w:hyperlink>
          <w:r>
            <w:rPr>
              <w:rFonts w:eastAsia="Times New Roman" w:cs="Times New Roman" w:ascii="Times New Roman" w:hAnsi="Times New Roman"/>
              <w:color w:val="262626"/>
              <w:sz w:val="24"/>
              <w:szCs w:val="24"/>
              <w:shd w:fill="auto" w:val="clear"/>
            </w:rPr>
            <w:t xml:space="preserve">м </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6</w:t>
          </w:r>
        </w:p>
        <w:p>
          <w:pPr>
            <w:pStyle w:val="Normal1"/>
            <w:tabs>
              <w:tab w:val="clear" w:pos="720"/>
              <w:tab w:val="right" w:pos="9348" w:leader="none"/>
            </w:tabs>
            <w:spacing w:lineRule="auto" w:line="240" w:before="60" w:after="200"/>
            <w:ind w:left="-141" w:hanging="0"/>
            <w:rPr/>
          </w:pPr>
          <w:r>
            <w:rPr>
              <w:rFonts w:eastAsia="Times New Roman" w:cs="Times New Roman" w:ascii="Times New Roman" w:hAnsi="Times New Roman"/>
              <w:color w:val="262626"/>
              <w:sz w:val="24"/>
              <w:szCs w:val="24"/>
              <w:shd w:fill="auto" w:val="clear"/>
            </w:rPr>
            <w:t xml:space="preserve">1.4 </w:t>
          </w:r>
          <w:hyperlink w:anchor="_3dy6vkm">
            <w:r>
              <w:rPr>
                <w:webHidden/>
                <w:rFonts w:eastAsia="Times New Roman" w:cs="Times New Roman" w:ascii="Times New Roman" w:hAnsi="Times New Roman"/>
                <w:color w:val="262626"/>
                <w:sz w:val="24"/>
                <w:szCs w:val="24"/>
                <w:shd w:fill="auto" w:val="clear"/>
              </w:rPr>
              <w:t>Классификация</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заболевания или состояния (группы заболеваний или состояний)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6</w:t>
          </w:r>
        </w:p>
        <w:p>
          <w:pPr>
            <w:pStyle w:val="Normal1"/>
            <w:tabs>
              <w:tab w:val="clear" w:pos="720"/>
              <w:tab w:val="right" w:pos="9348" w:leader="none"/>
            </w:tabs>
            <w:spacing w:lineRule="auto" w:line="240" w:before="60" w:after="200"/>
            <w:ind w:left="-141" w:hanging="0"/>
            <w:rPr/>
          </w:pPr>
          <w:hyperlink w:anchor="_1t3h5sf">
            <w:r>
              <w:rPr>
                <w:webHidden/>
                <w:rFonts w:eastAsia="Times New Roman" w:cs="Times New Roman" w:ascii="Times New Roman" w:hAnsi="Times New Roman"/>
                <w:color w:val="262626"/>
                <w:sz w:val="24"/>
                <w:szCs w:val="24"/>
                <w:shd w:fill="auto" w:val="clear"/>
              </w:rPr>
              <w:t>1.5 Клиническая картина</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заболевания или состояния (группы заболеваний или состояний)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7</w:t>
          </w:r>
        </w:p>
        <w:p>
          <w:pPr>
            <w:pStyle w:val="Normal1"/>
            <w:tabs>
              <w:tab w:val="clear" w:pos="720"/>
              <w:tab w:val="right" w:pos="9348" w:leader="none"/>
            </w:tabs>
            <w:spacing w:lineRule="auto" w:line="240" w:before="200" w:after="200"/>
            <w:ind w:left="-141" w:hanging="0"/>
            <w:rPr/>
          </w:pPr>
          <w:hyperlink w:anchor="_mmb7z4k3nc0a">
            <w:r>
              <w:rPr>
                <w:webHidden/>
                <w:rFonts w:eastAsia="Times New Roman" w:cs="Times New Roman" w:ascii="Times New Roman" w:hAnsi="Times New Roman"/>
                <w:color w:val="262626"/>
                <w:sz w:val="24"/>
                <w:szCs w:val="24"/>
                <w:shd w:fill="auto" w:val="clear"/>
              </w:rPr>
              <w:t>2. Диагностика</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заболевания или состояния (группы заболеваний или состояний)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7</w:t>
          </w:r>
        </w:p>
        <w:p>
          <w:pPr>
            <w:pStyle w:val="Normal1"/>
            <w:tabs>
              <w:tab w:val="clear" w:pos="720"/>
              <w:tab w:val="right" w:pos="9348" w:leader="none"/>
            </w:tabs>
            <w:spacing w:lineRule="auto" w:line="240" w:before="60" w:after="200"/>
            <w:ind w:left="-141" w:hanging="0"/>
            <w:rPr/>
          </w:pPr>
          <w:hyperlink w:anchor="_2s8eyo1">
            <w:r>
              <w:rPr>
                <w:webHidden/>
                <w:rFonts w:eastAsia="Times New Roman" w:cs="Times New Roman" w:ascii="Times New Roman" w:hAnsi="Times New Roman"/>
                <w:color w:val="262626"/>
                <w:sz w:val="24"/>
                <w:szCs w:val="24"/>
                <w:shd w:fill="auto" w:val="clear"/>
              </w:rPr>
              <w:t>2.1 Жалобы и анамнез</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7</w:t>
          </w:r>
        </w:p>
        <w:p>
          <w:pPr>
            <w:pStyle w:val="Normal1"/>
            <w:tabs>
              <w:tab w:val="clear" w:pos="720"/>
              <w:tab w:val="right" w:pos="9348" w:leader="none"/>
            </w:tabs>
            <w:spacing w:lineRule="auto" w:line="240" w:before="60" w:after="200"/>
            <w:ind w:left="-141" w:hanging="0"/>
            <w:rPr/>
          </w:pPr>
          <w:hyperlink w:anchor="_17dp8vu">
            <w:r>
              <w:rPr>
                <w:webHidden/>
                <w:rFonts w:eastAsia="Times New Roman" w:cs="Times New Roman" w:ascii="Times New Roman" w:hAnsi="Times New Roman"/>
                <w:color w:val="262626"/>
                <w:sz w:val="24"/>
                <w:szCs w:val="24"/>
                <w:shd w:fill="auto" w:val="clear"/>
              </w:rPr>
              <w:t>2.2 Физикальное обследование</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8</w:t>
          </w:r>
        </w:p>
        <w:p>
          <w:pPr>
            <w:pStyle w:val="Normal1"/>
            <w:tabs>
              <w:tab w:val="clear" w:pos="720"/>
              <w:tab w:val="right" w:pos="9348" w:leader="none"/>
            </w:tabs>
            <w:spacing w:lineRule="auto" w:line="240" w:before="60" w:after="200"/>
            <w:ind w:left="-141" w:hanging="0"/>
            <w:rPr/>
          </w:pPr>
          <w:hyperlink w:anchor="_3rdcrjn">
            <w:r>
              <w:rPr>
                <w:webHidden/>
                <w:rFonts w:eastAsia="Times New Roman" w:cs="Times New Roman" w:ascii="Times New Roman" w:hAnsi="Times New Roman"/>
                <w:color w:val="262626"/>
                <w:sz w:val="24"/>
                <w:szCs w:val="24"/>
                <w:shd w:fill="auto" w:val="clear"/>
              </w:rPr>
              <w:t>2.3 Лабораторн</w:t>
            </w:r>
            <w:r>
              <w:rPr>
                <w:rFonts w:eastAsia="Times New Roman" w:cs="Times New Roman" w:ascii="Times New Roman" w:hAnsi="Times New Roman"/>
                <w:color w:val="262626"/>
                <w:sz w:val="24"/>
                <w:szCs w:val="24"/>
                <w:shd w:fill="auto" w:val="clear"/>
              </w:rPr>
              <w:t>ые</w:t>
            </w:r>
            <w:r>
              <w:rPr>
                <w:rFonts w:eastAsia="Times New Roman" w:cs="Times New Roman" w:ascii="Times New Roman" w:hAnsi="Times New Roman"/>
                <w:color w:val="262626"/>
                <w:sz w:val="24"/>
                <w:szCs w:val="24"/>
                <w:shd w:fill="auto" w:val="clear"/>
              </w:rPr>
              <w:t xml:space="preserve"> диагности</w:t>
            </w:r>
          </w:hyperlink>
          <w:r>
            <w:rPr>
              <w:rFonts w:eastAsia="Times New Roman" w:cs="Times New Roman" w:ascii="Times New Roman" w:hAnsi="Times New Roman"/>
              <w:color w:val="262626"/>
              <w:sz w:val="24"/>
              <w:szCs w:val="24"/>
              <w:shd w:fill="auto" w:val="clear"/>
            </w:rPr>
            <w:t>ческие исследования</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9</w:t>
          </w:r>
        </w:p>
        <w:p>
          <w:pPr>
            <w:pStyle w:val="Normal1"/>
            <w:tabs>
              <w:tab w:val="clear" w:pos="720"/>
              <w:tab w:val="right" w:pos="9348" w:leader="none"/>
            </w:tabs>
            <w:spacing w:lineRule="auto" w:line="240" w:before="60" w:after="200"/>
            <w:ind w:left="-141" w:hanging="0"/>
            <w:rPr/>
          </w:pPr>
          <w:hyperlink w:anchor="_26in1rg">
            <w:r>
              <w:rPr>
                <w:webHidden/>
                <w:rFonts w:eastAsia="Times New Roman" w:cs="Times New Roman" w:ascii="Times New Roman" w:hAnsi="Times New Roman"/>
                <w:color w:val="262626"/>
                <w:sz w:val="24"/>
                <w:szCs w:val="24"/>
                <w:shd w:fill="auto" w:val="clear"/>
              </w:rPr>
              <w:t>2.4 Инструментальн</w:t>
            </w:r>
            <w:r>
              <w:rPr>
                <w:rFonts w:eastAsia="Times New Roman" w:cs="Times New Roman" w:ascii="Times New Roman" w:hAnsi="Times New Roman"/>
                <w:color w:val="262626"/>
                <w:sz w:val="24"/>
                <w:szCs w:val="24"/>
                <w:shd w:fill="auto" w:val="clear"/>
              </w:rPr>
              <w:t>ые</w:t>
            </w:r>
            <w:r>
              <w:rPr>
                <w:rFonts w:eastAsia="Times New Roman" w:cs="Times New Roman" w:ascii="Times New Roman" w:hAnsi="Times New Roman"/>
                <w:color w:val="262626"/>
                <w:sz w:val="24"/>
                <w:szCs w:val="24"/>
                <w:shd w:fill="auto" w:val="clear"/>
              </w:rPr>
              <w:t xml:space="preserve"> диагности</w:t>
            </w:r>
            <w:r>
              <w:rPr>
                <w:rFonts w:eastAsia="Times New Roman" w:cs="Times New Roman" w:ascii="Times New Roman" w:hAnsi="Times New Roman"/>
                <w:color w:val="262626"/>
                <w:sz w:val="24"/>
                <w:szCs w:val="24"/>
                <w:shd w:fill="auto" w:val="clear"/>
              </w:rPr>
              <w:t>чес</w:t>
            </w:r>
            <w:r>
              <w:rPr>
                <w:rFonts w:eastAsia="Times New Roman" w:cs="Times New Roman" w:ascii="Times New Roman" w:hAnsi="Times New Roman"/>
                <w:color w:val="262626"/>
                <w:sz w:val="24"/>
                <w:szCs w:val="24"/>
                <w:shd w:fill="auto" w:val="clear"/>
              </w:rPr>
              <w:t>к</w:t>
            </w:r>
          </w:hyperlink>
          <w:r>
            <w:rPr>
              <w:rFonts w:eastAsia="Times New Roman" w:cs="Times New Roman" w:ascii="Times New Roman" w:hAnsi="Times New Roman"/>
              <w:color w:val="262626"/>
              <w:sz w:val="24"/>
              <w:szCs w:val="24"/>
              <w:shd w:fill="auto" w:val="clear"/>
            </w:rPr>
            <w:t>ие исследования</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9</w:t>
          </w:r>
        </w:p>
        <w:p>
          <w:pPr>
            <w:pStyle w:val="Normal1"/>
            <w:tabs>
              <w:tab w:val="clear" w:pos="720"/>
              <w:tab w:val="right" w:pos="9348" w:leader="none"/>
            </w:tabs>
            <w:spacing w:lineRule="auto" w:line="240" w:before="60" w:after="200"/>
            <w:ind w:left="-141" w:hanging="0"/>
            <w:rPr/>
          </w:pPr>
          <w:hyperlink w:anchor="_lnxbz9">
            <w:r>
              <w:rPr>
                <w:webHidden/>
                <w:rFonts w:eastAsia="Times New Roman" w:cs="Times New Roman" w:ascii="Times New Roman" w:hAnsi="Times New Roman"/>
                <w:color w:val="262626"/>
                <w:sz w:val="24"/>
                <w:szCs w:val="24"/>
                <w:shd w:fill="auto" w:val="clear"/>
              </w:rPr>
              <w:t>2.5 Ин</w:t>
            </w:r>
            <w:r>
              <w:rPr>
                <w:rFonts w:eastAsia="Times New Roman" w:cs="Times New Roman" w:ascii="Times New Roman" w:hAnsi="Times New Roman"/>
                <w:color w:val="262626"/>
                <w:sz w:val="24"/>
                <w:szCs w:val="24"/>
                <w:shd w:fill="auto" w:val="clear"/>
              </w:rPr>
              <w:t>ые</w:t>
            </w:r>
            <w:r>
              <w:rPr>
                <w:rFonts w:eastAsia="Times New Roman" w:cs="Times New Roman" w:ascii="Times New Roman" w:hAnsi="Times New Roman"/>
                <w:color w:val="262626"/>
                <w:sz w:val="24"/>
                <w:szCs w:val="24"/>
                <w:shd w:fill="auto" w:val="clear"/>
              </w:rPr>
              <w:t xml:space="preserve"> диагности</w:t>
            </w:r>
          </w:hyperlink>
          <w:r>
            <w:rPr>
              <w:rFonts w:eastAsia="Times New Roman" w:cs="Times New Roman" w:ascii="Times New Roman" w:hAnsi="Times New Roman"/>
              <w:color w:val="262626"/>
              <w:sz w:val="24"/>
              <w:szCs w:val="24"/>
              <w:shd w:fill="auto" w:val="clear"/>
            </w:rPr>
            <w:t>ческие исследования</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9</w:t>
          </w:r>
        </w:p>
        <w:p>
          <w:pPr>
            <w:pStyle w:val="Normal1"/>
            <w:tabs>
              <w:tab w:val="clear" w:pos="720"/>
              <w:tab w:val="right" w:pos="9348" w:leader="none"/>
            </w:tabs>
            <w:spacing w:lineRule="auto" w:line="240" w:before="60" w:after="200"/>
            <w:ind w:left="-141" w:hanging="0"/>
            <w:rPr/>
          </w:pPr>
          <w:hyperlink w:anchor="_35nkun2">
            <w:r>
              <w:rPr>
                <w:webHidden/>
                <w:rFonts w:eastAsia="Times New Roman" w:cs="Times New Roman" w:ascii="Times New Roman" w:hAnsi="Times New Roman"/>
                <w:color w:val="262626"/>
                <w:sz w:val="24"/>
                <w:szCs w:val="24"/>
                <w:shd w:fill="auto" w:val="clear"/>
              </w:rPr>
              <w:t>3. Лечение</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включая медкаментозную и немедикаментозную терапии, диетотерапию, обезболивание, медицинские показания и противопоказания к применению методов лечения</w:t>
          </w:r>
          <w:r>
            <w:rPr>
              <w:rFonts w:eastAsia="Times New Roman" w:cs="Times New Roman" w:ascii="Times New Roman" w:hAnsi="Times New Roman"/>
              <w:color w:val="262626"/>
              <w:sz w:val="24"/>
              <w:szCs w:val="24"/>
              <w:shd w:fill="auto" w:val="clear"/>
            </w:rPr>
            <w:tab/>
            <w:t>1</w:t>
          </w:r>
          <w:r>
            <w:rPr>
              <w:rFonts w:eastAsia="Times New Roman" w:cs="Times New Roman" w:ascii="Times New Roman" w:hAnsi="Times New Roman"/>
              <w:color w:val="262626"/>
              <w:sz w:val="24"/>
              <w:szCs w:val="24"/>
              <w:shd w:fill="auto" w:val="clear"/>
            </w:rPr>
            <w:t>0</w:t>
          </w:r>
        </w:p>
        <w:p>
          <w:pPr>
            <w:pStyle w:val="Normal1"/>
            <w:tabs>
              <w:tab w:val="clear" w:pos="720"/>
              <w:tab w:val="right" w:pos="9348" w:leader="none"/>
            </w:tabs>
            <w:spacing w:lineRule="auto" w:line="240" w:before="60" w:after="200"/>
            <w:ind w:left="-141" w:hanging="0"/>
            <w:rPr/>
          </w:pPr>
          <w:hyperlink w:anchor="_1ksv4uv">
            <w:r>
              <w:rPr>
                <w:webHidden/>
                <w:rFonts w:eastAsia="Times New Roman" w:cs="Times New Roman" w:ascii="Times New Roman" w:hAnsi="Times New Roman"/>
                <w:color w:val="262626"/>
                <w:sz w:val="24"/>
                <w:szCs w:val="24"/>
                <w:shd w:fill="auto" w:val="clear"/>
              </w:rPr>
              <w:t>3.1 Консервативное лечение</w:t>
            </w:r>
          </w:hyperlink>
          <w:r>
            <w:rPr>
              <w:rFonts w:eastAsia="Times New Roman" w:cs="Times New Roman" w:ascii="Times New Roman" w:hAnsi="Times New Roman"/>
              <w:color w:val="262626"/>
              <w:sz w:val="24"/>
              <w:szCs w:val="24"/>
              <w:shd w:fill="auto" w:val="clear"/>
            </w:rPr>
            <w:tab/>
            <w:t>1</w:t>
          </w:r>
          <w:r>
            <w:rPr>
              <w:rFonts w:eastAsia="Times New Roman" w:cs="Times New Roman" w:ascii="Times New Roman" w:hAnsi="Times New Roman"/>
              <w:color w:val="262626"/>
              <w:sz w:val="24"/>
              <w:szCs w:val="24"/>
              <w:shd w:fill="auto" w:val="clear"/>
            </w:rPr>
            <w:t>0</w:t>
          </w:r>
        </w:p>
        <w:p>
          <w:pPr>
            <w:pStyle w:val="Normal1"/>
            <w:tabs>
              <w:tab w:val="clear" w:pos="720"/>
              <w:tab w:val="right" w:pos="9348" w:leader="none"/>
            </w:tabs>
            <w:spacing w:lineRule="auto" w:line="240" w:before="60" w:after="200"/>
            <w:ind w:left="-141" w:hanging="0"/>
            <w:rPr/>
          </w:pPr>
          <w:hyperlink w:anchor="_44sinio">
            <w:r>
              <w:rPr>
                <w:webHidden/>
                <w:rFonts w:eastAsia="Times New Roman" w:cs="Times New Roman" w:ascii="Times New Roman" w:hAnsi="Times New Roman"/>
                <w:color w:val="262626"/>
                <w:sz w:val="24"/>
                <w:szCs w:val="24"/>
                <w:shd w:fill="auto" w:val="clear"/>
              </w:rPr>
              <w:t xml:space="preserve">3.2 </w:t>
            </w:r>
            <w:r>
              <w:rPr>
                <w:rFonts w:eastAsia="Times New Roman" w:cs="Times New Roman" w:ascii="Times New Roman" w:hAnsi="Times New Roman"/>
                <w:color w:val="262626"/>
                <w:sz w:val="24"/>
                <w:szCs w:val="24"/>
                <w:shd w:fill="auto" w:val="clear"/>
              </w:rPr>
              <w:t>Оперативное (х</w:t>
            </w:r>
            <w:r>
              <w:rPr>
                <w:rFonts w:eastAsia="Times New Roman" w:cs="Times New Roman" w:ascii="Times New Roman" w:hAnsi="Times New Roman"/>
                <w:color w:val="262626"/>
                <w:sz w:val="24"/>
                <w:szCs w:val="24"/>
                <w:shd w:fill="auto" w:val="clear"/>
              </w:rPr>
              <w:t>ирургическое</w:t>
            </w:r>
            <w:r>
              <w:rPr>
                <w:rFonts w:eastAsia="Times New Roman" w:cs="Times New Roman" w:ascii="Times New Roman" w:hAnsi="Times New Roman"/>
                <w:color w:val="262626"/>
                <w:sz w:val="24"/>
                <w:szCs w:val="24"/>
                <w:shd w:fill="auto" w:val="clear"/>
              </w:rPr>
              <w:t>)</w:t>
            </w:r>
            <w:r>
              <w:rPr>
                <w:rFonts w:eastAsia="Times New Roman" w:cs="Times New Roman" w:ascii="Times New Roman" w:hAnsi="Times New Roman"/>
                <w:color w:val="262626"/>
                <w:sz w:val="24"/>
                <w:szCs w:val="24"/>
                <w:shd w:fill="auto" w:val="clear"/>
              </w:rPr>
              <w:t xml:space="preserve"> лечение</w:t>
            </w:r>
          </w:hyperlink>
          <w:r>
            <w:rPr>
              <w:rFonts w:eastAsia="Times New Roman" w:cs="Times New Roman" w:ascii="Times New Roman" w:hAnsi="Times New Roman"/>
              <w:color w:val="262626"/>
              <w:sz w:val="24"/>
              <w:szCs w:val="24"/>
              <w:shd w:fill="auto" w:val="clear"/>
            </w:rPr>
            <w:tab/>
            <w:t>1</w:t>
          </w:r>
          <w:r>
            <w:rPr>
              <w:rFonts w:eastAsia="Times New Roman" w:cs="Times New Roman" w:ascii="Times New Roman" w:hAnsi="Times New Roman"/>
              <w:color w:val="262626"/>
              <w:sz w:val="24"/>
              <w:szCs w:val="24"/>
              <w:shd w:fill="auto" w:val="clear"/>
            </w:rPr>
            <w:t>0</w:t>
          </w:r>
        </w:p>
        <w:p>
          <w:pPr>
            <w:pStyle w:val="Normal1"/>
            <w:tabs>
              <w:tab w:val="clear" w:pos="720"/>
              <w:tab w:val="right" w:pos="9348" w:leader="none"/>
            </w:tabs>
            <w:spacing w:lineRule="auto" w:line="240" w:before="200" w:after="200"/>
            <w:ind w:left="-141" w:hanging="0"/>
            <w:rPr/>
          </w:pPr>
          <w:hyperlink w:anchor="_jdq0cj1b3qpe">
            <w:r>
              <w:rPr>
                <w:webHidden/>
                <w:rFonts w:eastAsia="Times New Roman" w:cs="Times New Roman" w:ascii="Times New Roman" w:hAnsi="Times New Roman"/>
                <w:color w:val="262626"/>
                <w:sz w:val="24"/>
                <w:szCs w:val="24"/>
                <w:shd w:fill="auto" w:val="clear"/>
              </w:rPr>
              <w:t xml:space="preserve">4. </w:t>
            </w:r>
            <w:r>
              <w:rPr>
                <w:rFonts w:eastAsia="Times New Roman" w:cs="Times New Roman" w:ascii="Times New Roman" w:hAnsi="Times New Roman"/>
                <w:color w:val="262626"/>
                <w:sz w:val="24"/>
                <w:szCs w:val="24"/>
                <w:shd w:fill="auto" w:val="clear"/>
              </w:rPr>
              <w:t>Медицинская р</w:t>
            </w:r>
            <w:r>
              <w:rPr>
                <w:rFonts w:eastAsia="Times New Roman" w:cs="Times New Roman" w:ascii="Times New Roman" w:hAnsi="Times New Roman"/>
                <w:color w:val="262626"/>
                <w:sz w:val="24"/>
                <w:szCs w:val="24"/>
                <w:shd w:fill="auto" w:val="clear"/>
              </w:rPr>
              <w:t>еабилитация</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и санаторно —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Pr>
              <w:rFonts w:eastAsia="Times New Roman" w:cs="Times New Roman" w:ascii="Times New Roman" w:hAnsi="Times New Roman"/>
              <w:color w:val="262626"/>
              <w:sz w:val="24"/>
              <w:szCs w:val="24"/>
              <w:shd w:fill="auto" w:val="clear"/>
            </w:rPr>
            <w:tab/>
            <w:t>1</w:t>
          </w:r>
          <w:r>
            <w:rPr>
              <w:rFonts w:eastAsia="Times New Roman" w:cs="Times New Roman" w:ascii="Times New Roman" w:hAnsi="Times New Roman"/>
              <w:color w:val="262626"/>
              <w:sz w:val="24"/>
              <w:szCs w:val="24"/>
              <w:shd w:fill="auto" w:val="clear"/>
            </w:rPr>
            <w:t>4</w:t>
          </w:r>
        </w:p>
        <w:p>
          <w:pPr>
            <w:pStyle w:val="Normal1"/>
            <w:tabs>
              <w:tab w:val="clear" w:pos="720"/>
              <w:tab w:val="right" w:pos="9348" w:leader="none"/>
            </w:tabs>
            <w:spacing w:lineRule="auto" w:line="240" w:before="200" w:after="200"/>
            <w:ind w:left="-141" w:hanging="0"/>
            <w:rPr/>
          </w:pPr>
          <w:hyperlink w:anchor="_3j2qqm3">
            <w:r>
              <w:rPr>
                <w:webHidden/>
                <w:rFonts w:eastAsia="Times New Roman" w:cs="Times New Roman" w:ascii="Times New Roman" w:hAnsi="Times New Roman"/>
                <w:color w:val="262626"/>
                <w:sz w:val="24"/>
                <w:szCs w:val="24"/>
                <w:shd w:fill="auto" w:val="clear"/>
              </w:rPr>
              <w:t>5. Профилактика и диспансерное наблюдение</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медицинские показания и противопоказания к применению методов профилактики</w:t>
          </w:r>
          <w:r>
            <w:rPr>
              <w:rFonts w:eastAsia="Times New Roman" w:cs="Times New Roman" w:ascii="Times New Roman" w:hAnsi="Times New Roman"/>
              <w:color w:val="262626"/>
              <w:sz w:val="24"/>
              <w:szCs w:val="24"/>
              <w:shd w:fill="auto" w:val="clear"/>
            </w:rPr>
            <w:tab/>
            <w:t>1</w:t>
          </w:r>
          <w:r>
            <w:rPr>
              <w:rFonts w:eastAsia="Times New Roman" w:cs="Times New Roman" w:ascii="Times New Roman" w:hAnsi="Times New Roman"/>
              <w:color w:val="262626"/>
              <w:sz w:val="24"/>
              <w:szCs w:val="24"/>
              <w:shd w:fill="auto" w:val="clear"/>
            </w:rPr>
            <w:t>4</w:t>
          </w:r>
        </w:p>
        <w:p>
          <w:pPr>
            <w:pStyle w:val="Normal1"/>
            <w:tabs>
              <w:tab w:val="clear" w:pos="720"/>
              <w:tab w:val="right" w:pos="9348" w:leader="none"/>
            </w:tabs>
            <w:spacing w:lineRule="auto" w:line="240" w:before="200" w:after="200"/>
            <w:ind w:left="-141" w:hanging="0"/>
            <w:rPr/>
          </w:pPr>
          <w:hyperlink w:anchor="_1y810tw">
            <w:r>
              <w:rPr>
                <w:webHidden/>
                <w:rFonts w:eastAsia="Times New Roman" w:cs="Times New Roman" w:ascii="Times New Roman" w:hAnsi="Times New Roman"/>
                <w:color w:val="262626"/>
                <w:sz w:val="24"/>
                <w:szCs w:val="24"/>
                <w:shd w:fill="auto" w:val="clear"/>
              </w:rPr>
              <w:t xml:space="preserve">6. </w:t>
            </w:r>
          </w:hyperlink>
          <w:hyperlink w:anchor="_4i7ojhp">
            <w:r>
              <w:rPr>
                <w:webHidden/>
                <w:rFonts w:eastAsia="Times New Roman" w:cs="Times New Roman" w:ascii="Times New Roman" w:hAnsi="Times New Roman"/>
                <w:color w:val="262626"/>
                <w:sz w:val="24"/>
                <w:szCs w:val="24"/>
                <w:shd w:fill="auto" w:val="clear"/>
              </w:rPr>
              <w:t>Организация медицинской помощи</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1</w:t>
          </w:r>
          <w:r>
            <w:rPr>
              <w:rFonts w:eastAsia="Times New Roman" w:cs="Times New Roman" w:ascii="Times New Roman" w:hAnsi="Times New Roman"/>
              <w:color w:val="262626"/>
              <w:sz w:val="24"/>
              <w:szCs w:val="24"/>
              <w:shd w:fill="auto" w:val="clear"/>
            </w:rPr>
            <w:t>5</w:t>
          </w:r>
        </w:p>
        <w:p>
          <w:pPr>
            <w:pStyle w:val="Normal1"/>
            <w:tabs>
              <w:tab w:val="clear" w:pos="720"/>
              <w:tab w:val="right" w:pos="9348" w:leader="none"/>
            </w:tabs>
            <w:spacing w:lineRule="auto" w:line="240" w:before="200" w:after="200"/>
            <w:ind w:left="-141" w:hanging="0"/>
            <w:rPr/>
          </w:pPr>
          <w:r>
            <w:rPr>
              <w:rFonts w:eastAsia="Times New Roman" w:cs="Times New Roman" w:ascii="Times New Roman" w:hAnsi="Times New Roman"/>
              <w:color w:val="262626"/>
              <w:sz w:val="24"/>
              <w:szCs w:val="24"/>
              <w:shd w:fill="auto" w:val="clear"/>
            </w:rPr>
            <w:t>7.</w:t>
          </w:r>
          <w:hyperlink w:anchor="_1y810tw">
            <w:r>
              <w:rPr>
                <w:webHidden/>
                <w:rFonts w:eastAsia="Times New Roman" w:cs="Times New Roman" w:ascii="Times New Roman" w:hAnsi="Times New Roman"/>
                <w:color w:val="262626"/>
                <w:sz w:val="24"/>
                <w:szCs w:val="24"/>
                <w:shd w:fill="auto" w:val="clear"/>
              </w:rPr>
              <w:t xml:space="preserve"> Дополнительная информация </w:t>
            </w:r>
            <w:r>
              <w:rPr>
                <w:rFonts w:eastAsia="Times New Roman" w:cs="Times New Roman" w:ascii="Times New Roman" w:hAnsi="Times New Roman"/>
                <w:color w:val="262626"/>
                <w:sz w:val="24"/>
                <w:szCs w:val="24"/>
                <w:shd w:fill="auto" w:val="clear"/>
              </w:rPr>
              <w:t xml:space="preserve">(в том числе факторы, </w:t>
            </w:r>
            <w:r>
              <w:rPr>
                <w:rFonts w:eastAsia="Times New Roman" w:cs="Times New Roman" w:ascii="Times New Roman" w:hAnsi="Times New Roman"/>
                <w:color w:val="262626"/>
                <w:sz w:val="24"/>
                <w:szCs w:val="24"/>
                <w:shd w:fill="auto" w:val="clear"/>
              </w:rPr>
              <w:t>влияющ</w:t>
            </w:r>
            <w:r>
              <w:rPr>
                <w:rFonts w:eastAsia="Times New Roman" w:cs="Times New Roman" w:ascii="Times New Roman" w:hAnsi="Times New Roman"/>
                <w:color w:val="262626"/>
                <w:sz w:val="24"/>
                <w:szCs w:val="24"/>
                <w:shd w:fill="auto" w:val="clear"/>
              </w:rPr>
              <w:t>ие</w:t>
            </w:r>
            <w:r>
              <w:rPr>
                <w:rFonts w:eastAsia="Times New Roman" w:cs="Times New Roman" w:ascii="Times New Roman" w:hAnsi="Times New Roman"/>
                <w:color w:val="262626"/>
                <w:sz w:val="24"/>
                <w:szCs w:val="24"/>
                <w:shd w:fill="auto" w:val="clear"/>
              </w:rPr>
              <w:t xml:space="preserve"> на исход заболевания</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или состояния)</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15</w:t>
          </w:r>
        </w:p>
        <w:p>
          <w:pPr>
            <w:pStyle w:val="Normal1"/>
            <w:tabs>
              <w:tab w:val="clear" w:pos="720"/>
              <w:tab w:val="right" w:pos="9348" w:leader="none"/>
            </w:tabs>
            <w:spacing w:lineRule="auto" w:line="240" w:before="60" w:after="200"/>
            <w:ind w:left="-141" w:hanging="0"/>
            <w:rPr/>
          </w:pPr>
          <w:hyperlink w:anchor="_k4atswknwkvl">
            <w:r>
              <w:rPr>
                <w:webHidden/>
                <w:rFonts w:eastAsia="Times New Roman" w:cs="Times New Roman" w:ascii="Times New Roman" w:hAnsi="Times New Roman"/>
                <w:color w:val="262626"/>
                <w:sz w:val="24"/>
                <w:szCs w:val="24"/>
                <w:shd w:fill="auto" w:val="clear"/>
              </w:rPr>
              <w:t>Критерии оценки качества медицинской помощи</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16</w:t>
          </w:r>
        </w:p>
        <w:p>
          <w:pPr>
            <w:pStyle w:val="Normal1"/>
            <w:tabs>
              <w:tab w:val="clear" w:pos="720"/>
              <w:tab w:val="right" w:pos="9348" w:leader="none"/>
            </w:tabs>
            <w:spacing w:lineRule="auto" w:line="240" w:before="200" w:after="200"/>
            <w:ind w:left="-141" w:hanging="0"/>
            <w:rPr/>
          </w:pPr>
          <w:hyperlink w:anchor="_4r203soo6k2j">
            <w:r>
              <w:rPr>
                <w:webHidden/>
                <w:rFonts w:eastAsia="Times New Roman" w:cs="Times New Roman" w:ascii="Times New Roman" w:hAnsi="Times New Roman"/>
                <w:color w:val="262626"/>
                <w:sz w:val="24"/>
                <w:szCs w:val="24"/>
                <w:shd w:fill="auto" w:val="clear"/>
              </w:rPr>
              <w:t>Список литературы</w:t>
            </w:r>
          </w:hyperlink>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18</w:t>
          </w:r>
        </w:p>
        <w:p>
          <w:pPr>
            <w:pStyle w:val="Normal1"/>
            <w:tabs>
              <w:tab w:val="clear" w:pos="720"/>
              <w:tab w:val="right" w:pos="9348" w:leader="none"/>
            </w:tabs>
            <w:spacing w:lineRule="auto" w:line="240" w:before="200" w:after="200"/>
            <w:ind w:left="-141" w:hanging="0"/>
            <w:rPr/>
          </w:pPr>
          <w:hyperlink w:anchor="_1ci93xb">
            <w:r>
              <w:rPr>
                <w:webHidden/>
                <w:rFonts w:eastAsia="Times New Roman" w:cs="Times New Roman" w:ascii="Times New Roman" w:hAnsi="Times New Roman"/>
                <w:color w:val="262626"/>
                <w:sz w:val="24"/>
                <w:szCs w:val="24"/>
                <w:shd w:fill="auto" w:val="clear"/>
              </w:rPr>
              <w:t>Приложение А1. Состав рабочей группы</w:t>
            </w:r>
          </w:hyperlink>
          <w:r>
            <w:rPr>
              <w:rFonts w:eastAsia="Times New Roman" w:cs="Times New Roman" w:ascii="Times New Roman" w:hAnsi="Times New Roman"/>
              <w:color w:val="262626"/>
              <w:sz w:val="24"/>
              <w:szCs w:val="24"/>
              <w:shd w:fill="auto" w:val="clear"/>
            </w:rPr>
            <w:t xml:space="preserve"> </w:t>
          </w:r>
          <w:r>
            <w:rPr>
              <w:rFonts w:eastAsia="Times New Roman" w:cs="Times New Roman" w:ascii="Times New Roman" w:hAnsi="Times New Roman"/>
              <w:color w:val="262626"/>
              <w:sz w:val="24"/>
              <w:szCs w:val="24"/>
              <w:shd w:fill="auto" w:val="clear"/>
            </w:rPr>
            <w:t>по разработке и пересмотру клинических рекомендаций</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19</w:t>
          </w:r>
        </w:p>
        <w:p>
          <w:pPr>
            <w:pStyle w:val="Normal1"/>
            <w:tabs>
              <w:tab w:val="clear" w:pos="720"/>
              <w:tab w:val="right" w:pos="9348" w:leader="none"/>
            </w:tabs>
            <w:spacing w:lineRule="auto" w:line="240" w:before="200" w:after="200"/>
            <w:ind w:left="-141" w:hanging="0"/>
            <w:rPr/>
          </w:pPr>
          <w:hyperlink w:anchor="_2bn6wsx">
            <w:r>
              <w:rPr>
                <w:webHidden/>
                <w:rFonts w:eastAsia="Times New Roman" w:cs="Times New Roman" w:ascii="Times New Roman" w:hAnsi="Times New Roman"/>
                <w:color w:val="262626"/>
                <w:sz w:val="24"/>
                <w:szCs w:val="24"/>
                <w:shd w:fill="auto" w:val="clear"/>
              </w:rPr>
              <w:t>Приложение А2. Методология разработки клинических рекомендаций</w:t>
            </w:r>
          </w:hyperlink>
          <w:r>
            <w:rPr>
              <w:rFonts w:eastAsia="Times New Roman" w:cs="Times New Roman" w:ascii="Times New Roman" w:hAnsi="Times New Roman"/>
              <w:color w:val="262626"/>
              <w:sz w:val="24"/>
              <w:szCs w:val="24"/>
              <w:shd w:fill="auto" w:val="clear"/>
            </w:rPr>
            <w:tab/>
            <w:t>2</w:t>
          </w:r>
          <w:r>
            <w:rPr>
              <w:rFonts w:eastAsia="Times New Roman" w:cs="Times New Roman" w:ascii="Times New Roman" w:hAnsi="Times New Roman"/>
              <w:color w:val="262626"/>
              <w:sz w:val="24"/>
              <w:szCs w:val="24"/>
              <w:shd w:fill="auto" w:val="clear"/>
            </w:rPr>
            <w:t>0</w:t>
          </w:r>
        </w:p>
        <w:p>
          <w:pPr>
            <w:pStyle w:val="Normal1"/>
            <w:tabs>
              <w:tab w:val="clear" w:pos="720"/>
              <w:tab w:val="right" w:pos="9348" w:leader="none"/>
            </w:tabs>
            <w:spacing w:lineRule="auto" w:line="240" w:before="200" w:after="200"/>
            <w:ind w:hanging="0"/>
            <w:jc w:val="left"/>
            <w:rPr/>
          </w:pPr>
          <w:r>
            <w:rPr>
              <w:rFonts w:eastAsia="Times New Roman" w:cs="Times New Roman" w:ascii="Times New Roman" w:hAnsi="Times New Roman"/>
              <w:color w:val="262626"/>
              <w:sz w:val="24"/>
              <w:szCs w:val="24"/>
              <w:shd w:fill="auto" w:val="clear"/>
            </w:rPr>
            <w:t>Приложение А3. Справочные материалы, включая соответствие показаний к применению и противопоказаний, способов и дох лекарственных препаратов, инструкций по применению лек</w:t>
          </w:r>
          <w:r>
            <w:rPr>
              <w:rFonts w:eastAsia="Times New Roman" w:cs="Times New Roman" w:ascii="Times New Roman" w:hAnsi="Times New Roman"/>
              <w:b w:val="false"/>
              <w:bCs w:val="false"/>
              <w:color w:val="262626"/>
              <w:sz w:val="24"/>
              <w:szCs w:val="24"/>
              <w:shd w:fill="auto" w:val="clear"/>
            </w:rPr>
            <w:t>арственного препарата</w:t>
            <w:tab/>
          </w:r>
          <w:r>
            <w:rPr>
              <w:rFonts w:eastAsia="Times New Roman" w:cs="Times New Roman" w:ascii="Times New Roman" w:hAnsi="Times New Roman"/>
              <w:b w:val="false"/>
              <w:bCs w:val="false"/>
              <w:color w:val="262626"/>
              <w:sz w:val="24"/>
              <w:szCs w:val="24"/>
              <w:shd w:fill="auto" w:val="clear"/>
            </w:rPr>
            <w:t>23</w:t>
          </w:r>
        </w:p>
        <w:p>
          <w:pPr>
            <w:pStyle w:val="1"/>
            <w:tabs>
              <w:tab w:val="clear" w:pos="720"/>
              <w:tab w:val="right" w:pos="9348" w:leader="none"/>
            </w:tabs>
            <w:spacing w:lineRule="auto" w:line="240" w:before="200" w:after="200"/>
            <w:ind w:left="-141" w:hanging="0"/>
            <w:jc w:val="left"/>
            <w:rPr>
              <w:b w:val="false"/>
              <w:b w:val="false"/>
              <w:bCs w:val="false"/>
            </w:rPr>
          </w:pPr>
          <w:r>
            <w:rPr>
              <w:rFonts w:eastAsia="Times New Roman" w:cs="Times New Roman" w:ascii="Times New Roman" w:hAnsi="Times New Roman"/>
              <w:b w:val="false"/>
              <w:bCs w:val="false"/>
              <w:color w:val="262626"/>
              <w:sz w:val="24"/>
              <w:szCs w:val="24"/>
              <w:shd w:fill="auto" w:val="clear"/>
            </w:rPr>
            <w:t xml:space="preserve"> </w:t>
          </w:r>
          <w:r>
            <w:rPr>
              <w:rFonts w:eastAsia="Times New Roman" w:cs="Times New Roman" w:ascii="Times New Roman" w:hAnsi="Times New Roman"/>
              <w:b w:val="false"/>
              <w:bCs w:val="false"/>
              <w:color w:val="262626"/>
              <w:sz w:val="24"/>
              <w:szCs w:val="24"/>
              <w:shd w:fill="auto" w:val="clear"/>
            </w:rPr>
            <w:t>Приложение А3.1. Форма добровольного информированного согласия пациента при выполнении протокола</w:t>
            <w:tab/>
          </w:r>
          <w:r>
            <w:rPr>
              <w:rFonts w:eastAsia="Times New Roman" w:cs="Times New Roman" w:ascii="Times New Roman" w:hAnsi="Times New Roman"/>
              <w:b w:val="false"/>
              <w:bCs w:val="false"/>
              <w:color w:val="262626"/>
              <w:sz w:val="24"/>
              <w:szCs w:val="24"/>
              <w:shd w:fill="auto" w:val="clear"/>
            </w:rPr>
            <w:t>23</w:t>
          </w:r>
        </w:p>
        <w:p>
          <w:pPr>
            <w:pStyle w:val="Normal1"/>
            <w:tabs>
              <w:tab w:val="clear" w:pos="720"/>
              <w:tab w:val="right" w:pos="9348" w:leader="none"/>
            </w:tabs>
            <w:spacing w:lineRule="auto" w:line="240" w:before="200" w:after="200"/>
            <w:ind w:left="-141" w:hanging="0"/>
            <w:rPr/>
          </w:pPr>
          <w:r>
            <w:rPr>
              <w:rFonts w:eastAsia="Times New Roman" w:cs="Times New Roman" w:ascii="Times New Roman" w:hAnsi="Times New Roman"/>
              <w:color w:val="262626"/>
              <w:sz w:val="24"/>
              <w:szCs w:val="24"/>
              <w:shd w:fill="auto" w:val="clear"/>
            </w:rPr>
            <w:t xml:space="preserve">Приложение А3.2. Перечень медицинских услуг для диагностики и лечения рецессии десны </w:t>
          </w:r>
          <w:r>
            <w:rPr>
              <w:rFonts w:eastAsia="Times New Roman" w:cs="Times New Roman" w:ascii="Times New Roman" w:hAnsi="Times New Roman"/>
              <w:color w:val="262626"/>
              <w:sz w:val="24"/>
              <w:szCs w:val="24"/>
              <w:shd w:fill="auto" w:val="clear"/>
            </w:rPr>
            <w:t>27</w:t>
          </w:r>
        </w:p>
        <w:p>
          <w:pPr>
            <w:pStyle w:val="Normal1"/>
            <w:tabs>
              <w:tab w:val="clear" w:pos="720"/>
              <w:tab w:val="right" w:pos="9348" w:leader="none"/>
            </w:tabs>
            <w:spacing w:lineRule="auto" w:line="240" w:before="200" w:after="200"/>
            <w:ind w:left="-141" w:hanging="0"/>
            <w:rPr/>
          </w:pPr>
          <w:hyperlink w:anchor="_qsh70q">
            <w:r>
              <w:rPr>
                <w:webHidden/>
                <w:rFonts w:eastAsia="Times New Roman" w:cs="Times New Roman" w:ascii="Times New Roman" w:hAnsi="Times New Roman"/>
                <w:color w:val="262626"/>
                <w:sz w:val="24"/>
                <w:szCs w:val="24"/>
                <w:shd w:fill="auto" w:val="clear"/>
              </w:rPr>
              <w:t xml:space="preserve">Приложение Б. Алгоритмы </w:t>
            </w:r>
          </w:hyperlink>
          <w:r>
            <w:rPr>
              <w:rFonts w:eastAsia="Times New Roman" w:cs="Times New Roman" w:ascii="Times New Roman" w:hAnsi="Times New Roman"/>
              <w:color w:val="262626"/>
              <w:sz w:val="24"/>
              <w:szCs w:val="24"/>
              <w:shd w:fill="auto" w:val="clear"/>
            </w:rPr>
            <w:t>действий врача</w:t>
          </w:r>
          <w:r>
            <w:rPr>
              <w:rFonts w:eastAsia="Times New Roman" w:cs="Times New Roman" w:ascii="Times New Roman" w:hAnsi="Times New Roman"/>
              <w:color w:val="262626"/>
              <w:sz w:val="24"/>
              <w:szCs w:val="24"/>
              <w:shd w:fill="auto" w:val="clear"/>
            </w:rPr>
            <w:tab/>
          </w:r>
          <w:r>
            <w:rPr>
              <w:rFonts w:eastAsia="Times New Roman" w:cs="Times New Roman" w:ascii="Times New Roman" w:hAnsi="Times New Roman"/>
              <w:color w:val="262626"/>
              <w:sz w:val="24"/>
              <w:szCs w:val="24"/>
              <w:shd w:fill="auto" w:val="clear"/>
            </w:rPr>
            <w:t>31</w:t>
          </w:r>
        </w:p>
        <w:p>
          <w:pPr>
            <w:pStyle w:val="Normal1"/>
            <w:tabs>
              <w:tab w:val="clear" w:pos="720"/>
              <w:tab w:val="right" w:pos="9348" w:leader="none"/>
            </w:tabs>
            <w:spacing w:lineRule="auto" w:line="240" w:before="200" w:after="200"/>
            <w:ind w:left="-141" w:hanging="0"/>
            <w:rPr/>
          </w:pPr>
          <w:hyperlink w:anchor="_9bu9h13lkub4">
            <w:r>
              <w:rPr>
                <w:webHidden/>
                <w:rFonts w:eastAsia="Times New Roman" w:cs="Times New Roman" w:ascii="Times New Roman" w:hAnsi="Times New Roman"/>
                <w:color w:val="262626"/>
                <w:sz w:val="24"/>
                <w:szCs w:val="24"/>
                <w:shd w:fill="auto" w:val="clear"/>
              </w:rPr>
              <w:t>Приложение В Информация для пациентов</w:t>
            </w:r>
          </w:hyperlink>
          <w:r>
            <w:rPr>
              <w:rFonts w:eastAsia="Times New Roman" w:cs="Times New Roman" w:ascii="Times New Roman" w:hAnsi="Times New Roman"/>
              <w:color w:val="262626"/>
              <w:sz w:val="24"/>
              <w:szCs w:val="24"/>
              <w:shd w:fill="auto" w:val="clear"/>
            </w:rPr>
            <w:tab/>
            <w:t>3</w:t>
          </w:r>
          <w:r>
            <w:rPr>
              <w:rFonts w:eastAsia="Times New Roman" w:cs="Times New Roman" w:ascii="Times New Roman" w:hAnsi="Times New Roman"/>
              <w:color w:val="262626"/>
              <w:sz w:val="24"/>
              <w:szCs w:val="24"/>
              <w:shd w:fill="auto" w:val="clear"/>
            </w:rPr>
            <w:t>5</w:t>
          </w:r>
          <w:r>
            <w:rPr>
              <w:sz w:val="24"/>
              <w:shd w:fill="auto" w:val="clear"/>
              <w:szCs w:val="24"/>
              <w:rFonts w:eastAsia="Times New Roman" w:cs="Times New Roman" w:ascii="Times New Roman" w:hAnsi="Times New Roman"/>
              <w:color w:val="262626"/>
            </w:rPr>
            <w:fldChar w:fldCharType="end"/>
          </w:r>
        </w:p>
      </w:sdtContent>
    </w:sdt>
    <w:p>
      <w:pPr>
        <w:pStyle w:val="Normal1"/>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Normal1"/>
        <w:spacing w:lineRule="auto" w:line="360"/>
        <w:jc w:val="both"/>
        <w:rPr>
          <w:rFonts w:ascii="Times New Roman" w:hAnsi="Times New Roman" w:eastAsia="Times New Roman" w:cs="Times New Roman"/>
          <w:color w:val="262626"/>
          <w:sz w:val="24"/>
          <w:szCs w:val="24"/>
        </w:rPr>
      </w:pPr>
      <w:r>
        <w:rPr>
          <w:rFonts w:eastAsia="Times New Roman" w:cs="Times New Roman" w:ascii="Times New Roman" w:hAnsi="Times New Roman"/>
          <w:color w:val="262626"/>
          <w:sz w:val="24"/>
          <w:szCs w:val="24"/>
        </w:rPr>
      </w:r>
    </w:p>
    <w:p>
      <w:pPr>
        <w:pStyle w:val="1"/>
        <w:rPr>
          <w:color w:val="000000"/>
        </w:rPr>
      </w:pPr>
      <w:bookmarkStart w:id="2" w:name="_30j0zll"/>
      <w:bookmarkEnd w:id="2"/>
      <w:r>
        <w:rPr>
          <w:color w:val="000000"/>
        </w:rPr>
        <w:t>Список сокращений</w:t>
      </w:r>
    </w:p>
    <w:p>
      <w:pPr>
        <w:pStyle w:val="Normal1"/>
        <w:pBdr/>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МКБ 10 - международная </w:t>
      </w:r>
      <w:r>
        <w:rPr>
          <w:rFonts w:eastAsia="Times New Roman" w:cs="Times New Roman" w:ascii="Times New Roman" w:hAnsi="Times New Roman"/>
          <w:color w:val="000000"/>
          <w:sz w:val="24"/>
          <w:szCs w:val="24"/>
        </w:rPr>
        <w:t xml:space="preserve">статистическая </w:t>
      </w:r>
      <w:r>
        <w:rPr>
          <w:rFonts w:eastAsia="Times New Roman" w:cs="Times New Roman" w:ascii="Times New Roman" w:hAnsi="Times New Roman"/>
          <w:color w:val="000000"/>
          <w:sz w:val="24"/>
          <w:szCs w:val="24"/>
        </w:rPr>
        <w:t xml:space="preserve">классификация болезней </w:t>
      </w:r>
      <w:r>
        <w:rPr>
          <w:rFonts w:eastAsia="Times New Roman" w:cs="Times New Roman" w:ascii="Times New Roman" w:hAnsi="Times New Roman"/>
          <w:color w:val="000000"/>
          <w:sz w:val="24"/>
          <w:szCs w:val="24"/>
        </w:rPr>
        <w:t>и проблем, связанных со здоровьем Всемирной организации здравоохранения</w:t>
      </w:r>
      <w:r>
        <w:rPr>
          <w:rFonts w:eastAsia="Times New Roman" w:cs="Times New Roman" w:ascii="Times New Roman" w:hAnsi="Times New Roman"/>
          <w:color w:val="000000"/>
          <w:sz w:val="24"/>
          <w:szCs w:val="24"/>
        </w:rPr>
        <w:t xml:space="preserve"> 10-го пересмотра</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МКБ-С - Международная классификация стоматологических болезней на основе МКБ-10</w:t>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ЗЧС - зубочелюстная система</w:t>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ЗЧА - зубочелюстные аномалии</w:t>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ЦНС - центральная нервная система </w:t>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1"/>
        <w:widowControl w:val="false"/>
        <w:pBdr/>
        <w:spacing w:lineRule="auto" w:line="36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1"/>
        <w:rPr>
          <w:color w:val="000000"/>
          <w:sz w:val="24"/>
          <w:szCs w:val="24"/>
        </w:rPr>
      </w:pPr>
      <w:bookmarkStart w:id="3" w:name="_y5c5lypeh6al"/>
      <w:bookmarkEnd w:id="3"/>
      <w:r>
        <w:rPr>
          <w:color w:val="000000"/>
        </w:rPr>
        <w:t>Термины и определения</w:t>
      </w:r>
    </w:p>
    <w:p>
      <w:pPr>
        <w:pStyle w:val="Normal1"/>
        <w:widowControl w:val="false"/>
        <w:pBdr/>
        <w:spacing w:lineRule="auto" w:line="360" w:before="0" w:after="0"/>
        <w:ind w:firstLine="708"/>
        <w:jc w:val="both"/>
        <w:rPr>
          <w:rFonts w:ascii="Times New Roman" w:hAnsi="Times New Roman" w:eastAsia="Times New Roman" w:cs="Times New Roman"/>
          <w:color w:val="000000"/>
          <w:sz w:val="24"/>
          <w:szCs w:val="24"/>
          <w:highlight w:val="white"/>
        </w:rPr>
      </w:pPr>
      <w:r>
        <w:rPr>
          <w:rFonts w:eastAsia="Times New Roman" w:cs="Times New Roman" w:ascii="Times New Roman" w:hAnsi="Times New Roman"/>
          <w:color w:val="000000"/>
          <w:sz w:val="24"/>
          <w:szCs w:val="24"/>
          <w:highlight w:val="white"/>
        </w:rPr>
      </w:r>
    </w:p>
    <w:p>
      <w:pPr>
        <w:pStyle w:val="Normal1"/>
        <w:widowControl w:val="false"/>
        <w:pBdr/>
        <w:spacing w:lineRule="auto" w:line="360" w:before="0" w:after="0"/>
        <w:ind w:firstLine="708"/>
        <w:jc w:val="both"/>
        <w:rPr>
          <w:rFonts w:ascii="Times New Roman" w:hAnsi="Times New Roman" w:eastAsia="Times New Roman" w:cs="Times New Roman"/>
          <w:color w:val="555555"/>
          <w:sz w:val="24"/>
          <w:szCs w:val="24"/>
          <w:highlight w:val="white"/>
        </w:rPr>
      </w:pPr>
      <w:r>
        <w:rPr>
          <w:rFonts w:eastAsia="Times New Roman" w:cs="Times New Roman" w:ascii="Times New Roman" w:hAnsi="Times New Roman"/>
          <w:b/>
          <w:sz w:val="24"/>
          <w:szCs w:val="24"/>
          <w:highlight w:val="white"/>
        </w:rPr>
        <w:t>Десна</w:t>
      </w:r>
      <w:r>
        <w:rPr>
          <w:rFonts w:eastAsia="Times New Roman" w:cs="Times New Roman" w:ascii="Times New Roman" w:hAnsi="Times New Roman"/>
          <w:color w:val="000000"/>
          <w:sz w:val="24"/>
          <w:szCs w:val="24"/>
          <w:highlight w:val="white"/>
        </w:rPr>
        <w:t xml:space="preserve"> – </w:t>
      </w:r>
      <w:r>
        <w:rPr>
          <w:rFonts w:eastAsia="Times New Roman" w:cs="Times New Roman" w:ascii="Times New Roman" w:hAnsi="Times New Roman"/>
          <w:sz w:val="24"/>
          <w:szCs w:val="24"/>
          <w:highlight w:val="white"/>
        </w:rPr>
        <w:t> слизистая оболочка, покрывающая альвеолярный отросток верхней челюсти и альвеолярную часть нижней челюсти и охватывающая зубы в области шейки</w:t>
      </w:r>
      <w:r>
        <w:rPr>
          <w:rFonts w:eastAsia="Times New Roman" w:cs="Times New Roman" w:ascii="Times New Roman" w:hAnsi="Times New Roman"/>
          <w:color w:val="000000"/>
          <w:sz w:val="24"/>
          <w:szCs w:val="24"/>
          <w:highlight w:val="white"/>
        </w:rPr>
        <w:t>.</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Уздечка нижней губы</w:t>
      </w:r>
      <w:r>
        <w:rPr>
          <w:rFonts w:eastAsia="Times New Roman" w:cs="Times New Roman" w:ascii="Times New Roman" w:hAnsi="Times New Roman"/>
          <w:color w:val="00000A"/>
          <w:sz w:val="24"/>
          <w:szCs w:val="24"/>
        </w:rPr>
        <w:t xml:space="preserve"> – тяж слизистой оболочки, идущий от слизистой оболочки нижней губы и вплетающийся в слизистую оболочку альвеолярного отростка нижней челюсти в области зубов 4.1, 3.1.</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Преддверие полости рта</w:t>
      </w:r>
      <w:r>
        <w:rPr>
          <w:rFonts w:eastAsia="Times New Roman" w:cs="Times New Roman" w:ascii="Times New Roman" w:hAnsi="Times New Roman"/>
          <w:color w:val="00000A"/>
          <w:sz w:val="24"/>
          <w:szCs w:val="24"/>
        </w:rPr>
        <w:t xml:space="preserve"> - часть полости рта, представленная щелевидным пространством и ограниченная снаружи губами и щеками, внутри вестибулярными поверхностями зубов и десной.</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 xml:space="preserve">Глубина преддверия полости рта </w:t>
      </w:r>
      <w:r>
        <w:rPr>
          <w:rFonts w:eastAsia="Times New Roman" w:cs="Times New Roman" w:ascii="Times New Roman" w:hAnsi="Times New Roman"/>
          <w:color w:val="00000A"/>
          <w:sz w:val="24"/>
          <w:szCs w:val="24"/>
        </w:rPr>
        <w:t>- определяется от десневого края до переходной складки свода преддверия при расслаблении мышц губы и подбородка (при оттягивании губы).</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 xml:space="preserve">Мелкое преддверие полости рта </w:t>
      </w:r>
      <w:r>
        <w:rPr>
          <w:rFonts w:eastAsia="Times New Roman" w:cs="Times New Roman" w:ascii="Times New Roman" w:hAnsi="Times New Roman"/>
          <w:color w:val="00000A"/>
          <w:sz w:val="24"/>
          <w:szCs w:val="24"/>
        </w:rPr>
        <w:t>- аномалия развития слизистой оболочки свода преддверия и характеризуется уменьшением высоты прикрепленной десны.</w:t>
      </w:r>
    </w:p>
    <w:p>
      <w:pPr>
        <w:pStyle w:val="Normal1"/>
        <w:widowControl w:val="false"/>
        <w:pBdr/>
        <w:spacing w:lineRule="auto" w:line="360" w:before="0" w:after="0"/>
        <w:ind w:firstLine="708"/>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A"/>
          <w:sz w:val="24"/>
          <w:szCs w:val="24"/>
        </w:rPr>
        <w:t>Высокое прикрепление уздечки нижней губы</w:t>
      </w:r>
      <w:r>
        <w:rPr>
          <w:rFonts w:eastAsia="Times New Roman" w:cs="Times New Roman" w:ascii="Times New Roman" w:hAnsi="Times New Roman"/>
          <w:color w:val="00000A"/>
          <w:sz w:val="24"/>
          <w:szCs w:val="24"/>
        </w:rPr>
        <w:t xml:space="preserve"> — </w:t>
      </w:r>
      <w:r>
        <w:rPr>
          <w:rFonts w:eastAsia="Times New Roman" w:cs="Times New Roman" w:ascii="Times New Roman" w:hAnsi="Times New Roman"/>
          <w:color w:val="000000"/>
          <w:sz w:val="24"/>
          <w:szCs w:val="24"/>
        </w:rPr>
        <w:t xml:space="preserve">это врожденный порок развития, </w:t>
      </w:r>
      <w:r>
        <w:rPr>
          <w:rFonts w:eastAsia="Times New Roman" w:cs="Times New Roman" w:ascii="Times New Roman" w:hAnsi="Times New Roman"/>
          <w:sz w:val="24"/>
          <w:szCs w:val="24"/>
        </w:rPr>
        <w:t>при котором основание уздечки нижней губы в виде мощного короткого тяжа вплетается в межзубной сосочек между центральными резцами нижней челюсти и, в тяжелых случаях, раздвигает их</w:t>
      </w:r>
      <w:r>
        <w:rPr>
          <w:rFonts w:eastAsia="Times New Roman" w:cs="Times New Roman" w:ascii="Times New Roman" w:hAnsi="Times New Roman"/>
          <w:color w:val="000000"/>
          <w:sz w:val="24"/>
          <w:szCs w:val="24"/>
        </w:rPr>
        <w:t>.</w:t>
      </w:r>
    </w:p>
    <w:p>
      <w:pPr>
        <w:pStyle w:val="Normal1"/>
        <w:widowControl w:val="false"/>
        <w:spacing w:lineRule="auto" w:line="360" w:before="0" w:after="0"/>
        <w:ind w:firstLine="708"/>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Рецессия десны</w:t>
      </w:r>
      <w:r>
        <w:rPr>
          <w:rFonts w:eastAsia="Times New Roman" w:cs="Times New Roman" w:ascii="Times New Roman" w:hAnsi="Times New Roman"/>
          <w:color w:val="555555"/>
          <w:sz w:val="24"/>
          <w:szCs w:val="24"/>
          <w:highlight w:val="white"/>
        </w:rPr>
        <w:t xml:space="preserve"> </w:t>
      </w:r>
      <w:r>
        <w:rPr>
          <w:rFonts w:eastAsia="Times New Roman" w:cs="Times New Roman" w:ascii="Times New Roman" w:hAnsi="Times New Roman"/>
          <w:sz w:val="24"/>
          <w:szCs w:val="24"/>
          <w:highlight w:val="white"/>
        </w:rPr>
        <w:t>- прогрессирующее смещение десны в направлении верхушки корня зуба (в апикальном направлении).</w:t>
      </w:r>
    </w:p>
    <w:p>
      <w:pPr>
        <w:pStyle w:val="Normal1"/>
        <w:widowControl w:val="false"/>
        <w:spacing w:lineRule="auto" w:line="360" w:before="0" w:after="0"/>
        <w:ind w:firstLine="708"/>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 xml:space="preserve">Резорбция костной ткани - </w:t>
      </w:r>
      <w:r>
        <w:rPr>
          <w:rFonts w:eastAsia="Times New Roman" w:cs="Times New Roman" w:ascii="Times New Roman" w:hAnsi="Times New Roman"/>
          <w:sz w:val="24"/>
          <w:szCs w:val="24"/>
          <w:highlight w:val="white"/>
        </w:rPr>
        <w:t>уменьшение объема костной ткани.</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Пластика уздечки нижней губы</w:t>
      </w:r>
      <w:r>
        <w:rPr>
          <w:rFonts w:eastAsia="Times New Roman" w:cs="Times New Roman" w:ascii="Times New Roman" w:hAnsi="Times New Roman"/>
          <w:color w:val="00000A"/>
          <w:sz w:val="24"/>
          <w:szCs w:val="24"/>
        </w:rPr>
        <w:t xml:space="preserve"> - это хирургическое вмешательство, направленное на иссечение слизистого тяжа в фронтальном отделе нижней челюсти.</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 xml:space="preserve">Вестибулопластика </w:t>
      </w:r>
      <w:r>
        <w:rPr>
          <w:rFonts w:eastAsia="Times New Roman" w:cs="Times New Roman" w:ascii="Times New Roman" w:hAnsi="Times New Roman"/>
          <w:color w:val="00000A"/>
          <w:sz w:val="24"/>
          <w:szCs w:val="24"/>
        </w:rPr>
        <w:t>- хирургическое вмешательство, направленное на углубление преддверия полости рта и ликвидацию слизисто - подслизистых тяжей.</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Шейка зуба</w:t>
      </w:r>
      <w:r>
        <w:rPr>
          <w:rFonts w:eastAsia="Times New Roman" w:cs="Times New Roman" w:ascii="Times New Roman" w:hAnsi="Times New Roman"/>
          <w:color w:val="00000A"/>
          <w:sz w:val="24"/>
          <w:szCs w:val="24"/>
        </w:rPr>
        <w:t xml:space="preserve"> - часть зуба, различают анатомическую (переход ткани эмали коронки в ткани дентина корня зуба) и клиническую (соответствует краю десны) шейки.</w:t>
      </w:r>
    </w:p>
    <w:p>
      <w:pPr>
        <w:pStyle w:val="Normal1"/>
        <w:widowControl w:val="false"/>
        <w:pBdr/>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b/>
          <w:color w:val="00000A"/>
          <w:sz w:val="24"/>
          <w:szCs w:val="24"/>
        </w:rPr>
        <w:t>Обнажение шейки зуба</w:t>
      </w:r>
      <w:r>
        <w:rPr>
          <w:rFonts w:eastAsia="Times New Roman" w:cs="Times New Roman" w:ascii="Times New Roman" w:hAnsi="Times New Roman"/>
          <w:color w:val="00000A"/>
          <w:sz w:val="24"/>
          <w:szCs w:val="24"/>
        </w:rPr>
        <w:t xml:space="preserve"> – патологическое состояние возникающее вследствие рецессии десны. </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Скученное положение зубов - </w:t>
      </w:r>
      <w:r>
        <w:rPr>
          <w:rFonts w:eastAsia="Times New Roman" w:cs="Times New Roman" w:ascii="Times New Roman" w:hAnsi="Times New Roman"/>
          <w:sz w:val="24"/>
          <w:szCs w:val="24"/>
        </w:rPr>
        <w:t>патологическое состояние, при котором размер коронок зубов не соответствует величине альвеолярной части нижней челюсти или альвеолярного отростка верхней челюсти, в результате чего изменяется размер и форма зубной дуги.</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Дистальная окклюзия - </w:t>
      </w:r>
      <w:r>
        <w:rPr>
          <w:rFonts w:eastAsia="Times New Roman" w:cs="Times New Roman" w:ascii="Times New Roman" w:hAnsi="Times New Roman"/>
          <w:color w:val="222222"/>
          <w:sz w:val="24"/>
          <w:szCs w:val="24"/>
          <w:highlight w:val="white"/>
        </w:rPr>
        <w:t>патология зубных рядов, при которой верхняя челюсть сильно выдвинута вперед по отношению к нижней при смыкании зубов</w:t>
      </w:r>
      <w:r>
        <w:rPr>
          <w:rFonts w:eastAsia="Times New Roman" w:cs="Times New Roman" w:ascii="Times New Roman" w:hAnsi="Times New Roman"/>
          <w:sz w:val="24"/>
          <w:szCs w:val="24"/>
        </w:rPr>
        <w:t>.</w:t>
      </w:r>
    </w:p>
    <w:p>
      <w:pPr>
        <w:pStyle w:val="Normal1"/>
        <w:rPr/>
      </w:pPr>
      <w:r>
        <w:rPr/>
      </w:r>
    </w:p>
    <w:p>
      <w:pPr>
        <w:pStyle w:val="1"/>
        <w:jc w:val="center"/>
        <w:rPr>
          <w:color w:val="000000"/>
        </w:rPr>
      </w:pPr>
      <w:bookmarkStart w:id="4" w:name="_8v07nmkevuw"/>
      <w:bookmarkEnd w:id="4"/>
      <w:r>
        <w:rPr>
          <w:color w:val="000000"/>
        </w:rPr>
        <w:t xml:space="preserve">1. Краткая информация </w:t>
      </w:r>
      <w:r>
        <w:rPr>
          <w:color w:val="000000"/>
        </w:rPr>
        <w:t>по заболеванию или состоянию (группе заболеваний или состояний)</w:t>
      </w:r>
    </w:p>
    <w:p>
      <w:pPr>
        <w:pStyle w:val="2"/>
        <w:ind w:hanging="0"/>
        <w:rPr/>
      </w:pPr>
      <w:bookmarkStart w:id="5" w:name="_1fob9te"/>
      <w:bookmarkEnd w:id="5"/>
      <w:r>
        <w:rPr/>
        <w:t xml:space="preserve">1.1 Определение </w:t>
      </w:r>
      <w:r>
        <w:rPr>
          <w:rFonts w:eastAsia="Times New Roman" w:cs="Times New Roman" w:ascii="Times New Roman" w:hAnsi="Times New Roman"/>
          <w:color w:val="262626"/>
          <w:sz w:val="24"/>
          <w:szCs w:val="24"/>
        </w:rPr>
        <w:t>заболевания или состояния (группы заболеваний или состояний)</w:t>
      </w:r>
    </w:p>
    <w:p>
      <w:pPr>
        <w:pStyle w:val="Normal1"/>
        <w:widowControl w:val="false"/>
        <w:pBdr/>
        <w:spacing w:lineRule="auto" w:line="360" w:before="0" w:after="0"/>
        <w:ind w:firstLine="708"/>
        <w:jc w:val="both"/>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highlight w:val="white"/>
        </w:rPr>
        <w:t>Рецессия десны</w:t>
      </w:r>
      <w:r>
        <w:rPr>
          <w:rFonts w:eastAsia="Times New Roman" w:cs="Times New Roman" w:ascii="Times New Roman" w:hAnsi="Times New Roman"/>
          <w:color w:val="555555"/>
          <w:sz w:val="24"/>
          <w:szCs w:val="24"/>
          <w:highlight w:val="white"/>
        </w:rPr>
        <w:t xml:space="preserve"> </w:t>
      </w:r>
      <w:r>
        <w:rPr>
          <w:rFonts w:eastAsia="Times New Roman" w:cs="Times New Roman" w:ascii="Times New Roman" w:hAnsi="Times New Roman"/>
          <w:sz w:val="24"/>
          <w:szCs w:val="24"/>
          <w:highlight w:val="white"/>
        </w:rPr>
        <w:t>- прогрессирующее смещение десны в направлении верхушки корня зуба (в апикальном направлении)</w:t>
      </w:r>
      <w:r>
        <w:rPr>
          <w:rFonts w:eastAsia="Times New Roman" w:cs="Times New Roman" w:ascii="Times New Roman" w:hAnsi="Times New Roman"/>
          <w:color w:val="000000"/>
          <w:sz w:val="24"/>
          <w:szCs w:val="24"/>
          <w:highlight w:val="white"/>
        </w:rPr>
        <w:t>.</w:t>
      </w:r>
      <w:r>
        <w:rPr>
          <w:rFonts w:eastAsia="Times New Roman" w:cs="Times New Roman" w:ascii="Times New Roman" w:hAnsi="Times New Roman"/>
          <w:sz w:val="24"/>
          <w:szCs w:val="24"/>
          <w:highlight w:val="white"/>
        </w:rPr>
        <w:t xml:space="preserve"> [1]</w:t>
      </w:r>
    </w:p>
    <w:p>
      <w:pPr>
        <w:pStyle w:val="Normal1"/>
        <w:widowControl w:val="false"/>
        <w:spacing w:lineRule="auto" w:line="360" w:before="0" w:after="0"/>
        <w:ind w:firstLine="708"/>
        <w:jc w:val="both"/>
        <w:rPr>
          <w:rFonts w:ascii="Times New Roman" w:hAnsi="Times New Roman" w:eastAsia="Times New Roman" w:cs="Times New Roman"/>
          <w:sz w:val="24"/>
          <w:szCs w:val="24"/>
          <w:highlight w:val="white"/>
        </w:rPr>
      </w:pPr>
      <w:r>
        <w:rPr>
          <w:rFonts w:eastAsia="Times New Roman" w:cs="Times New Roman" w:ascii="Times New Roman" w:hAnsi="Times New Roman"/>
          <w:b/>
          <w:color w:val="00000A"/>
          <w:sz w:val="24"/>
          <w:szCs w:val="24"/>
        </w:rPr>
        <w:t xml:space="preserve">Мелкое преддверие полости рта </w:t>
      </w:r>
      <w:r>
        <w:rPr>
          <w:rFonts w:eastAsia="Times New Roman" w:cs="Times New Roman" w:ascii="Times New Roman" w:hAnsi="Times New Roman"/>
          <w:color w:val="00000A"/>
          <w:sz w:val="24"/>
          <w:szCs w:val="24"/>
        </w:rPr>
        <w:t xml:space="preserve">- аномалия развития слизистой оболочки свода преддверия и характеризуется уменьшением высоты прикрепленной десны. </w:t>
      </w:r>
      <w:r>
        <w:rPr>
          <w:rFonts w:eastAsia="Times New Roman" w:cs="Times New Roman" w:ascii="Times New Roman" w:hAnsi="Times New Roman"/>
          <w:sz w:val="24"/>
          <w:szCs w:val="24"/>
          <w:highlight w:val="white"/>
        </w:rPr>
        <w:t>[2]</w:t>
      </w:r>
    </w:p>
    <w:p>
      <w:pPr>
        <w:pStyle w:val="Normal1"/>
        <w:widowControl w:val="false"/>
        <w:spacing w:lineRule="auto" w:line="360" w:before="0" w:after="0"/>
        <w:ind w:firstLine="708"/>
        <w:jc w:val="both"/>
        <w:rPr>
          <w:rFonts w:ascii="Times New Roman" w:hAnsi="Times New Roman" w:eastAsia="Times New Roman" w:cs="Times New Roman"/>
          <w:sz w:val="24"/>
          <w:szCs w:val="24"/>
          <w:highlight w:val="white"/>
        </w:rPr>
      </w:pPr>
      <w:r>
        <w:rPr>
          <w:rFonts w:eastAsia="Times New Roman" w:cs="Times New Roman" w:ascii="Times New Roman" w:hAnsi="Times New Roman"/>
          <w:b/>
          <w:color w:val="00000A"/>
          <w:sz w:val="24"/>
          <w:szCs w:val="24"/>
        </w:rPr>
        <w:t>Высокое прикрепление уздечки нижней губы</w:t>
      </w:r>
      <w:r>
        <w:rPr>
          <w:rFonts w:eastAsia="Times New Roman" w:cs="Times New Roman" w:ascii="Times New Roman" w:hAnsi="Times New Roman"/>
          <w:color w:val="00000A"/>
          <w:sz w:val="24"/>
          <w:szCs w:val="24"/>
        </w:rPr>
        <w:t xml:space="preserve"> — </w:t>
      </w:r>
      <w:r>
        <w:rPr>
          <w:rFonts w:eastAsia="Times New Roman" w:cs="Times New Roman" w:ascii="Times New Roman" w:hAnsi="Times New Roman"/>
          <w:sz w:val="24"/>
          <w:szCs w:val="24"/>
        </w:rPr>
        <w:t xml:space="preserve">это врожденный порок развития, при котором основание уздечки нижней губы в виде мощного короткого тяжа вплетается в межзубной сосочек между центральными резцами нижней челюсти и, в тяжелых случаях, раздвигает их. </w:t>
      </w:r>
      <w:r>
        <w:rPr>
          <w:rFonts w:eastAsia="Times New Roman" w:cs="Times New Roman" w:ascii="Times New Roman" w:hAnsi="Times New Roman"/>
          <w:sz w:val="24"/>
          <w:szCs w:val="24"/>
          <w:highlight w:val="white"/>
        </w:rPr>
        <w:t>[3]</w:t>
      </w:r>
    </w:p>
    <w:p>
      <w:pPr>
        <w:pStyle w:val="2"/>
        <w:ind w:hanging="0"/>
        <w:rPr/>
      </w:pPr>
      <w:bookmarkStart w:id="6" w:name="_3znysh7"/>
      <w:bookmarkEnd w:id="6"/>
      <w:r>
        <w:rPr/>
        <w:t xml:space="preserve">1.2 Этиология и патогенез </w:t>
      </w:r>
      <w:r>
        <w:rPr>
          <w:rFonts w:eastAsia="Times New Roman" w:cs="Times New Roman" w:ascii="Times New Roman" w:hAnsi="Times New Roman"/>
          <w:color w:val="262626"/>
          <w:sz w:val="24"/>
          <w:szCs w:val="24"/>
        </w:rPr>
        <w:t>заболевания или состояния (группы заболеваний или состояний)</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Рецессия десны, мелкое преддверие полости рта, высокое прикрепление уздечки нижней губы – заболевания врожденные.</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Причины развития патологии слизистой оболочки: нарушение эмбрионального развития тканей  и органов  полости рта в первом триместре внутриутробного развития плода. [2]</w:t>
      </w:r>
    </w:p>
    <w:p>
      <w:pPr>
        <w:pStyle w:val="2"/>
        <w:ind w:hanging="0"/>
        <w:rPr/>
      </w:pPr>
      <w:bookmarkStart w:id="7" w:name="_tyjcwt"/>
      <w:bookmarkEnd w:id="7"/>
      <w:r>
        <w:rPr/>
        <w:t xml:space="preserve">1.3 </w:t>
      </w:r>
      <w:r>
        <w:rPr/>
        <w:t>Особенности к</w:t>
      </w:r>
      <w:r>
        <w:rPr/>
        <w:t>одировани</w:t>
      </w:r>
      <w:r>
        <w:rPr/>
        <w:t>я заболевания или состояния (группы заболевания или состояния)</w:t>
      </w:r>
      <w:r>
        <w:rPr/>
        <w:t xml:space="preserve"> по М</w:t>
      </w:r>
      <w:r>
        <w:rPr>
          <w:rFonts w:eastAsia="Times New Roman" w:cs="Times New Roman" w:ascii="Times New Roman" w:hAnsi="Times New Roman"/>
          <w:i w:val="false"/>
          <w:iCs w:val="false"/>
          <w:sz w:val="24"/>
          <w:szCs w:val="24"/>
        </w:rPr>
        <w:t>еждународной статистической классификации болезней и проблем, связанных со здоровьем</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К06.0 Рецессия десны (мелкое преддверие полости рта, высокое прикрепление уздечки нижней губы)</w:t>
      </w:r>
    </w:p>
    <w:p>
      <w:pPr>
        <w:pStyle w:val="2"/>
        <w:ind w:hanging="0"/>
        <w:rPr>
          <w:i/>
          <w:i/>
        </w:rPr>
      </w:pPr>
      <w:bookmarkStart w:id="8" w:name="_o0vosjpi2klr"/>
      <w:bookmarkEnd w:id="8"/>
      <w:r>
        <w:rPr/>
        <w:t>1.4 Классификаци</w:t>
      </w:r>
      <w:r>
        <w:rPr>
          <w:i w:val="false"/>
          <w:iCs w:val="false"/>
        </w:rPr>
        <w:t xml:space="preserve">я </w:t>
      </w:r>
      <w:r>
        <w:rPr>
          <w:rFonts w:eastAsia="Times New Roman" w:cs="Times New Roman" w:ascii="Times New Roman" w:hAnsi="Times New Roman"/>
          <w:i w:val="false"/>
          <w:iCs w:val="false"/>
          <w:color w:val="262626"/>
          <w:sz w:val="24"/>
          <w:szCs w:val="24"/>
        </w:rPr>
        <w:t>заболевания или состояния (группы заболеваний или состояний)</w:t>
      </w:r>
    </w:p>
    <w:p>
      <w:pPr>
        <w:pStyle w:val="Style17"/>
        <w:rPr>
          <w:i w:val="false"/>
          <w:i w:val="false"/>
        </w:rPr>
      </w:pPr>
      <w:bookmarkStart w:id="9" w:name="_x2vci615x5c9"/>
      <w:bookmarkEnd w:id="9"/>
      <w:r>
        <w:rPr>
          <w:i w:val="false"/>
        </w:rPr>
        <w:t>В детском возрасте рецессия десны встречается не как самостоятельное заболевание, а как следствие уменьшения глубины преддверия полости рта.</w:t>
      </w:r>
    </w:p>
    <w:p>
      <w:pPr>
        <w:pStyle w:val="Style17"/>
        <w:rPr>
          <w:i w:val="false"/>
          <w:i w:val="false"/>
        </w:rPr>
      </w:pPr>
      <w:bookmarkStart w:id="10" w:name="_fvhikef3dy3s"/>
      <w:bookmarkEnd w:id="10"/>
      <w:r>
        <w:rPr>
          <w:i w:val="false"/>
        </w:rPr>
        <w:t>Глубина преддверия рта, как и ширина прикрепленной десны, нарастает с 8 до 19 лет. Глубина преддверия у детей 6 - 14 лет:</w:t>
      </w:r>
    </w:p>
    <w:p>
      <w:pPr>
        <w:pStyle w:val="Style17"/>
        <w:numPr>
          <w:ilvl w:val="0"/>
          <w:numId w:val="4"/>
        </w:numPr>
        <w:rPr>
          <w:i w:val="false"/>
          <w:i w:val="false"/>
        </w:rPr>
      </w:pPr>
      <w:bookmarkStart w:id="11" w:name="_pv102a69648n"/>
      <w:bookmarkEnd w:id="11"/>
      <w:r>
        <w:rPr>
          <w:i w:val="false"/>
        </w:rPr>
        <w:t>в норме: 7 - 9 мм</w:t>
      </w:r>
    </w:p>
    <w:p>
      <w:pPr>
        <w:pStyle w:val="Style17"/>
        <w:numPr>
          <w:ilvl w:val="0"/>
          <w:numId w:val="4"/>
        </w:numPr>
        <w:rPr>
          <w:i w:val="false"/>
          <w:i w:val="false"/>
        </w:rPr>
      </w:pPr>
      <w:bookmarkStart w:id="12" w:name="_z1f5m5ou4ka"/>
      <w:bookmarkEnd w:id="12"/>
      <w:r>
        <w:rPr>
          <w:i w:val="false"/>
        </w:rPr>
        <w:t>среднее преддверие: 5 - 8 мм</w:t>
      </w:r>
    </w:p>
    <w:p>
      <w:pPr>
        <w:pStyle w:val="Style17"/>
        <w:numPr>
          <w:ilvl w:val="0"/>
          <w:numId w:val="4"/>
        </w:numPr>
        <w:rPr>
          <w:i w:val="false"/>
          <w:i w:val="false"/>
        </w:rPr>
      </w:pPr>
      <w:bookmarkStart w:id="13" w:name="_ndsadbkuleyo"/>
      <w:bookmarkEnd w:id="13"/>
      <w:r>
        <w:rPr>
          <w:i w:val="false"/>
        </w:rPr>
        <w:t>мелкое преддверие: &lt; 5 мм</w:t>
      </w:r>
    </w:p>
    <w:p>
      <w:pPr>
        <w:pStyle w:val="Normal1"/>
        <w:numPr>
          <w:ilvl w:val="0"/>
          <w:numId w:val="4"/>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глубокое преддверие: 8 - 10 мм</w:t>
      </w:r>
    </w:p>
    <w:p>
      <w:pPr>
        <w:pStyle w:val="Normal1"/>
        <w:numPr>
          <w:ilvl w:val="0"/>
          <w:numId w:val="4"/>
        </w:numPr>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очень глубокое преддверие: &gt; 10 мм</w:t>
      </w:r>
    </w:p>
    <w:p>
      <w:pPr>
        <w:pStyle w:val="Style17"/>
        <w:rPr>
          <w:i w:val="false"/>
          <w:i w:val="false"/>
        </w:rPr>
      </w:pPr>
      <w:r>
        <w:rPr>
          <w:i w:val="false"/>
        </w:rPr>
      </w:r>
      <w:bookmarkStart w:id="14" w:name="_1vtn27318qxl"/>
      <w:bookmarkStart w:id="15" w:name="_1vtn27318qxl"/>
      <w:bookmarkEnd w:id="15"/>
    </w:p>
    <w:p>
      <w:pPr>
        <w:pStyle w:val="2"/>
        <w:ind w:hanging="0"/>
        <w:rPr/>
      </w:pPr>
      <w:bookmarkStart w:id="16" w:name="_1t3h5sf"/>
      <w:bookmarkEnd w:id="16"/>
      <w:r>
        <w:rPr/>
        <w:t xml:space="preserve">1.6 Клиническая картина </w:t>
      </w:r>
      <w:r>
        <w:rPr>
          <w:rFonts w:eastAsia="Times New Roman" w:cs="Times New Roman" w:ascii="Times New Roman" w:hAnsi="Times New Roman"/>
          <w:color w:val="262626"/>
          <w:sz w:val="24"/>
          <w:szCs w:val="24"/>
        </w:rPr>
        <w:t>заболевания или состояния (группы заболеваний или состояний)</w:t>
      </w:r>
    </w:p>
    <w:p>
      <w:pPr>
        <w:pStyle w:val="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Неправильное прикрепление мягких тканей к альвеолярному отростку при высоком прикреплении уздечки нижней губы и мелком нижнем своде преддверия приводит к нарушению питания мягких тканей в этой области, так как при движении нижней губы происходит натяжение тканей мелкого преддверия, отслоение десны от шеек зубов (резцов), возникает локальная форма пародонтита (воспаление, затем убыль слизистой оболочки, рассасывание костной ткани, окружающей зуб, обнажение шейки и корня зуба).</w:t>
      </w:r>
    </w:p>
    <w:p>
      <w:pPr>
        <w:pStyle w:val="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Патология слизистой оболочки сопровождается и ортодонтическим нарушениями, возникает скученное положение нижних фронтальных зубов, что также ухудшает выносливость периодонта, так как скученное положение зубов затрудняет их физиологические колебания в горизонтальном направлении, это также приводит, в свою очередь, к развитию атрофических процессов в периодонте.</w:t>
      </w:r>
    </w:p>
    <w:p>
      <w:pPr>
        <w:pStyle w:val="Normal1"/>
        <w:spacing w:lineRule="auto" w:line="36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Изменения в периодонте при высоком прикреплении уздечки нижней губы возникают локально в области центральных нижних резцов 4.1, 3.1, при мелком преддверии - в области 6 зубов(резцов и клыков): 4.3, 4.2, 4.1, 3.1, 3.2, 3.3. [3]</w:t>
      </w:r>
    </w:p>
    <w:p>
      <w:pPr>
        <w:pStyle w:val="1"/>
        <w:spacing w:before="200" w:after="0"/>
        <w:jc w:val="center"/>
        <w:rPr/>
      </w:pPr>
      <w:bookmarkStart w:id="17" w:name="_mmb7z4k3nc0a"/>
      <w:bookmarkEnd w:id="17"/>
      <w:r>
        <w:rPr/>
        <w:t xml:space="preserve"> </w:t>
      </w:r>
      <w:r>
        <w:rPr/>
        <w:t xml:space="preserve">2. Диагностика </w:t>
      </w:r>
      <w:r>
        <w:rPr>
          <w:rFonts w:eastAsia="Times New Roman" w:cs="Times New Roman" w:ascii="Times New Roman" w:hAnsi="Times New Roman"/>
          <w:color w:val="262626"/>
          <w:sz w:val="28"/>
          <w:szCs w:val="28"/>
        </w:rPr>
        <w:t xml:space="preserve">заболевания или состояния (группы заболеваний или состояний), </w:t>
      </w:r>
      <w:r>
        <w:rPr>
          <w:rFonts w:eastAsia="Times New Roman" w:cs="Times New Roman" w:ascii="Times New Roman" w:hAnsi="Times New Roman"/>
          <w:color w:val="262626"/>
          <w:sz w:val="28"/>
          <w:szCs w:val="28"/>
        </w:rPr>
        <w:t>медицинские  показания и противопоказания к применению методов диагностики</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Главная задача при диагностике заключается в выявлении клинических признаков мелкого преддверия полости рта, определении степени тяжести и выбора соответствующего метода лечения. </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Диагностика мелкого преддверия полости рта включает сбор анамнеза, клинический осмотр и опрос ребенка.</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Следует учитывать особенности диагностических мероприятий у детей:</w:t>
      </w:r>
    </w:p>
    <w:p>
      <w:pPr>
        <w:pStyle w:val="Normal1"/>
        <w:numPr>
          <w:ilvl w:val="0"/>
          <w:numId w:val="5"/>
        </w:numPr>
        <w:spacing w:lineRule="auto" w:line="360" w:before="0" w:after="0"/>
        <w:ind w:left="708"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различный уровень объективности получаемой при расспросе информации от ребенка и третьих лиц (родители по-разному интерпретируют жалобы и анамнез);</w:t>
      </w:r>
    </w:p>
    <w:p>
      <w:pPr>
        <w:pStyle w:val="Normal1"/>
        <w:numPr>
          <w:ilvl w:val="0"/>
          <w:numId w:val="5"/>
        </w:numPr>
        <w:spacing w:lineRule="auto" w:line="360" w:before="0" w:after="0"/>
        <w:ind w:left="708"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субъективность ощущений ребенка при проведении диагностических тестов;</w:t>
      </w:r>
    </w:p>
    <w:p>
      <w:pPr>
        <w:pStyle w:val="Normal1"/>
        <w:numPr>
          <w:ilvl w:val="0"/>
          <w:numId w:val="5"/>
        </w:numPr>
        <w:spacing w:lineRule="auto" w:line="360" w:before="0" w:after="0"/>
        <w:ind w:left="708"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различный уровень взаимодействия врача, пациента и родителей;</w:t>
      </w:r>
    </w:p>
    <w:p>
      <w:pPr>
        <w:pStyle w:val="Normal1"/>
        <w:numPr>
          <w:ilvl w:val="0"/>
          <w:numId w:val="5"/>
        </w:numPr>
        <w:spacing w:lineRule="auto" w:line="360" w:before="0" w:after="0"/>
        <w:ind w:left="708"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невозможность проведения сложных диагностических манипуляций из-за возрастных и психо - эмоциональных особенностей ребенка.[3]</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2"/>
        <w:ind w:hanging="0"/>
        <w:rPr/>
      </w:pPr>
      <w:bookmarkStart w:id="18" w:name="_2s8eyo1"/>
      <w:bookmarkEnd w:id="18"/>
      <w:r>
        <w:rPr/>
        <w:t>2.1 Жалобы и анамнез</w:t>
      </w:r>
    </w:p>
    <w:p>
      <w:pPr>
        <w:pStyle w:val="3"/>
        <w:spacing w:lineRule="auto" w:line="360" w:before="280" w:after="0"/>
        <w:jc w:val="both"/>
        <w:rPr/>
      </w:pPr>
      <w:bookmarkStart w:id="19" w:name="_ucp4c915sr91"/>
      <w:bookmarkEnd w:id="19"/>
      <w:r>
        <w:rPr/>
        <w:t>2.1.1 При сборе анамнеза необходимо учитывать:</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возраст ребенка;</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сопутствующей патологии;</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жалобы пациента;</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давность и динамику заболевания;</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травмы в прошлом и в настоящее время;</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вредных привычек, наличие соматических заболеваний и аллергических реакций (обязательно должна быть заполнена анкета о здоровье ребенка);</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непереносимости лекарственных препаратов и материалов, используемых на данном этапе лечения;</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 регулярность индивидуальной гигиены полости рта;</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предыдущие обращения к стоматологу – как вел себя ребенок, как и в каком объеме проводилось лечение, применялось ли ранее местное обезболивание;</w:t>
      </w:r>
    </w:p>
    <w:p>
      <w:pPr>
        <w:pStyle w:val="Normal1"/>
        <w:numPr>
          <w:ilvl w:val="0"/>
          <w:numId w:val="6"/>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или отсутствие ортодонтического лечения. [3]</w:t>
      </w:r>
    </w:p>
    <w:p>
      <w:pPr>
        <w:pStyle w:val="Normal1"/>
        <w:spacing w:lineRule="auto" w:line="360" w:before="0" w:after="0"/>
        <w:jc w:val="both"/>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2"/>
        <w:ind w:hanging="0"/>
        <w:rPr/>
      </w:pPr>
      <w:bookmarkStart w:id="20" w:name="_shskqd9rsv2k"/>
      <w:bookmarkEnd w:id="20"/>
      <w:r>
        <w:rPr/>
        <w:t>2.2 Физикальное обследование</w:t>
      </w:r>
    </w:p>
    <w:p>
      <w:pPr>
        <w:pStyle w:val="Normal1"/>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Медицинские услуги для физикального обследования в соответствии с номенклатурой медицинских услуг представлены в Приложении </w:t>
      </w:r>
      <w:r>
        <w:rPr>
          <w:rFonts w:eastAsia="Times New Roman" w:cs="Times New Roman" w:ascii="Times New Roman" w:hAnsi="Times New Roman"/>
          <w:b/>
          <w:sz w:val="24"/>
          <w:szCs w:val="24"/>
        </w:rPr>
        <w:t>А3.2</w:t>
      </w:r>
      <w:r>
        <w:rPr>
          <w:rFonts w:eastAsia="Times New Roman" w:cs="Times New Roman" w:ascii="Times New Roman" w:hAnsi="Times New Roman"/>
          <w:b/>
          <w:sz w:val="24"/>
          <w:szCs w:val="24"/>
        </w:rPr>
        <w:t xml:space="preserve"> (табл. 1).</w:t>
      </w:r>
    </w:p>
    <w:p>
      <w:pPr>
        <w:pStyle w:val="Normal1"/>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При физикальном обследовании устанавливается локализация </w:t>
      </w:r>
      <w:r>
        <w:rPr>
          <w:rFonts w:eastAsia="Times New Roman" w:cs="Times New Roman" w:ascii="Times New Roman" w:hAnsi="Times New Roman"/>
          <w:sz w:val="24"/>
          <w:szCs w:val="24"/>
        </w:rPr>
        <w:t>прикрепления вершины и основания уздечки нижней губы, глубина преддверия, способность ребенка выполнять просьбы врача</w:t>
      </w:r>
      <w:r>
        <w:rPr>
          <w:rFonts w:eastAsia="Times New Roman" w:cs="Times New Roman" w:ascii="Times New Roman" w:hAnsi="Times New Roman"/>
          <w:color w:val="000000"/>
          <w:sz w:val="24"/>
          <w:szCs w:val="24"/>
        </w:rPr>
        <w:t xml:space="preserve">. В зависимости от </w:t>
      </w:r>
      <w:r>
        <w:rPr>
          <w:rFonts w:eastAsia="Times New Roman" w:cs="Times New Roman" w:ascii="Times New Roman" w:hAnsi="Times New Roman"/>
          <w:sz w:val="24"/>
          <w:szCs w:val="24"/>
        </w:rPr>
        <w:t>клинической картины</w:t>
      </w:r>
      <w:r>
        <w:rPr>
          <w:rFonts w:eastAsia="Times New Roman" w:cs="Times New Roman" w:ascii="Times New Roman" w:hAnsi="Times New Roman"/>
          <w:color w:val="000000"/>
          <w:sz w:val="24"/>
          <w:szCs w:val="24"/>
        </w:rPr>
        <w:t xml:space="preserve"> выбирают метод лечения.</w:t>
      </w:r>
    </w:p>
    <w:p>
      <w:pPr>
        <w:pStyle w:val="Normal1"/>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В</w:t>
      </w:r>
      <w:r>
        <w:rPr>
          <w:rFonts w:eastAsia="Times New Roman" w:cs="Times New Roman" w:ascii="Times New Roman" w:hAnsi="Times New Roman"/>
          <w:color w:val="000000"/>
          <w:sz w:val="24"/>
          <w:szCs w:val="24"/>
        </w:rPr>
        <w:t>нешний осмотр</w:t>
      </w:r>
    </w:p>
    <w:p>
      <w:pPr>
        <w:pStyle w:val="Normal1"/>
        <w:numPr>
          <w:ilvl w:val="0"/>
          <w:numId w:val="11"/>
        </w:numPr>
        <w:pBd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возможно нарушение конфигурации лица за счет врожденных заболеван</w:t>
      </w:r>
      <w:r>
        <w:rPr>
          <w:rFonts w:eastAsia="Times New Roman" w:cs="Times New Roman" w:ascii="Times New Roman" w:hAnsi="Times New Roman"/>
          <w:sz w:val="24"/>
          <w:szCs w:val="24"/>
        </w:rPr>
        <w:t>ий, сопутствующей общесоматической патологии, нарушении прикуса;</w:t>
      </w:r>
    </w:p>
    <w:p>
      <w:pPr>
        <w:pStyle w:val="Normal1"/>
        <w:numPr>
          <w:ilvl w:val="0"/>
          <w:numId w:val="11"/>
        </w:numPr>
        <w:pBdr/>
        <w:spacing w:lineRule="auto" w:line="36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наличие травматического повреждения кожи, губ (ссадины, гематомы).</w:t>
      </w:r>
    </w:p>
    <w:p>
      <w:pPr>
        <w:pStyle w:val="Normal1"/>
        <w:pBdr/>
        <w:spacing w:lineRule="auto" w:line="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2. </w:t>
      </w:r>
      <w:r>
        <w:rPr>
          <w:rFonts w:eastAsia="Times New Roman" w:cs="Times New Roman" w:ascii="Times New Roman" w:hAnsi="Times New Roman"/>
          <w:color w:val="000000"/>
          <w:sz w:val="24"/>
          <w:szCs w:val="24"/>
        </w:rPr>
        <w:t>В</w:t>
      </w:r>
      <w:r>
        <w:rPr>
          <w:rFonts w:eastAsia="Times New Roman" w:cs="Times New Roman" w:ascii="Times New Roman" w:hAnsi="Times New Roman"/>
          <w:color w:val="000000"/>
          <w:sz w:val="24"/>
          <w:szCs w:val="24"/>
        </w:rPr>
        <w:t>нутриротовое обследование</w:t>
      </w:r>
    </w:p>
    <w:p>
      <w:pPr>
        <w:pStyle w:val="Normal1"/>
        <w:numPr>
          <w:ilvl w:val="0"/>
          <w:numId w:val="9"/>
        </w:numPr>
        <w:pBd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осмотр слизистой оболочки </w:t>
      </w:r>
      <w:r>
        <w:rPr>
          <w:rFonts w:eastAsia="Times New Roman" w:cs="Times New Roman" w:ascii="Times New Roman" w:hAnsi="Times New Roman"/>
          <w:sz w:val="24"/>
          <w:szCs w:val="24"/>
        </w:rPr>
        <w:t>полости рта, преддверия полости рта , уздечки нижней губы, дна полости рта (</w:t>
      </w:r>
      <w:r>
        <w:rPr>
          <w:rFonts w:eastAsia="Times New Roman" w:cs="Times New Roman" w:ascii="Times New Roman" w:hAnsi="Times New Roman"/>
          <w:color w:val="000000"/>
          <w:sz w:val="24"/>
          <w:szCs w:val="24"/>
        </w:rPr>
        <w:t xml:space="preserve">выявление </w:t>
      </w:r>
      <w:r>
        <w:rPr>
          <w:rFonts w:eastAsia="Times New Roman" w:cs="Times New Roman" w:ascii="Times New Roman" w:hAnsi="Times New Roman"/>
          <w:sz w:val="24"/>
          <w:szCs w:val="24"/>
        </w:rPr>
        <w:t>явлений воспалительных заболеваний слизистой оболочки полости рта, выявления рубцов уздечки нижней губы после ранее проведенных операций);</w:t>
      </w:r>
    </w:p>
    <w:p>
      <w:pPr>
        <w:pStyle w:val="Normal1"/>
        <w:numPr>
          <w:ilvl w:val="0"/>
          <w:numId w:val="9"/>
        </w:numPr>
        <w:pBd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изменение коронков</w:t>
      </w:r>
      <w:r>
        <w:rPr>
          <w:rFonts w:eastAsia="Times New Roman" w:cs="Times New Roman" w:ascii="Times New Roman" w:hAnsi="Times New Roman"/>
          <w:sz w:val="24"/>
          <w:szCs w:val="24"/>
        </w:rPr>
        <w:t>ых частей зубов (</w:t>
      </w:r>
      <w:r>
        <w:rPr>
          <w:rFonts w:eastAsia="Times New Roman" w:cs="Times New Roman" w:ascii="Times New Roman" w:hAnsi="Times New Roman"/>
          <w:color w:val="000000"/>
          <w:sz w:val="24"/>
          <w:szCs w:val="24"/>
        </w:rPr>
        <w:t>изменение цвета зуба, наличие отлома коронки, трещины в твердых тканях, положение зуба в зубном ряду)</w:t>
      </w:r>
      <w:r>
        <w:rPr>
          <w:rFonts w:eastAsia="Times New Roman" w:cs="Times New Roman" w:ascii="Times New Roman" w:hAnsi="Times New Roman"/>
          <w:sz w:val="24"/>
          <w:szCs w:val="24"/>
        </w:rPr>
        <w:t>;</w:t>
      </w:r>
    </w:p>
    <w:p>
      <w:pPr>
        <w:pStyle w:val="Normal1"/>
        <w:numPr>
          <w:ilvl w:val="0"/>
          <w:numId w:val="9"/>
        </w:numPr>
        <w:pBd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обнаружение и исследование кариозной полости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расположение, глубина, наличие сообщения с полостью зуба, болезненность при зондировании, наличие грануляционной ткани);</w:t>
      </w:r>
    </w:p>
    <w:p>
      <w:pPr>
        <w:pStyle w:val="Normal1"/>
        <w:numPr>
          <w:ilvl w:val="0"/>
          <w:numId w:val="9"/>
        </w:numPr>
        <w:pBdr/>
        <w:spacing w:lineRule="auto" w:line="36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оценка состояния всех имеющихся зубов, особенно зубов фронтального отдела</w:t>
      </w:r>
      <w:r>
        <w:rPr>
          <w:rFonts w:eastAsia="Times New Roman" w:cs="Times New Roman" w:ascii="Times New Roman" w:hAnsi="Times New Roman"/>
          <w:sz w:val="24"/>
          <w:szCs w:val="24"/>
        </w:rPr>
        <w:t xml:space="preserve"> (п</w:t>
      </w:r>
      <w:r>
        <w:rPr>
          <w:rFonts w:eastAsia="Times New Roman" w:cs="Times New Roman" w:ascii="Times New Roman" w:hAnsi="Times New Roman"/>
          <w:color w:val="000000"/>
          <w:sz w:val="24"/>
          <w:szCs w:val="24"/>
        </w:rPr>
        <w:t>ри осмотре зуба выявляется перелом коронки различной степени, изменение положения зуба в зубном ряду, что говорит о перенесенной травме).</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Целенаправленно выявляют:</w:t>
      </w:r>
    </w:p>
    <w:p>
      <w:pPr>
        <w:pStyle w:val="Normal1"/>
        <w:numPr>
          <w:ilvl w:val="0"/>
          <w:numId w:val="12"/>
        </w:numPr>
        <w:pBdr/>
        <w:spacing w:lineRule="auto" w:line="360" w:before="0" w:after="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неадекватное психоэмоциональное состояние пациента перед лечением;</w:t>
      </w:r>
    </w:p>
    <w:p>
      <w:pPr>
        <w:pStyle w:val="Normal1"/>
        <w:numPr>
          <w:ilvl w:val="0"/>
          <w:numId w:val="12"/>
        </w:numPr>
        <w:pBdr/>
        <w:spacing w:lineRule="auto" w:line="360" w:before="0" w:after="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острые поражения слизистой оболочки рта и красной каймы губ;</w:t>
      </w:r>
    </w:p>
    <w:p>
      <w:pPr>
        <w:pStyle w:val="Normal1"/>
        <w:numPr>
          <w:ilvl w:val="0"/>
          <w:numId w:val="12"/>
        </w:numPr>
        <w:pBdr/>
        <w:spacing w:lineRule="auto" w:line="360" w:before="0" w:after="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острые воспалительные заболевания органов и тканей рта;</w:t>
      </w:r>
    </w:p>
    <w:p>
      <w:pPr>
        <w:pStyle w:val="Normal1"/>
        <w:numPr>
          <w:ilvl w:val="0"/>
          <w:numId w:val="12"/>
        </w:numPr>
        <w:pBdr/>
        <w:spacing w:lineRule="auto" w:line="360" w:before="0" w:after="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заболевания тканей пародонта в стадии обострения;</w:t>
      </w:r>
    </w:p>
    <w:p>
      <w:pPr>
        <w:pStyle w:val="Normal1"/>
        <w:numPr>
          <w:ilvl w:val="0"/>
          <w:numId w:val="12"/>
        </w:numPr>
        <w:pBdr/>
        <w:spacing w:lineRule="auto" w:line="360" w:before="0" w:after="0"/>
        <w:ind w:left="720" w:hanging="29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неудовлетворительное гигиеническое состояние рта;</w:t>
      </w:r>
    </w:p>
    <w:p>
      <w:pPr>
        <w:pStyle w:val="Normal1"/>
        <w:numPr>
          <w:ilvl w:val="0"/>
          <w:numId w:val="12"/>
        </w:numPr>
        <w:pBdr/>
        <w:spacing w:lineRule="auto" w:line="36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отказ от лечения.  [</w:t>
      </w:r>
      <w:r>
        <w:rPr>
          <w:rFonts w:eastAsia="Times New Roman" w:cs="Times New Roman" w:ascii="Times New Roman" w:hAnsi="Times New Roman"/>
          <w:sz w:val="24"/>
          <w:szCs w:val="24"/>
        </w:rPr>
        <w:t>3</w:t>
      </w:r>
      <w:r>
        <w:rPr>
          <w:rFonts w:eastAsia="Times New Roman" w:cs="Times New Roman" w:ascii="Times New Roman" w:hAnsi="Times New Roman"/>
          <w:color w:val="000000"/>
          <w:sz w:val="24"/>
          <w:szCs w:val="24"/>
        </w:rPr>
        <w:t xml:space="preserve">] </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2"/>
        <w:ind w:hanging="0"/>
        <w:rPr/>
      </w:pPr>
      <w:bookmarkStart w:id="21" w:name="_3rdcrjn"/>
      <w:bookmarkEnd w:id="21"/>
      <w:r>
        <w:rPr/>
        <w:t>2.3 Лабораторн</w:t>
      </w:r>
      <w:r>
        <w:rPr/>
        <w:t>ые</w:t>
      </w:r>
      <w:r>
        <w:rPr/>
        <w:t xml:space="preserve"> диагности</w:t>
      </w:r>
      <w:r>
        <w:rPr/>
        <w:t>чес</w:t>
      </w:r>
      <w:r>
        <w:rPr/>
        <w:t>к</w:t>
      </w:r>
      <w:r>
        <w:rPr/>
        <w:t>ие иследования</w:t>
      </w:r>
    </w:p>
    <w:p>
      <w:pPr>
        <w:pStyle w:val="Normal1"/>
        <w:pBdr/>
        <w:spacing w:lineRule="auto" w:line="360"/>
        <w:ind w:firstLine="708"/>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Для выявления патологии мягких тканей преддверия полости рта дополнительных лабораторных методов диагностики не требуется.</w:t>
      </w:r>
    </w:p>
    <w:p>
      <w:pPr>
        <w:pStyle w:val="2"/>
        <w:ind w:hanging="0"/>
        <w:rPr/>
      </w:pPr>
      <w:bookmarkStart w:id="22" w:name="_26in1rg"/>
      <w:bookmarkEnd w:id="22"/>
      <w:r>
        <w:rPr/>
        <w:t>2.4 Инструментальн</w:t>
      </w:r>
      <w:r>
        <w:rPr/>
        <w:t>ые</w:t>
      </w:r>
      <w:r>
        <w:rPr/>
        <w:t xml:space="preserve"> диагности</w:t>
      </w:r>
      <w:r>
        <w:rPr/>
        <w:t>чес</w:t>
      </w:r>
      <w:r>
        <w:rPr/>
        <w:t>к</w:t>
      </w:r>
      <w:r>
        <w:rPr/>
        <w:t>ие исследования</w:t>
      </w:r>
    </w:p>
    <w:p>
      <w:pPr>
        <w:pStyle w:val="Normal1"/>
        <w:pBdr/>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Для оценки состояния тканей пародонта проводится:</w:t>
      </w:r>
    </w:p>
    <w:p>
      <w:pPr>
        <w:pStyle w:val="Normal1"/>
        <w:numPr>
          <w:ilvl w:val="0"/>
          <w:numId w:val="2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рентгенологическое обследование (панорамная рентгенограмма, ортопантомограмма);</w:t>
      </w:r>
    </w:p>
    <w:p>
      <w:pPr>
        <w:pStyle w:val="Normal1"/>
        <w:numPr>
          <w:ilvl w:val="0"/>
          <w:numId w:val="2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реографическое исследование;</w:t>
      </w:r>
    </w:p>
    <w:p>
      <w:pPr>
        <w:pStyle w:val="Normal1"/>
        <w:numPr>
          <w:ilvl w:val="0"/>
          <w:numId w:val="22"/>
        </w:numPr>
        <w:pBd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периостометрия. [3] </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2"/>
        <w:ind w:hanging="0"/>
        <w:rPr>
          <w:i/>
          <w:i/>
        </w:rPr>
      </w:pPr>
      <w:bookmarkStart w:id="23" w:name="_lnxbz9"/>
      <w:bookmarkEnd w:id="23"/>
      <w:r>
        <w:rPr/>
        <w:t>2.5 Ин</w:t>
      </w:r>
      <w:r>
        <w:rPr/>
        <w:t>ые</w:t>
      </w:r>
      <w:r>
        <w:rPr/>
        <w:t xml:space="preserve"> диагности</w:t>
      </w:r>
      <w:r>
        <w:rPr/>
        <w:t>чес</w:t>
      </w:r>
      <w:r>
        <w:rPr/>
        <w:t>к</w:t>
      </w:r>
      <w:r>
        <w:rPr/>
        <w:t>ие исследования</w:t>
      </w:r>
    </w:p>
    <w:p>
      <w:pPr>
        <w:pStyle w:val="3"/>
        <w:spacing w:lineRule="auto" w:line="360"/>
        <w:jc w:val="both"/>
        <w:rPr/>
      </w:pPr>
      <w:bookmarkStart w:id="24" w:name="_bm23e4mu8bja"/>
      <w:bookmarkEnd w:id="24"/>
      <w:r>
        <w:rPr/>
        <w:t>2.5.1. фото- и видеосъемка с помощью внутриротовой видеокамеры</w:t>
      </w:r>
    </w:p>
    <w:p>
      <w:pPr>
        <w:pStyle w:val="Normal1"/>
        <w:pBdr/>
        <w:spacing w:lineRule="auto" w:line="360"/>
        <w:ind w:firstLine="708"/>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Позволяет обнаружить, оценить патологические изменения слизистой оболочки полости рта</w:t>
      </w:r>
      <w:r>
        <w:rPr>
          <w:rFonts w:eastAsia="Times New Roman" w:cs="Times New Roman" w:ascii="Times New Roman" w:hAnsi="Times New Roman"/>
          <w:sz w:val="24"/>
          <w:szCs w:val="24"/>
        </w:rPr>
        <w:t>, тканей преддверия полости рта и</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уздечки нижней губы</w:t>
      </w:r>
      <w:r>
        <w:rPr>
          <w:rFonts w:eastAsia="Times New Roman" w:cs="Times New Roman" w:ascii="Times New Roman" w:hAnsi="Times New Roman"/>
          <w:color w:val="000000"/>
          <w:sz w:val="24"/>
          <w:szCs w:val="24"/>
        </w:rPr>
        <w:t>, визуализировать результаты исследования на экране, обсудить их с пациентом и его представителями, произвести фотографирование непосредственно в полости рта</w:t>
      </w:r>
      <w:r>
        <w:rPr>
          <w:rFonts w:eastAsia="Times New Roman" w:cs="Times New Roman" w:ascii="Times New Roman" w:hAnsi="Times New Roman"/>
          <w:sz w:val="24"/>
          <w:szCs w:val="24"/>
        </w:rPr>
        <w:t>.</w:t>
      </w:r>
    </w:p>
    <w:p>
      <w:pPr>
        <w:pStyle w:val="Normal1"/>
        <w:pBdr/>
        <w:spacing w:lineRule="auto" w:line="360" w:before="0" w:after="0"/>
        <w:jc w:val="both"/>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1"/>
        <w:keepLines/>
        <w:jc w:val="center"/>
        <w:rPr>
          <w:sz w:val="24"/>
          <w:szCs w:val="24"/>
        </w:rPr>
      </w:pPr>
      <w:bookmarkStart w:id="25" w:name="_35nkun2"/>
      <w:bookmarkEnd w:id="25"/>
      <w:r>
        <w:rPr/>
        <w:t>3. Лечение</w:t>
      </w:r>
      <w:r>
        <w:rPr>
          <w:sz w:val="24"/>
          <w:szCs w:val="24"/>
        </w:rPr>
        <w:t xml:space="preserve">, </w:t>
      </w:r>
      <w:r>
        <w:rPr>
          <w:sz w:val="28"/>
          <w:szCs w:val="28"/>
        </w:rPr>
        <w:t>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Лечение патологии слизистой оболочки преддверия полости рта может включать:</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консервативное лечение (ортодонтическое)</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хирургическое лечение (</w:t>
      </w:r>
      <w:r>
        <w:rPr>
          <w:rFonts w:eastAsia="Times New Roman" w:cs="Times New Roman" w:ascii="Times New Roman" w:hAnsi="Times New Roman"/>
          <w:sz w:val="24"/>
          <w:szCs w:val="24"/>
        </w:rPr>
        <w:t>френулопластику; вестибулопластику</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Процесс лечения завершается рекомендациями по срокам повторного обращения, профилактике возможных осложнений и возможной реабилитации пациента.</w:t>
      </w:r>
    </w:p>
    <w:p>
      <w:pPr>
        <w:pStyle w:val="2"/>
        <w:rPr/>
      </w:pPr>
      <w:bookmarkStart w:id="26" w:name="_1ksv4uv"/>
      <w:bookmarkEnd w:id="26"/>
      <w:r>
        <w:rPr/>
        <w:t>3.1 Консервативное лечение</w:t>
      </w:r>
    </w:p>
    <w:p>
      <w:pPr>
        <w:pStyle w:val="3"/>
        <w:spacing w:lineRule="auto" w:line="360" w:before="280" w:after="0"/>
        <w:jc w:val="both"/>
        <w:rPr/>
      </w:pPr>
      <w:bookmarkStart w:id="27" w:name="_4at6pixo5wnr"/>
      <w:bookmarkEnd w:id="27"/>
      <w:r>
        <w:rPr/>
        <w:t>3.1.1. Ортодонтическое лечение</w:t>
      </w:r>
    </w:p>
    <w:p>
      <w:pPr>
        <w:pStyle w:val="Normal1"/>
        <w:pBdr/>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Ортодонтическое лечение зависит от вида ЗЧА, возникшей у ребенка. Работа ортодонта направлена на постановку челюстей в правильное соотношение (прикус),  стимуляцию роста нижней челюсти, нормализацию окклюзии, постановку отдельных зубов в правильное положение, восстановление тканей пародонта и слизистой оболочки полости рта. [3]</w:t>
      </w:r>
    </w:p>
    <w:p>
      <w:pPr>
        <w:pStyle w:val="Normal1"/>
        <w:pBdr/>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Когда у ребенка имеется глубокий травмирующий прикус (во фронтальном отделе диагностируется прямой травматический узел), хирургическое лечение необходимо отложить до ликвидации патологии. Иногда это может привести к ликвидации патологического процесса в области краевого периодонта даже без хирургического вмешательства. [4]</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2"/>
        <w:ind w:hanging="0"/>
        <w:rPr/>
      </w:pPr>
      <w:bookmarkStart w:id="28" w:name="_44sinio"/>
      <w:bookmarkEnd w:id="28"/>
      <w:r>
        <w:rPr/>
        <w:t>3.2 Хирургическое лечение</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Существует несколько видов операций:</w:t>
      </w:r>
    </w:p>
    <w:p>
      <w:pPr>
        <w:pStyle w:val="Normal1"/>
        <w:numPr>
          <w:ilvl w:val="0"/>
          <w:numId w:val="15"/>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пластика преддверия полости рта (вестибулопластика: открытые методики (по  Кларку, по Эдлан - Мейхеру, по Эдлан в модификации Вашкевич), закрытые методики (по Кучинскому - Артюшкевичу)); </w:t>
      </w:r>
    </w:p>
    <w:p>
      <w:pPr>
        <w:pStyle w:val="Normal1"/>
        <w:numPr>
          <w:ilvl w:val="0"/>
          <w:numId w:val="15"/>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пластика уздечки нижней губы (френулопластика: по Лимбергу (Z - образная), Y - образная). [4, 5, 6]</w:t>
      </w:r>
    </w:p>
    <w:p>
      <w:pPr>
        <w:pStyle w:val="Normal1"/>
        <w:pBdr/>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color w:val="00000A"/>
          <w:sz w:val="24"/>
          <w:szCs w:val="24"/>
        </w:rPr>
        <w:t>Уровень убедительности B (уровень достоверности доказательств – 2)</w:t>
      </w:r>
    </w:p>
    <w:p>
      <w:pPr>
        <w:pStyle w:val="3"/>
        <w:spacing w:lineRule="auto" w:line="360"/>
        <w:jc w:val="both"/>
        <w:rPr/>
      </w:pPr>
      <w:bookmarkStart w:id="29" w:name="_5gqj20cvi488"/>
      <w:bookmarkEnd w:id="29"/>
      <w:r>
        <w:rPr/>
        <w:t>3.2.1. Алгоритм и особенности проведения пластики уздечки нижней губы</w:t>
      </w:r>
    </w:p>
    <w:p>
      <w:pPr>
        <w:pStyle w:val="Normal1"/>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Перед проведением вестибулопластики определяются границы вмешательства (границу можно разметить зеленкой): фартукообразная линия на слизистой оболочке нижней губы, отступя от переходной складки на 12 - 14 мм. Дистальная граница определяется локализацией слизистых тяжей (между зубами 4.4, 4.3, 3.3, 3.4).</w:t>
      </w:r>
    </w:p>
    <w:p>
      <w:pPr>
        <w:pStyle w:val="Normal1"/>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Проводится анестезия (аппликационная, инфильтрационная). Перед проведением инфильтрационной анестезии место вкола иглы обрабатывается аппликационным анестетиком.</w:t>
      </w:r>
    </w:p>
    <w:p>
      <w:pPr>
        <w:pStyle w:val="Normal1"/>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Особенности применения анестезии у детей:</w:t>
      </w:r>
    </w:p>
    <w:p>
      <w:pPr>
        <w:pStyle w:val="Normal1"/>
        <w:numPr>
          <w:ilvl w:val="0"/>
          <w:numId w:val="2"/>
        </w:numPr>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используются анестетики с низким содержанием вазоконстриктора или без вазоконстриктора;</w:t>
      </w:r>
    </w:p>
    <w:p>
      <w:pPr>
        <w:pStyle w:val="Normal1"/>
        <w:numPr>
          <w:ilvl w:val="0"/>
          <w:numId w:val="2"/>
        </w:numPr>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перед проведением инъекции желательно применение средств для аппликационной анестезии в виде гелей;</w:t>
      </w:r>
    </w:p>
    <w:p>
      <w:pPr>
        <w:pStyle w:val="Normal1"/>
        <w:numPr>
          <w:ilvl w:val="0"/>
          <w:numId w:val="2"/>
        </w:numPr>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если местная анестезия проводится впервые необходимо дать  понятные объяснения ребенку по поводу будущих ощущений (что онемение тканей будет временным и не представляет для него опасности), так как дети часто пугаются непривычных ощущений;</w:t>
      </w:r>
    </w:p>
    <w:p>
      <w:pPr>
        <w:pStyle w:val="Normal1"/>
        <w:numPr>
          <w:ilvl w:val="0"/>
          <w:numId w:val="2"/>
        </w:numPr>
        <w:spacing w:lineRule="auto" w:line="36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необходимо дать рекомендации родителям по поведению после проведения анестезии для предотвращения травматических повреждений слизистой оболочки полости рта.</w:t>
      </w:r>
    </w:p>
    <w:p>
      <w:pPr>
        <w:pStyle w:val="Normal1"/>
        <w:spacing w:lineRule="auto" w:line="360" w:before="0" w:after="0"/>
        <w:ind w:left="720" w:hanging="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numPr>
          <w:ilvl w:val="0"/>
          <w:numId w:val="19"/>
        </w:numPr>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вестибулопластика</w:t>
      </w:r>
      <w:r>
        <w:rPr>
          <w:rFonts w:eastAsia="Times New Roman" w:cs="Times New Roman" w:ascii="Times New Roman" w:hAnsi="Times New Roman"/>
          <w:sz w:val="24"/>
          <w:szCs w:val="24"/>
        </w:rPr>
        <w:t xml:space="preserve"> </w:t>
      </w:r>
    </w:p>
    <w:p>
      <w:pPr>
        <w:pStyle w:val="Normal1"/>
        <w:spacing w:lineRule="auto" w:line="360"/>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Открытые методики” (при которых после углубления преддверия полости рта на слизистой нижней губы или на альвеолярном отростке нижней челюсти остаются открытые раневые поверхности, в дальнейшем закрывающиеся вторичным натяжением):</w:t>
      </w:r>
    </w:p>
    <w:p>
      <w:pPr>
        <w:pStyle w:val="Normal1"/>
        <w:numPr>
          <w:ilvl w:val="0"/>
          <w:numId w:val="17"/>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Кларку: после анестезии скальпелем проводят разрез по переходной складке на глубину слизистой оболочки в зоне предполагаемого вмешательства, ножницами отслаивают слизистый лоскут от линии разреза к губе приблизительно на 10 мм, комплекс подслизистых тканей (мыщцы, сухожилия) перемещают вдоль надкостницы на глубину 10 мм, слизистый лоскут фиксируют к надкостнице швами из кетгута в глубине сформированного преддверия, на раневой дефект на альвеолярном отростке накладывают защитную повязку;</w:t>
      </w:r>
    </w:p>
    <w:p>
      <w:pPr>
        <w:pStyle w:val="Normal1"/>
        <w:numPr>
          <w:ilvl w:val="0"/>
          <w:numId w:val="17"/>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Эдлан - Мейхеру: после анестезии (желательно по методу гидропрепарирования для более легкого последующего отслаивания слизистого лоскута) скальпелем делают разрез слизистой оболочки параллельно изгибу челюсти, отступив от слизисто - десневой границы 10 - 12 мм на участке от клыка до клыка, ножницами тупо отслаивают слизистый лоскут от линии разреза к челюсти, подслизистые тяжи (мышцы, сухожилия) перемещают вдоль надкостницы на глубину 10 мм, слизистый лоскут фиксируют к надкостнице швами из кетгута в глубине сформированного преддверия, на оставшийся раневой дефект на донорском участке накладывают защитную повязку (йодоформная турунда, марлевый тампон, пропитанный кератопластическими препаратами, пленка “Диплен - дента” с лидокаином и хлоргексидином);</w:t>
      </w:r>
    </w:p>
    <w:p>
      <w:pPr>
        <w:pStyle w:val="Normal1"/>
        <w:numPr>
          <w:ilvl w:val="0"/>
          <w:numId w:val="17"/>
        </w:numPr>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Эдлан в модификации Вашкевич: после проведения анестезии с помощью скальпеля производится разрез по намеченной границе, за тяжами слизистой оболочки, с помощью скальпеля и ножниц выкраивают слизистый лоскут и отсепаровывают его до переходной складки, затем с помощью гладилки отсепаровывают подбородочную мышцу от надкостницы до переходной складки, рассекается надкостница над основанием лоскута на протяжении зубов 4.3, 4.2, 4.1, 3.1, 3.2, 3.3 до кости и опускается вниз на глубину преддверия, иссекается ее нижний край, иссекается грубый фиброзный тяж на губе (по линии уздечки), слюнные железы в ране вылущиваются, затем слизистый лоскут тщательно расправляется и укладывается на обнаженную кость и фиксируется тампоном, смоченным антисептиком, удерживая его некоторое время, после удаления тампона губа укладывается на место и фиксируется давящей повязкой, которая накладывается на сутки.</w:t>
      </w:r>
    </w:p>
    <w:p>
      <w:pPr>
        <w:pStyle w:val="Normal1"/>
        <w:spacing w:lineRule="auto" w:line="360" w:before="0" w:after="0"/>
        <w:ind w:left="7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Закрытые методики” (при которых раны после углубления преддверия полости рта закрываются местными тканями)</w:t>
      </w:r>
    </w:p>
    <w:p>
      <w:pPr>
        <w:pStyle w:val="Normal1"/>
        <w:numPr>
          <w:ilvl w:val="0"/>
          <w:numId w:val="2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Кучинскому - Артюшкевичу: после анестезии дугообразным разрезом рассекают только слизистую оболочку альвеолярного отростка ниже десневого края на 5 мм на протяжении от клыка до клыка, второй разрез делают параллельно, отступив 5-8 мм от края красной каймы, длиной, равной первому разрезу, третий косой разрез, соединяющий два предыдущих разреза, производят в средней части губы под углом 70°, образованные два лоскута широко отслаивают в подслизистом слое, остро отсепаровывают мышцы подбородка, формирующие дно преддверия полости рта, от альвеолярного отростка на глубину 10-15 мм; в случае необходимости более радикальной отслойки мышц при очень мелком преддверии (менее 4 мм) делают «окно» в надкостнице (фенестрацию) с перемещением вниз мышц подбородка, для этого надкостницу рассекают от клыка до клыка, край ее вместе с вплетающимися мышцами отсепаровывают распатором вниз на 5 - 10 мм, затем лоскуты слизистой сдвигают по отношению друг к другу с таким расчетом, чтобы наиболее широкие части переместились к средней линии, обеспечив тем самым прирост тканей на месте мелкого преддверия; лоскуты слизистой оболочки фиксируют швами, тупой угол при этом раскрывается и трансформируется в прямую линию.</w:t>
      </w:r>
    </w:p>
    <w:p>
      <w:pPr>
        <w:pStyle w:val="Normal1"/>
        <w:numPr>
          <w:ilvl w:val="0"/>
          <w:numId w:val="19"/>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френулопластика:</w:t>
      </w:r>
      <w:r>
        <w:rPr>
          <w:rFonts w:eastAsia="Times New Roman" w:cs="Times New Roman" w:ascii="Times New Roman" w:hAnsi="Times New Roman"/>
          <w:sz w:val="24"/>
          <w:szCs w:val="24"/>
        </w:rPr>
        <w:t xml:space="preserve"> </w:t>
      </w:r>
    </w:p>
    <w:p>
      <w:pPr>
        <w:pStyle w:val="Normal1"/>
        <w:numPr>
          <w:ilvl w:val="0"/>
          <w:numId w:val="20"/>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 Лимбергу (Z - образная или пластика треугольными лоскутами): после анестезии проводят вертикальный разрез посередине уздечки, два косых разреза проводят от противоположных концов в разные стороны от первого разреза под углом 60 - 85⁰, сформированные треугольные лоскуты мобилизуют и фиксируют таким образом, чтобы центральный разрез располагался горизонтально; подслизистые тяжи отслаивают вдоль надкостницы апикально распатором, затем узловыми швами из кетгута ушивают горизонтальный разрез наглухо, фиксируя при этом к надкостнице, дополнительный разрезы ушивают наглухо без фиксации к надкостнице; </w:t>
      </w:r>
    </w:p>
    <w:p>
      <w:pPr>
        <w:pStyle w:val="Normal1"/>
        <w:numPr>
          <w:ilvl w:val="0"/>
          <w:numId w:val="20"/>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Y - образная: после анестезии зафиксированную уздечку иссекают скальпелем и/или десневыми ножницами, после этого дефект приобретает ромбовидную форму, прилегающую к разрезу слизистую оболочку подрезают по краям в целях мобилизации, тонким распатором перемещают подслизистые ткани вдоль надкостницы в апикальном направлении, кетгутом фиксируют мобилизованную слизистую оболочку в глубине сформированного преддверия к надкостнице узловыми швами, рану ушивают наглухо.</w:t>
      </w:r>
    </w:p>
    <w:p>
      <w:pPr>
        <w:pStyle w:val="3"/>
        <w:spacing w:lineRule="auto" w:line="360"/>
        <w:jc w:val="both"/>
        <w:rPr/>
      </w:pPr>
      <w:bookmarkStart w:id="30" w:name="_qpcz2p493lkh"/>
      <w:bookmarkEnd w:id="30"/>
      <w:r>
        <w:rPr/>
        <w:t>3.2.2. Осложнения во время операции и послеоперационном периоде</w:t>
      </w:r>
    </w:p>
    <w:p>
      <w:pPr>
        <w:pStyle w:val="Normal1"/>
        <w:numPr>
          <w:ilvl w:val="0"/>
          <w:numId w:val="18"/>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момент выкраивания лоскута в области дополнительных слизистых тяжей (за клыками) возможно повреждение нижнего альвеолярного нерва в его месте выхода из нижнечелюстного канала (при проведении разреза не в пределах толщины слизистой оболочки, а в подлежащие ткани).</w:t>
      </w:r>
    </w:p>
    <w:p>
      <w:pPr>
        <w:pStyle w:val="Normal1"/>
        <w:numPr>
          <w:ilvl w:val="0"/>
          <w:numId w:val="18"/>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проведении разреза на слизистой оболочке губы возможно повредить мелкие слюнные железы, так как они очень близко прилежат к слизистой оболочке. При проведении анестезии необходимо делать гидропрепаровку тканей, а в момент разреза не погружать лезвие скальпеля на большую глубину.</w:t>
      </w:r>
    </w:p>
    <w:p>
      <w:pPr>
        <w:pStyle w:val="Normal1"/>
        <w:numPr>
          <w:ilvl w:val="0"/>
          <w:numId w:val="18"/>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 учетом функциональной незрелости тканей периодонта в области фронтальных зубов сразу же после их прорезывания, незаконченности формирования их корней, недоразвития апикального базиса нижней челюсти во фронтальном отделе (в том числе и в вертикальном направлении) вестибулопластику у детей лучше всего проводить не ранее 8–9 лет, т.е. после прорезывания фронтальных зубов и формирования их корней. </w:t>
      </w:r>
    </w:p>
    <w:p>
      <w:pPr>
        <w:pStyle w:val="Normal1"/>
        <w:numPr>
          <w:ilvl w:val="0"/>
          <w:numId w:val="18"/>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без проведения в послеоперационном периоде лечебной гимнастики возрастает риск образования грубых послеоперационных рубцов.</w:t>
      </w:r>
    </w:p>
    <w:p>
      <w:pPr>
        <w:pStyle w:val="Normal1"/>
        <w:numPr>
          <w:ilvl w:val="0"/>
          <w:numId w:val="18"/>
        </w:numPr>
        <w:spacing w:lineRule="auto" w:line="36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без нормализации индивидуальной гигиены полости рта и устранения воспалительных процессов слизистой оболочки результаты операции не предсказуемы т к наличие воспалительного процесса негативно влияет на заживление раны. [3, 4]</w:t>
      </w:r>
    </w:p>
    <w:p>
      <w:pPr>
        <w:pStyle w:val="1"/>
        <w:spacing w:before="0" w:after="0"/>
        <w:jc w:val="center"/>
        <w:rPr/>
      </w:pPr>
      <w:bookmarkStart w:id="31" w:name="_jdq0cj1b3qpe"/>
      <w:bookmarkEnd w:id="31"/>
      <w:r>
        <w:rPr/>
        <w:t xml:space="preserve">4. </w:t>
      </w:r>
      <w:r>
        <w:rPr/>
        <w:t>Медицинская р</w:t>
      </w:r>
      <w:r>
        <w:rPr/>
        <w:t xml:space="preserve">еабилитация </w:t>
      </w:r>
      <w:r>
        <w:rPr/>
        <w:t>и санаторно —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После проведения пластики уздечки нижней губы или вестибулопластики: </w:t>
      </w:r>
    </w:p>
    <w:p>
      <w:pPr>
        <w:pStyle w:val="Normal1"/>
        <w:numPr>
          <w:ilvl w:val="0"/>
          <w:numId w:val="14"/>
        </w:numPr>
        <w:spacing w:lineRule="auto" w:line="360" w:before="28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ребенку дают обезболивающее и рекомендуют съесть мороженое (лизать языком), просят соблюдать режим молчания и щадящую диету в первые сутки после операции. На вторые сутки после операции после еды необходимо проводить антисептическую обработку послеоперационной области. </w:t>
      </w:r>
    </w:p>
    <w:p>
      <w:pPr>
        <w:pStyle w:val="Normal1"/>
        <w:numPr>
          <w:ilvl w:val="0"/>
          <w:numId w:val="14"/>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10 - 14 сутки проводится гимнастика для улучшения кровообращения в послеоперационном поле, восстановления функции, а также для предупреждения образования грубых послеоперационных рубцов.</w:t>
      </w:r>
    </w:p>
    <w:p>
      <w:pPr>
        <w:pStyle w:val="Normal1"/>
        <w:numPr>
          <w:ilvl w:val="0"/>
          <w:numId w:val="14"/>
        </w:numPr>
        <w:spacing w:lineRule="auto" w:line="360" w:before="0" w:after="28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через 3 месяца можно начинать ортодонтическое лечение. [3]</w:t>
      </w:r>
    </w:p>
    <w:p>
      <w:pPr>
        <w:pStyle w:val="1"/>
        <w:keepLines/>
        <w:jc w:val="center"/>
        <w:rPr/>
      </w:pPr>
      <w:bookmarkStart w:id="32" w:name="_3j2qqm3"/>
      <w:bookmarkEnd w:id="32"/>
      <w:r>
        <w:rPr/>
        <w:t xml:space="preserve">5. Профилактика и диспансерное наблюдение, </w:t>
      </w:r>
      <w:r>
        <w:rPr/>
        <w:t>медицинские показания и противопоказания к применению методов профилактики</w:t>
      </w:r>
    </w:p>
    <w:p>
      <w:pPr>
        <w:pStyle w:val="2"/>
        <w:rPr/>
      </w:pPr>
      <w:bookmarkStart w:id="33" w:name="_30d20x5tjhr0"/>
      <w:bookmarkEnd w:id="33"/>
      <w:r>
        <w:rPr/>
        <w:t>5.1  Профилактика</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Исходя из современных представлений о возникновении и диагностики патологии слизистой оболочки нижнего свода преддверия полости рта и ЗЧА, ее профилактика должна осуществляться по нескольким направлениям:</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исключение патологических экзогенных и эндогенных факторов, влияющих на женщину в 1 триместре беременности;</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санитарно - просветительская работа о диагностике ЗЧА врачами стоматологами - терапевтами;</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диагностика патологии слизистой оболочки врачами стоматологами - терапевтами при диспансерном осмотре детей и постановка на учет детей с признаками патологии;</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организация врачом стоматологом - терапевтом осмотра родителей ребенка с патологией слизистой оболочки полости рта, ЗЧА;</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своевременное выявление врачами стоматологами - терапевтами детей с патологией ЗЧС и  ЗЧА и направление их на консультацию к врачу ортодонту;</w:t>
      </w:r>
    </w:p>
    <w:p>
      <w:pPr>
        <w:pStyle w:val="Normal1"/>
        <w:numPr>
          <w:ilvl w:val="0"/>
          <w:numId w:val="13"/>
        </w:numPr>
        <w:tabs>
          <w:tab w:val="clear" w:pos="720"/>
          <w:tab w:val="left" w:pos="0" w:leader="none"/>
        </w:tabs>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необходимости, организация врачом стоматологом - терапевтом совместной консультации пациента несколькими специалистами (врачом стоматологом - хирургом, врачом ортодонтом).  [2, 3, 4]</w:t>
      </w:r>
    </w:p>
    <w:p>
      <w:pPr>
        <w:pStyle w:val="2"/>
        <w:spacing w:before="0" w:after="0"/>
        <w:rPr/>
      </w:pPr>
      <w:bookmarkStart w:id="34" w:name="_vjhbgi74w0cn"/>
      <w:bookmarkEnd w:id="34"/>
      <w:r>
        <w:rPr/>
        <w:t>5.2  Диспансеризация</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Дети с патологией слизистой оболочки нижнего свода преддверия полости рта и ЗЧА  должны быть поставлены на диспансерный учет и осмотр их должен осуществляться в возрасте 8 - 10 лет и на каждом этапе лечения и восстановления. [1, 2, 3]</w:t>
      </w:r>
    </w:p>
    <w:p>
      <w:pPr>
        <w:pStyle w:val="Normal1"/>
        <w:pBdr/>
        <w:spacing w:lineRule="auto" w:line="360" w:before="0" w:after="0"/>
        <w:jc w:val="both"/>
        <w:rPr>
          <w:rFonts w:ascii="Times New Roman" w:hAnsi="Times New Roman" w:eastAsia="Times New Roman" w:cs="Times New Roman"/>
          <w:b/>
          <w:b/>
          <w:color w:val="00000A"/>
          <w:sz w:val="24"/>
          <w:szCs w:val="24"/>
        </w:rPr>
      </w:pPr>
      <w:r>
        <w:rPr>
          <w:rFonts w:eastAsia="Times New Roman" w:cs="Times New Roman" w:ascii="Times New Roman" w:hAnsi="Times New Roman"/>
          <w:b/>
          <w:color w:val="00000A"/>
          <w:sz w:val="24"/>
          <w:szCs w:val="24"/>
        </w:rPr>
        <w:t>Уровень убедительности В (уровень достоверности доказательств – 2)</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keepLines/>
        <w:jc w:val="center"/>
        <w:rPr/>
      </w:pPr>
      <w:bookmarkStart w:id="35" w:name="_1y810tw"/>
      <w:bookmarkEnd w:id="35"/>
      <w:r>
        <w:rPr/>
        <w:t>6.  Организация медицинской помощи</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Вид медицинской помощи</w:t>
      </w:r>
      <w:r>
        <w:rPr>
          <w:rFonts w:eastAsia="Times New Roman" w:cs="Times New Roman" w:ascii="Times New Roman" w:hAnsi="Times New Roman"/>
          <w:sz w:val="24"/>
          <w:szCs w:val="24"/>
        </w:rPr>
        <w:t>: первичная медико-санитарная помощь.</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Условия оказания медицинской помощи</w:t>
      </w:r>
      <w:r>
        <w:rPr>
          <w:rFonts w:eastAsia="Times New Roman" w:cs="Times New Roman" w:ascii="Times New Roman" w:hAnsi="Times New Roman"/>
          <w:sz w:val="24"/>
          <w:szCs w:val="24"/>
        </w:rPr>
        <w:t>: амбулаторно.</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Лечение пациентов детского возраста с диагнозом “Рецессия десны” проводится </w:t>
      </w:r>
      <w:r>
        <w:rPr>
          <w:rFonts w:eastAsia="Times New Roman" w:cs="Times New Roman" w:ascii="Times New Roman" w:hAnsi="Times New Roman"/>
          <w:sz w:val="24"/>
          <w:szCs w:val="24"/>
          <w:highlight w:val="white"/>
        </w:rPr>
        <w:t>в лечебно-профилактических учреждениях стоматологического профиля,</w:t>
      </w:r>
      <w:r>
        <w:rPr>
          <w:rFonts w:eastAsia="Times New Roman" w:cs="Times New Roman" w:ascii="Times New Roman" w:hAnsi="Times New Roman"/>
          <w:sz w:val="24"/>
          <w:szCs w:val="24"/>
        </w:rPr>
        <w:t xml:space="preserve"> детской стоматологической поликлинике (отделении), хирургическом отделении детской поликлиники (отделения),</w:t>
      </w:r>
      <w:r>
        <w:rPr>
          <w:rFonts w:eastAsia="Times New Roman" w:cs="Times New Roman" w:ascii="Times New Roman" w:hAnsi="Times New Roman"/>
          <w:sz w:val="24"/>
          <w:szCs w:val="24"/>
          <w:highlight w:val="white"/>
        </w:rPr>
        <w:t xml:space="preserve"> в отделениях и кабинетах детской хирургической стоматологии многопрофильных лечебно-профилактических учреждений,</w:t>
      </w:r>
      <w:r>
        <w:rPr>
          <w:rFonts w:eastAsia="Times New Roman" w:cs="Times New Roman" w:ascii="Times New Roman" w:hAnsi="Times New Roman"/>
          <w:sz w:val="24"/>
          <w:szCs w:val="24"/>
        </w:rPr>
        <w:t xml:space="preserve"> стоматологическом кабинете образовательной организации, а также в медицинских организациях, оказывающих медицинскую помощь детям со стоматологическими заболеваниями. Как правило, лечение проводится в амбулаторно-поликлинических условиях.</w:t>
      </w:r>
    </w:p>
    <w:p>
      <w:pPr>
        <w:pStyle w:val="Normal1"/>
        <w:spacing w:lineRule="auto" w:line="360" w:before="0" w:after="0"/>
        <w:ind w:firstLine="708"/>
        <w:jc w:val="both"/>
        <w:rPr>
          <w:rFonts w:ascii="Times New Roman" w:hAnsi="Times New Roman" w:eastAsia="Times New Roman" w:cs="Times New Roman"/>
          <w:sz w:val="24"/>
          <w:szCs w:val="24"/>
        </w:rPr>
      </w:pPr>
      <w:r>
        <w:rPr/>
      </w:r>
    </w:p>
    <w:p>
      <w:pPr>
        <w:pStyle w:val="1"/>
        <w:jc w:val="center"/>
        <w:rPr/>
      </w:pPr>
      <w:r>
        <w:rPr/>
        <w:t xml:space="preserve">7. </w:t>
      </w:r>
      <w:r>
        <w:rPr/>
        <w:t xml:space="preserve">Дополнительная информация, </w:t>
      </w:r>
      <w:r>
        <w:rPr/>
        <w:t xml:space="preserve">(в том числе факторы, </w:t>
      </w:r>
      <w:r>
        <w:rPr/>
        <w:t>влияющ</w:t>
      </w:r>
      <w:r>
        <w:rPr/>
        <w:t>ие</w:t>
      </w:r>
      <w:r>
        <w:rPr/>
        <w:t xml:space="preserve"> на исход заболевания </w:t>
      </w:r>
      <w:r>
        <w:rPr/>
        <w:t>или состояния)</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Требования к режиму труда, отдыха, лечения и реабилитации</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Детям после проведения операции по поводу лечения патологии слизистой оболочки нижнего свода преддверия полости рта  рекомендуется первые 2 часа после хирургического вмешательства не полоскать полость рта, не есть, в течение дня не употреблять горячую пищу во избежание появления болевых ощущений, а также не выполнять тяжелые физические упражнения. На вторые сутки после вмешательства необходимо посещение стоматолога - хирурга для осмотра послеоперационной области, а также соблюдение ребенком щадящего режима индивидуальной гигиены полости рта и проведение антисептической обработки послеоперационной области после каждого приема пищи. По истечении 10 - 14 дней ребенок начинает лечебную гимнастику в послеоперационной области. Далее ребенок направляется на консультацию к врачу-ортодонту для исправления образовавшейся ЗЧА. Рекомендуется посещать стоматолога 2 раза в год.</w:t>
      </w:r>
    </w:p>
    <w:p>
      <w:pPr>
        <w:pStyle w:val="Normal1"/>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После проведенного вмешательства в первые сутки рекомендуется ребенку соблюдать режим молчания, есть мороженое или прикладывать холод к подбородку. Родители ребенка должны быть предупреждены о необходимости немедленного обращения при появлении признаков воспалительного процесса. Также требуется повторный визит через 7 дней для профилактического осмотра после лечения.</w:t>
      </w:r>
    </w:p>
    <w:p>
      <w:pPr>
        <w:pStyle w:val="3"/>
        <w:tabs>
          <w:tab w:val="clear" w:pos="720"/>
          <w:tab w:val="left" w:pos="5430" w:leader="none"/>
        </w:tabs>
        <w:rPr>
          <w:i w:val="false"/>
          <w:i w:val="false"/>
          <w:iCs w:val="false"/>
          <w:sz w:val="28"/>
          <w:szCs w:val="28"/>
        </w:rPr>
      </w:pPr>
      <w:bookmarkStart w:id="36" w:name="_k4atswknwkvl"/>
      <w:bookmarkEnd w:id="36"/>
      <w:r>
        <w:rPr>
          <w:i w:val="false"/>
          <w:iCs w:val="false"/>
          <w:sz w:val="28"/>
          <w:szCs w:val="28"/>
        </w:rPr>
        <w:t>Критерии оценки качества медицинской помощи</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Группа заболеваний или состояний</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Рецессия десны</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Код/коды по МКБ-10 К06.0</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Формы, виды и условия оказания медицинской помощи:</w:t>
      </w:r>
    </w:p>
    <w:p>
      <w:pPr>
        <w:pStyle w:val="Normal1"/>
        <w:numPr>
          <w:ilvl w:val="0"/>
          <w:numId w:val="7"/>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обращение в поликлинику с целью консультации;</w:t>
      </w:r>
    </w:p>
    <w:p>
      <w:pPr>
        <w:pStyle w:val="Normal1"/>
        <w:numPr>
          <w:ilvl w:val="0"/>
          <w:numId w:val="7"/>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плановое лечение рецессии десны в поликлинике;</w:t>
      </w:r>
    </w:p>
    <w:p>
      <w:pPr>
        <w:pStyle w:val="Normal1"/>
        <w:numPr>
          <w:ilvl w:val="0"/>
          <w:numId w:val="7"/>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лечение в условиях стационара под общим обезболиванием.</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bl>
      <w:tblPr>
        <w:tblStyle w:val="a5"/>
        <w:tblW w:w="9825" w:type="dxa"/>
        <w:jc w:val="left"/>
        <w:tblInd w:w="-308" w:type="dxa"/>
        <w:tblLayout w:type="fixed"/>
        <w:tblCellMar>
          <w:top w:w="0" w:type="dxa"/>
          <w:left w:w="93" w:type="dxa"/>
          <w:bottom w:w="0" w:type="dxa"/>
          <w:right w:w="108" w:type="dxa"/>
        </w:tblCellMar>
        <w:tblLook w:val="0000"/>
      </w:tblPr>
      <w:tblGrid>
        <w:gridCol w:w="765"/>
        <w:gridCol w:w="6555"/>
        <w:gridCol w:w="1245"/>
        <w:gridCol w:w="1259"/>
      </w:tblGrid>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Критерии качества</w:t>
            </w:r>
          </w:p>
        </w:tc>
        <w:tc>
          <w:tcPr>
            <w:tcW w:w="2504"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Оценка выполнения</w:t>
            </w:r>
          </w:p>
        </w:tc>
      </w:tr>
      <w:tr>
        <w:trPr>
          <w:trHeight w:val="787"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tabs>
                <w:tab w:val="clear" w:pos="720"/>
                <w:tab w:val="left" w:pos="0" w:leader="none"/>
              </w:tabs>
              <w:spacing w:lineRule="auto" w:line="360" w:before="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tabs>
                <w:tab w:val="clear" w:pos="720"/>
                <w:tab w:val="left" w:pos="0" w:leader="none"/>
              </w:tabs>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Событийные (смысловые, содержательные, процессуальные) критерии качества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Проводилось ли при постановке диагноза</w:t>
            </w:r>
            <w:r>
              <w:rPr>
                <w:rFonts w:eastAsia="Times New Roman" w:cs="Times New Roman" w:ascii="Times New Roman" w:hAnsi="Times New Roman"/>
                <w:sz w:val="24"/>
                <w:szCs w:val="24"/>
              </w:rPr>
              <w:t xml:space="preserve">: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1.1.1</w:t>
            </w:r>
          </w:p>
        </w:tc>
        <w:tc>
          <w:tcPr>
            <w:tcW w:w="6555" w:type="dxa"/>
            <w:tcBorders>
              <w:top w:val="single" w:sz="4" w:space="0" w:color="000001"/>
              <w:left w:val="single" w:sz="4" w:space="0" w:color="000001"/>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сбор анамнеза, выявление причинных факторов заболевания </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1.1.2</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tabs>
                <w:tab w:val="clear" w:pos="720"/>
                <w:tab w:val="left" w:pos="175" w:leader="none"/>
                <w:tab w:val="left" w:pos="459"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внешний осмотр</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1.1.3</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осмотр полости рта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1.1.4</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определение высоты преддверия, уровень прикрепления уздечки нижней губы</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1.1.5</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tabs>
                <w:tab w:val="clear" w:pos="720"/>
                <w:tab w:val="left" w:pos="175" w:leader="none"/>
                <w:tab w:val="left" w:pos="459"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рентгенологическое обследование</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Проводилось ли в ходе лечебных мероприятий</w:t>
            </w:r>
            <w:r>
              <w:rPr>
                <w:rFonts w:eastAsia="Times New Roman" w:cs="Times New Roman" w:ascii="Times New Roman" w:hAnsi="Times New Roman"/>
                <w:sz w:val="24"/>
                <w:szCs w:val="24"/>
              </w:rPr>
              <w:t>:</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1.2.1</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местное или общее обезболивание  </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1.2.2</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разрез в пределах слизистой оболочки</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1.2.3</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отсепаровывание мышц и надкостницы</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1.2.4</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мобилизация краев раны</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1.2.5</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накладывание швов</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1.2.6</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гемостаз</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1.2.7</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назначение повторного приема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tabs>
                <w:tab w:val="clear" w:pos="720"/>
                <w:tab w:val="left" w:pos="0"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Временные критерии качества</w:t>
            </w:r>
          </w:p>
        </w:tc>
      </w:tr>
      <w:tr>
        <w:trPr>
          <w:trHeight w:val="280"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Увеличение глубины преддверия</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rHeight w:val="280" w:hRule="atLeast"/>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Сохранность целостности костной ткани</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2.3</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Проведение контрольного осмотра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Введение лекарственных препаратов, обладающих анальгезирующим эффектом</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2.5</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Назначение даты повторного приема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2.6</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рекомендаций о необходимости лечебной гимнастики и работы с ортодонтом</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tabs>
                <w:tab w:val="clear" w:pos="720"/>
                <w:tab w:val="left" w:pos="0" w:leader="none"/>
              </w:tabs>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Результативные критерии качества</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tabs>
                <w:tab w:val="clear" w:pos="720"/>
                <w:tab w:val="left" w:pos="0" w:leader="none"/>
              </w:tabs>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3.1</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Восстановление функции слизистой оболочки и увеличение глубины преддверия</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Устранение рецессий</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Устранение пародонтита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рекомендаций о необходимости  профилактического осмотра   2 раза в год</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9059" w:type="dxa"/>
            <w:gridSpan w:val="3"/>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Дополнительные критерии</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4.1</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Правильность и полнота заполнения медицинской документации</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4.2</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Отсутствие осложнений после проведения местной анестезии </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4.3</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Отсутствие послеоперационного отека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4.4</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Отсутствие послеоперационных осложнений</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4.5</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Отсутствие послеоперационного рубца, либо его минимальный размер</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r>
        <w:trPr/>
        <w:tc>
          <w:tcPr>
            <w:tcW w:w="765" w:type="dxa"/>
            <w:tcBorders>
              <w:top w:val="single" w:sz="4" w:space="0" w:color="000001"/>
              <w:left w:val="single" w:sz="4" w:space="0" w:color="000001"/>
              <w:bottom w:val="single" w:sz="4" w:space="0" w:color="000001"/>
            </w:tcBorders>
            <w:shd w:color="auto" w:fill="auto" w:val="clear"/>
            <w:vAlign w:val="center"/>
          </w:tcPr>
          <w:p>
            <w:pPr>
              <w:pStyle w:val="Normal1"/>
              <w:widowControl w:val="false"/>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4.6</w:t>
            </w:r>
          </w:p>
        </w:tc>
        <w:tc>
          <w:tcPr>
            <w:tcW w:w="6555" w:type="dxa"/>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Наличие рекомендаций о способах устранения ЗЧА</w:t>
            </w:r>
          </w:p>
        </w:tc>
        <w:tc>
          <w:tcPr>
            <w:tcW w:w="12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 □</w:t>
            </w:r>
          </w:p>
        </w:tc>
        <w:tc>
          <w:tcPr>
            <w:tcW w:w="125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1"/>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Нет □</w:t>
            </w:r>
          </w:p>
        </w:tc>
      </w:tr>
    </w:tbl>
    <w:p>
      <w:pPr>
        <w:pStyle w:val="1"/>
        <w:keepLines/>
        <w:rPr/>
      </w:pPr>
      <w:bookmarkStart w:id="37" w:name="_fa8bfxcji17e"/>
      <w:bookmarkEnd w:id="37"/>
      <w:r>
        <w:rPr/>
        <w:t>Список литературы</w:t>
      </w:r>
    </w:p>
    <w:p>
      <w:pPr>
        <w:pStyle w:val="Normal1"/>
        <w:numPr>
          <w:ilvl w:val="0"/>
          <w:numId w:val="10"/>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Леус П. А., Горелянд А. А., Чудакова И. О. Заболевания зубов и полости рта. - Ростов - на - Дону: Феникс, 2002; 288 с.</w:t>
      </w:r>
    </w:p>
    <w:p>
      <w:pPr>
        <w:pStyle w:val="Normal1"/>
        <w:numPr>
          <w:ilvl w:val="0"/>
          <w:numId w:val="10"/>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Персин Л.С., Елизарова В.М., Дьякова С.В. Стоматология детского возраста. - М.: Медицина, 2003; 639 с.</w:t>
      </w:r>
    </w:p>
    <w:p>
      <w:pPr>
        <w:pStyle w:val="Normal1"/>
        <w:numPr>
          <w:ilvl w:val="0"/>
          <w:numId w:val="10"/>
        </w:numPr>
        <w:pBdr/>
        <w:spacing w:lineRule="auto" w:line="360" w:before="120" w:after="0"/>
        <w:ind w:lef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Янушевич О. О., Кисельникова Л. П., Топольницкий О. З. </w:t>
      </w:r>
      <w:r>
        <w:rPr>
          <w:rFonts w:eastAsia="Times New Roman" w:cs="Times New Roman" w:ascii="Times New Roman" w:hAnsi="Times New Roman"/>
          <w:color w:val="000000"/>
          <w:sz w:val="24"/>
          <w:szCs w:val="24"/>
        </w:rPr>
        <w:t>Детская стоматология: учебник – М.:ГЭОТАР-Медиа</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2017</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с</w:t>
      </w:r>
      <w:r>
        <w:rPr>
          <w:rFonts w:eastAsia="Times New Roman" w:cs="Times New Roman" w:ascii="Times New Roman" w:hAnsi="Times New Roman"/>
          <w:color w:val="000000"/>
          <w:sz w:val="24"/>
          <w:szCs w:val="24"/>
        </w:rPr>
        <w:t>.</w:t>
      </w:r>
      <w:r>
        <w:rPr>
          <w:rFonts w:eastAsia="Times New Roman" w:cs="Times New Roman" w:ascii="Times New Roman" w:hAnsi="Times New Roman"/>
          <w:sz w:val="24"/>
          <w:szCs w:val="24"/>
        </w:rPr>
        <w:t>53</w:t>
      </w:r>
      <w:r>
        <w:rPr>
          <w:rFonts w:eastAsia="Times New Roman" w:cs="Times New Roman" w:ascii="Times New Roman" w:hAnsi="Times New Roman"/>
          <w:color w:val="000000"/>
          <w:sz w:val="24"/>
          <w:szCs w:val="24"/>
        </w:rPr>
        <w:t xml:space="preserve">8 - </w:t>
      </w:r>
      <w:r>
        <w:rPr>
          <w:rFonts w:eastAsia="Times New Roman" w:cs="Times New Roman" w:ascii="Times New Roman" w:hAnsi="Times New Roman"/>
          <w:sz w:val="24"/>
          <w:szCs w:val="24"/>
        </w:rPr>
        <w:t>544</w:t>
      </w:r>
      <w:r>
        <w:rPr>
          <w:rFonts w:eastAsia="Times New Roman" w:cs="Times New Roman" w:ascii="Times New Roman" w:hAnsi="Times New Roman"/>
          <w:color w:val="000000"/>
          <w:sz w:val="24"/>
          <w:szCs w:val="24"/>
        </w:rPr>
        <w:t xml:space="preserve">. </w:t>
      </w:r>
    </w:p>
    <w:p>
      <w:pPr>
        <w:pStyle w:val="Normal1"/>
        <w:numPr>
          <w:ilvl w:val="0"/>
          <w:numId w:val="10"/>
        </w:numPr>
        <w:shd w:val="clear" w:color="auto" w:fill="FFFFFF"/>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Корсак А. К. Детская хирургическая стоматология. - Минск:Вышэйшая школа, 2013; 527 с.</w:t>
      </w:r>
    </w:p>
    <w:p>
      <w:pPr>
        <w:pStyle w:val="Normal1"/>
        <w:numPr>
          <w:ilvl w:val="0"/>
          <w:numId w:val="10"/>
        </w:numPr>
        <w:shd w:val="clear" w:color="auto" w:fill="FFFFFF"/>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Кулаков А. А., Робустова Т. Г., Неробеев А. И. Хирургическая стоматология и челюстно - лицевая хирургия. Национальное руководство - М.: ГЭОТАР - Медиа, 2010, 928 с.</w:t>
      </w:r>
    </w:p>
    <w:p>
      <w:pPr>
        <w:pStyle w:val="Normal1"/>
        <w:numPr>
          <w:ilvl w:val="0"/>
          <w:numId w:val="10"/>
        </w:numPr>
        <w:shd w:val="clear" w:color="auto" w:fill="FFFFFF"/>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Мухаев Х. Х., Ефимов Ю. В., Ярыгина Е. Н. Мукогингивальные операции в комплексном лечении заболяваний парадонта - Пенза: Изд - во ПГУ, 2010; 48 с. </w:t>
      </w:r>
    </w:p>
    <w:p>
      <w:pPr>
        <w:pStyle w:val="Normal1"/>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keepLines/>
        <w:rPr/>
      </w:pPr>
      <w:bookmarkStart w:id="38" w:name="_1ci93xb"/>
      <w:bookmarkEnd w:id="38"/>
      <w:r>
        <w:rPr/>
        <w:t>Приложение А1. Состав рабочей группы</w:t>
      </w:r>
    </w:p>
    <w:p>
      <w:pPr>
        <w:pStyle w:val="Normal1"/>
        <w:spacing w:lineRule="auto" w:line="36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Першина Александра Николаевна - </w:t>
      </w:r>
      <w:r>
        <w:rPr>
          <w:rFonts w:eastAsia="Times New Roman" w:cs="Times New Roman" w:ascii="Times New Roman" w:hAnsi="Times New Roman"/>
          <w:sz w:val="24"/>
          <w:szCs w:val="24"/>
        </w:rPr>
        <w:t>штатный врач отделения хирургической стоматологии (детского), врач хирург - стоматолог;</w:t>
      </w:r>
    </w:p>
    <w:p>
      <w:pPr>
        <w:pStyle w:val="Normal1"/>
        <w:spacing w:lineRule="auto" w:line="360"/>
        <w:jc w:val="both"/>
        <w:rPr>
          <w:rFonts w:ascii="Times New Roman" w:hAnsi="Times New Roman" w:eastAsia="Times New Roman" w:cs="Times New Roman"/>
          <w:sz w:val="24"/>
          <w:szCs w:val="24"/>
        </w:rPr>
      </w:pPr>
      <w:bookmarkStart w:id="39" w:name="_nke06d12xbsq"/>
      <w:bookmarkEnd w:id="39"/>
      <w:r>
        <w:rPr>
          <w:rFonts w:eastAsia="Times New Roman" w:cs="Times New Roman" w:ascii="Times New Roman" w:hAnsi="Times New Roman"/>
          <w:b/>
          <w:sz w:val="24"/>
          <w:szCs w:val="24"/>
        </w:rPr>
        <w:t>Топольницкий Орест Зиновьевич -</w:t>
      </w:r>
      <w:r>
        <w:rPr>
          <w:rFonts w:eastAsia="Times New Roman" w:cs="Times New Roman" w:ascii="Times New Roman" w:hAnsi="Times New Roman"/>
          <w:sz w:val="24"/>
          <w:szCs w:val="24"/>
        </w:rPr>
        <w:t xml:space="preserve"> д. м. н., профессор, заслуженный врач России, заведующий кафедрой ДЧЛХ МГМСУ им. А. И. Евдокимова, врач челюстно - лицевой хирург;</w:t>
      </w:r>
    </w:p>
    <w:p>
      <w:pPr>
        <w:pStyle w:val="Normal1"/>
        <w:spacing w:lineRule="auto" w:line="360"/>
        <w:jc w:val="both"/>
        <w:rPr>
          <w:rFonts w:ascii="Times New Roman" w:hAnsi="Times New Roman" w:eastAsia="Times New Roman" w:cs="Times New Roman"/>
          <w:sz w:val="24"/>
          <w:szCs w:val="24"/>
        </w:rPr>
      </w:pPr>
      <w:bookmarkStart w:id="40" w:name="_b5e1yazaq1zz"/>
      <w:bookmarkEnd w:id="40"/>
      <w:r>
        <w:rPr>
          <w:rFonts w:eastAsia="Times New Roman" w:cs="Times New Roman" w:ascii="Times New Roman" w:hAnsi="Times New Roman"/>
          <w:b/>
          <w:sz w:val="24"/>
          <w:szCs w:val="24"/>
        </w:rPr>
        <w:t xml:space="preserve">Черняев Сергей Евгеньевич - </w:t>
      </w:r>
      <w:r>
        <w:rPr>
          <w:rFonts w:eastAsia="Times New Roman" w:cs="Times New Roman" w:ascii="Times New Roman" w:hAnsi="Times New Roman"/>
          <w:sz w:val="24"/>
          <w:szCs w:val="24"/>
        </w:rPr>
        <w:t>к. м. н., заведующий отделением хирургической стоматологии (детского), врач хирург - стоматолог;</w:t>
      </w:r>
    </w:p>
    <w:p>
      <w:pPr>
        <w:pStyle w:val="Normal1"/>
        <w:spacing w:lineRule="auto" w:line="360"/>
        <w:jc w:val="both"/>
        <w:rPr>
          <w:rFonts w:ascii="Times New Roman" w:hAnsi="Times New Roman" w:eastAsia="Times New Roman" w:cs="Times New Roman"/>
          <w:sz w:val="24"/>
          <w:szCs w:val="24"/>
        </w:rPr>
      </w:pPr>
      <w:bookmarkStart w:id="41" w:name="_v3ychfeko9al"/>
      <w:bookmarkEnd w:id="41"/>
      <w:r>
        <w:rPr>
          <w:rFonts w:eastAsia="Times New Roman" w:cs="Times New Roman" w:ascii="Times New Roman" w:hAnsi="Times New Roman"/>
          <w:b/>
          <w:sz w:val="24"/>
          <w:szCs w:val="24"/>
        </w:rPr>
        <w:t xml:space="preserve">Гургенадзе Анна Панаетовна </w:t>
      </w:r>
      <w:r>
        <w:rPr>
          <w:rFonts w:eastAsia="Times New Roman" w:cs="Times New Roman" w:ascii="Times New Roman" w:hAnsi="Times New Roman"/>
          <w:sz w:val="24"/>
          <w:szCs w:val="24"/>
        </w:rPr>
        <w:t>- к. м. н., доцент, заведующая учебной частью кафедры ДЧЛХ МГМСУ им. А. И. Евдокимова</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42" w:name="_nprsjd4u94nu"/>
      <w:bookmarkStart w:id="43" w:name="_nprsjd4u94nu"/>
      <w:bookmarkEnd w:id="43"/>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44" w:name="_d8ef1qcuxrcs"/>
      <w:bookmarkStart w:id="45" w:name="_d8ef1qcuxrcs"/>
      <w:bookmarkEnd w:id="45"/>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46" w:name="_uye272wrxvij"/>
      <w:bookmarkStart w:id="47" w:name="_uye272wrxvij"/>
      <w:bookmarkEnd w:id="47"/>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48" w:name="_enb5tj5w0ofl"/>
      <w:bookmarkStart w:id="49" w:name="_enb5tj5w0ofl"/>
      <w:bookmarkEnd w:id="49"/>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Конфликт интересов: отсутствует.</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1"/>
        <w:keepLines/>
        <w:rPr/>
      </w:pPr>
      <w:bookmarkStart w:id="50" w:name="_2bn6wsx"/>
      <w:bookmarkEnd w:id="50"/>
      <w:r>
        <w:rPr/>
        <w:t>Приложение А2. Методология разработки клинических рекомендаций</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Целевая аудитория данных клинических рекомендаций:</w:t>
      </w:r>
    </w:p>
    <w:p>
      <w:pPr>
        <w:pStyle w:val="Normal1"/>
        <w:numPr>
          <w:ilvl w:val="0"/>
          <w:numId w:val="8"/>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Врачи-стоматологи общей практики </w:t>
      </w:r>
    </w:p>
    <w:p>
      <w:pPr>
        <w:pStyle w:val="Normal1"/>
        <w:numPr>
          <w:ilvl w:val="0"/>
          <w:numId w:val="8"/>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Врачи-стоматологи-терапевты </w:t>
      </w:r>
    </w:p>
    <w:p>
      <w:pPr>
        <w:pStyle w:val="Normal1"/>
        <w:numPr>
          <w:ilvl w:val="0"/>
          <w:numId w:val="8"/>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Врачи - стоматологи - хирурги </w:t>
      </w:r>
    </w:p>
    <w:p>
      <w:pPr>
        <w:pStyle w:val="Normal1"/>
        <w:numPr>
          <w:ilvl w:val="0"/>
          <w:numId w:val="8"/>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Врачи-стоматологи детские </w:t>
      </w:r>
    </w:p>
    <w:p>
      <w:pPr>
        <w:pStyle w:val="Normal1"/>
        <w:numPr>
          <w:ilvl w:val="0"/>
          <w:numId w:val="8"/>
        </w:numPr>
        <w:spacing w:lineRule="auto" w:line="240" w:before="0" w:after="14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Врачи-ортодонты </w:t>
      </w:r>
    </w:p>
    <w:p>
      <w:pPr>
        <w:pStyle w:val="Normal1"/>
        <w:numPr>
          <w:ilvl w:val="0"/>
          <w:numId w:val="8"/>
        </w:numPr>
        <w:spacing w:lineRule="auto" w:line="240"/>
        <w:jc w:val="both"/>
        <w:rPr/>
      </w:pPr>
      <w:r>
        <w:rPr>
          <w:rFonts w:eastAsia="Times New Roman" w:cs="Times New Roman" w:ascii="Times New Roman" w:hAnsi="Times New Roman"/>
          <w:sz w:val="24"/>
          <w:szCs w:val="24"/>
        </w:rPr>
        <w:t>Врачи — челюстно — лицевые хирурги</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Таблица </w:t>
      </w:r>
      <w:r>
        <w:rPr>
          <w:rFonts w:eastAsia="Times New Roman" w:cs="Times New Roman" w:ascii="Times New Roman" w:hAnsi="Times New Roman"/>
          <w:b/>
          <w:sz w:val="24"/>
          <w:szCs w:val="24"/>
          <w:lang w:val="ru-RU"/>
        </w:rPr>
        <w:t xml:space="preserve">1. </w:t>
      </w:r>
      <w:r>
        <w:rPr>
          <w:rFonts w:eastAsia="Times New Roman" w:cs="Times New Roman" w:ascii="Times New Roman" w:hAnsi="Times New Roman"/>
          <w:b w:val="false"/>
          <w:bCs w:val="false"/>
          <w:sz w:val="24"/>
          <w:szCs w:val="24"/>
          <w:lang w:val="ru-RU"/>
        </w:rPr>
        <w:t>Шкала оценки уровней достоверности доказательств (УДД) для методов диагностики (диагностических вмешательств)</w:t>
      </w:r>
    </w:p>
    <w:tbl>
      <w:tblPr>
        <w:tblW w:w="9780" w:type="dxa"/>
        <w:jc w:val="center"/>
        <w:tblInd w:w="0" w:type="dxa"/>
        <w:tblLayout w:type="fixed"/>
        <w:tblCellMar>
          <w:top w:w="28" w:type="dxa"/>
          <w:left w:w="28" w:type="dxa"/>
          <w:bottom w:w="28" w:type="dxa"/>
          <w:right w:w="28" w:type="dxa"/>
        </w:tblCellMar>
      </w:tblPr>
      <w:tblGrid>
        <w:gridCol w:w="900"/>
        <w:gridCol w:w="8880"/>
      </w:tblGrid>
      <w:tr>
        <w:trPr/>
        <w:tc>
          <w:tcPr>
            <w:tcW w:w="900" w:type="dxa"/>
            <w:tcBorders>
              <w:top w:val="single" w:sz="2" w:space="0" w:color="000000"/>
              <w:left w:val="single" w:sz="2" w:space="0" w:color="000000"/>
              <w:bottom w:val="single" w:sz="2" w:space="0" w:color="000000"/>
            </w:tcBorders>
            <w:vAlign w:val="bottom"/>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УДД</w:t>
            </w:r>
          </w:p>
        </w:tc>
        <w:tc>
          <w:tcPr>
            <w:tcW w:w="8880" w:type="dxa"/>
            <w:tcBorders>
              <w:top w:val="single" w:sz="2" w:space="0" w:color="000000"/>
              <w:left w:val="single" w:sz="2" w:space="0" w:color="000000"/>
              <w:bottom w:val="single" w:sz="2" w:space="0" w:color="000000"/>
              <w:right w:val="single" w:sz="2" w:space="0" w:color="000000"/>
            </w:tcBorders>
            <w:vAlign w:val="bottom"/>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 xml:space="preserve">Расшифровка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1.</w:t>
            </w:r>
          </w:p>
        </w:tc>
        <w:tc>
          <w:tcPr>
            <w:tcW w:w="8880"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 — анализа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2.</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Отдельные исследования с контролем референсным методом или отдел</w:t>
            </w:r>
            <w:r>
              <w:rPr>
                <w:rFonts w:ascii="Times New Roman" w:hAnsi="Times New Roman"/>
                <w:sz w:val="24"/>
                <w:szCs w:val="24"/>
                <w:u w:val="single"/>
              </w:rPr>
              <w:t>ь</w:t>
            </w:r>
            <w:r>
              <w:rPr>
                <w:rFonts w:ascii="Times New Roman" w:hAnsi="Times New Roman"/>
                <w:sz w:val="24"/>
                <w:szCs w:val="24"/>
                <w:u w:val="single"/>
              </w:rPr>
              <w:t xml:space="preserve">ные рандомизированные клинические исследования </w:t>
            </w:r>
            <w:r>
              <w:rPr>
                <w:rFonts w:ascii="Times New Roman" w:hAnsi="Times New Roman"/>
                <w:sz w:val="24"/>
                <w:szCs w:val="24"/>
                <w:u w:val="single"/>
              </w:rPr>
              <w:t xml:space="preserve">и систематические обзоры исследований любого дизайна, за исключением рандомизированных клинических исследований, с применением мета — анализа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3.</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Исследования без последовательного контроля референсным методом или исследования с референсным методом, не являющимся независимым от исследовуемого метода или нерандомизированные сравнительные исследования, в том числе когортные исследования</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4.</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Несравнительные исследования, описание клинического случая</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5.</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Имеется лишь обоснование механизма действия или мнение экспертов</w:t>
            </w:r>
          </w:p>
        </w:tc>
      </w:tr>
    </w:tbl>
    <w:p>
      <w:pPr>
        <w:pStyle w:val="Normal1"/>
        <w:spacing w:lineRule="auto" w:line="360"/>
        <w:jc w:val="both"/>
        <w:rPr>
          <w:rFonts w:ascii="Times New Roman" w:hAnsi="Times New Roman" w:eastAsia="Times New Roman" w:cs="Times New Roman"/>
          <w:sz w:val="24"/>
          <w:szCs w:val="24"/>
        </w:rPr>
      </w:pPr>
      <w:r>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Таблица </w:t>
      </w:r>
      <w:r>
        <w:rPr>
          <w:rFonts w:eastAsia="Times New Roman" w:cs="Times New Roman" w:ascii="Times New Roman" w:hAnsi="Times New Roman"/>
          <w:b/>
          <w:sz w:val="24"/>
          <w:szCs w:val="24"/>
        </w:rPr>
        <w:t xml:space="preserve">2. </w:t>
      </w:r>
      <w:r>
        <w:rPr>
          <w:rFonts w:eastAsia="Times New Roman" w:cs="Times New Roman" w:ascii="Times New Roman" w:hAnsi="Times New Roman"/>
          <w:b w:val="false"/>
          <w:bCs w:val="false"/>
          <w:sz w:val="24"/>
          <w:szCs w:val="24"/>
        </w:rPr>
        <w:t>Шкала оценки уровней достоверности доказательст (УДД) для методов профилактики, лечения и реабилитации (профилактических, лечебных. Реабилитационных вмешательств)</w:t>
      </w:r>
    </w:p>
    <w:tbl>
      <w:tblPr>
        <w:tblW w:w="9780" w:type="dxa"/>
        <w:jc w:val="center"/>
        <w:tblInd w:w="0" w:type="dxa"/>
        <w:tblLayout w:type="fixed"/>
        <w:tblCellMar>
          <w:top w:w="28" w:type="dxa"/>
          <w:left w:w="28" w:type="dxa"/>
          <w:bottom w:w="28" w:type="dxa"/>
          <w:right w:w="28" w:type="dxa"/>
        </w:tblCellMar>
      </w:tblPr>
      <w:tblGrid>
        <w:gridCol w:w="900"/>
        <w:gridCol w:w="8880"/>
      </w:tblGrid>
      <w:tr>
        <w:trPr/>
        <w:tc>
          <w:tcPr>
            <w:tcW w:w="900" w:type="dxa"/>
            <w:tcBorders>
              <w:top w:val="single" w:sz="2" w:space="0" w:color="000000"/>
              <w:left w:val="single" w:sz="2" w:space="0" w:color="000000"/>
              <w:bottom w:val="single" w:sz="2" w:space="0" w:color="000000"/>
            </w:tcBorders>
            <w:vAlign w:val="bottom"/>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УДД</w:t>
            </w:r>
          </w:p>
        </w:tc>
        <w:tc>
          <w:tcPr>
            <w:tcW w:w="8880" w:type="dxa"/>
            <w:tcBorders>
              <w:top w:val="single" w:sz="2" w:space="0" w:color="000000"/>
              <w:left w:val="single" w:sz="2" w:space="0" w:color="000000"/>
              <w:bottom w:val="single" w:sz="2" w:space="0" w:color="000000"/>
              <w:right w:val="single" w:sz="2" w:space="0" w:color="000000"/>
            </w:tcBorders>
            <w:vAlign w:val="bottom"/>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 xml:space="preserve">Расшифровка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1.</w:t>
            </w:r>
          </w:p>
        </w:tc>
        <w:tc>
          <w:tcPr>
            <w:tcW w:w="8880"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 xml:space="preserve">Систематические  обзоры рандомизированных клинических исследований с применением мета — анализа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2.</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 xml:space="preserve">Отдельные рандомизированные клинические исследования </w:t>
            </w:r>
            <w:r>
              <w:rPr>
                <w:rFonts w:ascii="Times New Roman" w:hAnsi="Times New Roman"/>
                <w:sz w:val="24"/>
                <w:szCs w:val="24"/>
                <w:u w:val="single"/>
              </w:rPr>
              <w:t xml:space="preserve">и систематические обзоры исследований любого дизайна, за исключением рандомизированных клинических исследований, с применением мета — анализа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3.</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Нерандомизированные сравнительные исследования, в том числе когортные исследования</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4.</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 xml:space="preserve">Несравнительные исследования, описание клинического случая или серии случаев, исследование «случай — контроль» </w:t>
            </w:r>
          </w:p>
        </w:tc>
      </w:tr>
      <w:tr>
        <w:trPr/>
        <w:tc>
          <w:tcPr>
            <w:tcW w:w="900" w:type="dxa"/>
            <w:tcBorders>
              <w:left w:val="single" w:sz="2" w:space="0" w:color="000000"/>
              <w:bottom w:val="single" w:sz="2" w:space="0" w:color="000000"/>
            </w:tcBorders>
            <w:vAlign w:val="center"/>
          </w:tcPr>
          <w:p>
            <w:pPr>
              <w:pStyle w:val="Style22"/>
              <w:spacing w:before="113" w:after="113"/>
              <w:jc w:val="center"/>
              <w:rPr>
                <w:rFonts w:ascii="Times New Roman" w:hAnsi="Times New Roman"/>
                <w:sz w:val="24"/>
                <w:szCs w:val="24"/>
                <w:u w:val="single"/>
              </w:rPr>
            </w:pPr>
            <w:r>
              <w:rPr>
                <w:rFonts w:ascii="Times New Roman" w:hAnsi="Times New Roman"/>
                <w:sz w:val="24"/>
                <w:szCs w:val="24"/>
                <w:u w:val="single"/>
              </w:rPr>
              <w:t>5.</w:t>
            </w:r>
          </w:p>
        </w:tc>
        <w:tc>
          <w:tcPr>
            <w:tcW w:w="8880" w:type="dxa"/>
            <w:tcBorders>
              <w:left w:val="single" w:sz="2" w:space="0" w:color="000000"/>
              <w:bottom w:val="single" w:sz="2" w:space="0" w:color="000000"/>
              <w:right w:val="single" w:sz="2" w:space="0" w:color="000000"/>
            </w:tcBorders>
            <w:vAlign w:val="bottom"/>
          </w:tcPr>
          <w:p>
            <w:pPr>
              <w:pStyle w:val="Style22"/>
              <w:spacing w:before="113" w:after="113"/>
              <w:jc w:val="both"/>
              <w:rPr>
                <w:rFonts w:ascii="Times New Roman" w:hAnsi="Times New Roman"/>
                <w:sz w:val="24"/>
                <w:szCs w:val="24"/>
                <w:u w:val="single"/>
              </w:rPr>
            </w:pPr>
            <w:r>
              <w:rPr>
                <w:rFonts w:ascii="Times New Roman" w:hAnsi="Times New Roman"/>
                <w:sz w:val="24"/>
                <w:szCs w:val="24"/>
                <w:u w:val="single"/>
              </w:rPr>
              <w:t>Имеется лишь обоснование механизма действия вмешательства (доклинические исследования) или мнение экспертов</w:t>
            </w:r>
          </w:p>
        </w:tc>
      </w:tr>
    </w:tbl>
    <w:p>
      <w:pPr>
        <w:pStyle w:val="Normal1"/>
        <w:spacing w:lineRule="auto" w:line="360"/>
        <w:jc w:val="both"/>
        <w:rPr>
          <w:rFonts w:ascii="Times New Roman" w:hAnsi="Times New Roman" w:eastAsia="Times New Roman" w:cs="Times New Roman"/>
          <w:sz w:val="24"/>
          <w:szCs w:val="24"/>
        </w:rPr>
      </w:pPr>
      <w:r>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Таблица 3. </w:t>
      </w:r>
      <w:r>
        <w:rPr>
          <w:rFonts w:eastAsia="Times New Roman" w:cs="Times New Roman" w:ascii="Times New Roman" w:hAnsi="Times New Roman"/>
          <w:sz w:val="24"/>
          <w:szCs w:val="24"/>
        </w:rPr>
        <w:t>Шкала оценки</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уровней убедительности рекомендаций (УРР) для методов профилактики, лечения и реабилитации (профилактическх, диагностических, лечебных, реабилитационных вмешательств)</w:t>
      </w:r>
    </w:p>
    <w:tbl>
      <w:tblPr>
        <w:tblStyle w:val="a6"/>
        <w:tblW w:w="9750" w:type="dxa"/>
        <w:jc w:val="left"/>
        <w:tblInd w:w="118" w:type="dxa"/>
        <w:tblLayout w:type="fixed"/>
        <w:tblCellMar>
          <w:top w:w="0" w:type="dxa"/>
          <w:left w:w="108" w:type="dxa"/>
          <w:bottom w:w="0" w:type="dxa"/>
          <w:right w:w="108" w:type="dxa"/>
        </w:tblCellMar>
        <w:tblLook w:val="0400"/>
      </w:tblPr>
      <w:tblGrid>
        <w:gridCol w:w="855"/>
        <w:gridCol w:w="8895"/>
      </w:tblGrid>
      <w:tr>
        <w:trPr/>
        <w:tc>
          <w:tcPr>
            <w:tcW w:w="85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center"/>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УРР</w:t>
            </w:r>
          </w:p>
        </w:tc>
        <w:tc>
          <w:tcPr>
            <w:tcW w:w="889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center"/>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Расшифровка</w:t>
            </w:r>
          </w:p>
        </w:tc>
      </w:tr>
      <w:tr>
        <w:trPr/>
        <w:tc>
          <w:tcPr>
            <w:tcW w:w="85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center"/>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А</w:t>
            </w:r>
          </w:p>
        </w:tc>
        <w:tc>
          <w:tcPr>
            <w:tcW w:w="889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1"/>
              <w:widowControl w:val="false"/>
              <w:spacing w:lineRule="auto" w:line="360" w:before="113" w:after="113"/>
              <w:jc w:val="both"/>
              <w:rPr>
                <w:rFonts w:ascii="Times New Roman" w:hAnsi="Times New Roman" w:eastAsia="Times New Roman" w:cs="Times New Roman"/>
                <w:b w:val="false"/>
                <w:b w:val="false"/>
                <w:bCs w:val="false"/>
                <w:color w:val="111111"/>
                <w:sz w:val="24"/>
                <w:szCs w:val="24"/>
                <w:u w:val="single"/>
              </w:rPr>
            </w:pPr>
            <w:r>
              <w:rPr>
                <w:rFonts w:eastAsia="Times New Roman" w:cs="Times New Roman" w:ascii="Times New Roman" w:hAnsi="Times New Roman"/>
                <w:b w:val="false"/>
                <w:bCs w:val="false"/>
                <w:color w:val="111111"/>
                <w:sz w:val="24"/>
                <w:szCs w:val="24"/>
                <w:u w:val="single"/>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обоснованными)</w:t>
            </w:r>
          </w:p>
        </w:tc>
      </w:tr>
      <w:tr>
        <w:trPr/>
        <w:tc>
          <w:tcPr>
            <w:tcW w:w="85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center"/>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В</w:t>
            </w:r>
          </w:p>
        </w:tc>
        <w:tc>
          <w:tcPr>
            <w:tcW w:w="889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1"/>
              <w:widowControl w:val="false"/>
              <w:spacing w:lineRule="auto" w:line="360" w:before="113" w:after="113"/>
              <w:jc w:val="both"/>
              <w:rPr>
                <w:rFonts w:ascii="Times New Roman" w:hAnsi="Times New Roman" w:eastAsia="Times New Roman" w:cs="Times New Roman"/>
                <w:b w:val="false"/>
                <w:b w:val="false"/>
                <w:bCs w:val="false"/>
                <w:color w:val="111111"/>
                <w:sz w:val="24"/>
                <w:szCs w:val="24"/>
                <w:u w:val="single"/>
              </w:rPr>
            </w:pPr>
            <w:r>
              <w:rPr>
                <w:rFonts w:eastAsia="Times New Roman" w:cs="Times New Roman" w:ascii="Times New Roman" w:hAnsi="Times New Roman"/>
                <w:b w:val="false"/>
                <w:bCs w:val="false"/>
                <w:color w:val="111111"/>
                <w:sz w:val="24"/>
                <w:szCs w:val="24"/>
                <w:u w:val="single"/>
              </w:rPr>
              <w:t>Условная рекомендация (не все рассматриваемые кртерии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trPr/>
        <w:tc>
          <w:tcPr>
            <w:tcW w:w="85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center"/>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С</w:t>
            </w:r>
          </w:p>
        </w:tc>
        <w:tc>
          <w:tcPr>
            <w:tcW w:w="8895" w:type="dxa"/>
            <w:tcBorders>
              <w:top w:val="single" w:sz="4" w:space="0" w:color="00000A"/>
              <w:left w:val="single" w:sz="4" w:space="0" w:color="00000A"/>
              <w:bottom w:val="single" w:sz="4" w:space="0" w:color="00000A"/>
              <w:right w:val="single" w:sz="4" w:space="0" w:color="00000A"/>
            </w:tcBorders>
            <w:vAlign w:val="center"/>
          </w:tcPr>
          <w:p>
            <w:pPr>
              <w:pStyle w:val="Normal1"/>
              <w:widowControl w:val="false"/>
              <w:spacing w:lineRule="auto" w:line="360" w:before="113" w:after="113"/>
              <w:jc w:val="both"/>
              <w:rPr>
                <w:rFonts w:ascii="Times New Roman" w:hAnsi="Times New Roman" w:eastAsia="Times New Roman" w:cs="Times New Roman"/>
                <w:b w:val="false"/>
                <w:b w:val="false"/>
                <w:bCs w:val="false"/>
                <w:sz w:val="24"/>
                <w:szCs w:val="24"/>
                <w:u w:val="single"/>
              </w:rPr>
            </w:pPr>
            <w:r>
              <w:rPr>
                <w:rFonts w:eastAsia="Times New Roman" w:cs="Times New Roman" w:ascii="Times New Roman" w:hAnsi="Times New Roman"/>
                <w:b w:val="false"/>
                <w:bCs w:val="false"/>
                <w:sz w:val="24"/>
                <w:szCs w:val="24"/>
                <w:u w:val="single"/>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pPr>
        <w:pStyle w:val="Normal1"/>
        <w:pBdr/>
        <w:spacing w:lineRule="auto" w:line="360" w:before="0" w:after="0"/>
        <w:jc w:val="both"/>
        <w:rPr>
          <w:rFonts w:ascii="Times New Roman" w:hAnsi="Times New Roman" w:eastAsia="Times New Roman" w:cs="Times New Roman"/>
          <w:color w:val="000000"/>
          <w:sz w:val="24"/>
          <w:szCs w:val="24"/>
        </w:rPr>
      </w:pPr>
      <w:r>
        <w:rPr/>
      </w:r>
    </w:p>
    <w:p>
      <w:pPr>
        <w:pStyle w:val="Normal1"/>
        <w:pBdr/>
        <w:spacing w:lineRule="auto" w:line="36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Порядок обновления клинических рекомендаций.</w:t>
      </w:r>
    </w:p>
    <w:p>
      <w:pPr>
        <w:pStyle w:val="Normal1"/>
        <w:pBdr/>
        <w:spacing w:lineRule="auto" w:line="360" w:before="0" w:after="0"/>
        <w:jc w:val="both"/>
        <w:rPr>
          <w:b w:val="false"/>
          <w:b w:val="false"/>
          <w:bCs w:val="false"/>
        </w:rPr>
      </w:pPr>
      <w:r>
        <w:rPr>
          <w:b w:val="false"/>
          <w:bCs w:val="false"/>
        </w:rPr>
        <w:tab/>
      </w:r>
      <w:r>
        <w:rPr>
          <w:rFonts w:ascii="Times New Roman" w:hAnsi="Times New Roman"/>
          <w:b w:val="false"/>
          <w:bCs w:val="false"/>
          <w:sz w:val="24"/>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но не чаще 1 раза в 6 месяцев.</w:t>
      </w:r>
    </w:p>
    <w:p>
      <w:pPr>
        <w:pStyle w:val="Normal1"/>
        <w:pBdr/>
        <w:spacing w:lineRule="auto" w:line="360" w:before="0" w:after="0"/>
        <w:jc w:val="both"/>
        <w:rPr>
          <w:rFonts w:ascii="Times New Roman" w:hAnsi="Times New Roman"/>
          <w:sz w:val="24"/>
          <w:szCs w:val="24"/>
        </w:rPr>
      </w:pPr>
      <w:r>
        <w:rPr>
          <w:b w:val="false"/>
          <w:bCs w:val="false"/>
        </w:rPr>
      </w:r>
      <w:r>
        <w:br w:type="page"/>
      </w:r>
    </w:p>
    <w:p>
      <w:pPr>
        <w:pStyle w:val="1"/>
        <w:keepLines/>
        <w:spacing w:before="0" w:after="0"/>
        <w:jc w:val="center"/>
        <w:rPr/>
      </w:pPr>
      <w:r>
        <w:rPr/>
        <w:tab/>
        <w:t xml:space="preserve">Приложение А3. Справочные материалы, вкючая соответствие показаний к прменению и противопоказаний, способов и доз лекарственных препаратов, инструкций по применению лекарственного препарата: </w:t>
      </w:r>
    </w:p>
    <w:p>
      <w:pPr>
        <w:pStyle w:val="Normal1"/>
        <w:spacing w:before="0" w:after="0"/>
        <w:jc w:val="left"/>
        <w:rPr>
          <w:rFonts w:ascii="Times New Roman" w:hAnsi="Times New Roman"/>
          <w:sz w:val="24"/>
          <w:szCs w:val="24"/>
        </w:rPr>
      </w:pPr>
      <w:r>
        <w:rPr>
          <w:rFonts w:ascii="Times New Roman" w:hAnsi="Times New Roman"/>
          <w:sz w:val="24"/>
          <w:szCs w:val="24"/>
        </w:rPr>
        <w:tab/>
        <w:t>1. Приказ Министерства здравоохранения Российской Федерации от 30 декабря 2003 г. №620 «Об утверждени протоколов «Ведения детей, страдающих стоматологическими заболеваниями».</w:t>
      </w:r>
    </w:p>
    <w:p>
      <w:pPr>
        <w:pStyle w:val="Normal1"/>
        <w:spacing w:before="0" w:after="0"/>
        <w:jc w:val="left"/>
        <w:rPr>
          <w:rFonts w:ascii="Times New Roman" w:hAnsi="Times New Roman"/>
          <w:sz w:val="24"/>
          <w:szCs w:val="24"/>
        </w:rPr>
      </w:pPr>
      <w:r>
        <w:rPr>
          <w:rFonts w:ascii="Times New Roman" w:hAnsi="Times New Roman"/>
          <w:sz w:val="24"/>
          <w:szCs w:val="24"/>
        </w:rPr>
        <w:tab/>
        <w:t xml:space="preserve">2. Приказ Министеррства здравоохранения Российской Федерации </w:t>
      </w:r>
      <w:r>
        <w:rPr>
          <w:rFonts w:ascii="Times New Roman" w:hAnsi="Times New Roman"/>
          <w:sz w:val="24"/>
          <w:szCs w:val="24"/>
        </w:rPr>
        <w:t>от 13 ноября 2012 г. №910н «Об утверждении порядка оказания медицинской помощи детям со стоматологическими заболеваниями».</w:t>
      </w:r>
    </w:p>
    <w:p>
      <w:pPr>
        <w:pStyle w:val="Normal1"/>
        <w:spacing w:before="0" w:after="0"/>
        <w:jc w:val="left"/>
        <w:rPr>
          <w:rFonts w:ascii="Times New Roman" w:hAnsi="Times New Roman"/>
          <w:sz w:val="24"/>
          <w:szCs w:val="24"/>
        </w:rPr>
      </w:pPr>
      <w:r>
        <w:rPr>
          <w:rFonts w:ascii="Times New Roman" w:hAnsi="Times New Roman"/>
          <w:sz w:val="24"/>
          <w:szCs w:val="24"/>
        </w:rPr>
      </w:r>
    </w:p>
    <w:p>
      <w:pPr>
        <w:pStyle w:val="1"/>
        <w:jc w:val="center"/>
        <w:rPr/>
      </w:pPr>
      <w:r>
        <w:rPr/>
        <w:t xml:space="preserve"> </w:t>
      </w:r>
      <w:r>
        <w:rPr/>
        <w:t xml:space="preserve">Приложение А3.1. </w:t>
      </w:r>
      <w:r>
        <w:rPr>
          <w:b/>
          <w:bCs/>
        </w:rPr>
        <w:t>Форма</w:t>
      </w:r>
      <w:r>
        <w:rPr/>
        <w:t xml:space="preserve"> добровольного информированного согласия пациента при выполнении протокола</w:t>
      </w:r>
    </w:p>
    <w:p>
      <w:pPr>
        <w:pStyle w:val="Normal1"/>
        <w:jc w:val="center"/>
        <w:rPr>
          <w:rFonts w:ascii="Times New Roman" w:hAnsi="Times New Roman"/>
          <w:b/>
          <w:b/>
          <w:bCs/>
          <w:sz w:val="24"/>
          <w:szCs w:val="24"/>
        </w:rPr>
      </w:pPr>
      <w:r>
        <w:rPr>
          <w:rFonts w:ascii="Times New Roman" w:hAnsi="Times New Roman"/>
          <w:b/>
          <w:bCs/>
          <w:sz w:val="24"/>
          <w:szCs w:val="24"/>
        </w:rPr>
        <w:t>Приложение к медицинской карте №</w:t>
      </w:r>
    </w:p>
    <w:p>
      <w:pPr>
        <w:pStyle w:val="Normal1"/>
        <w:widowControl/>
        <w:bidi w:val="0"/>
        <w:spacing w:lineRule="auto" w:line="276" w:before="0" w:after="20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ab/>
        <w:t>Пациент ________________________________________________________________________________</w:t>
      </w:r>
    </w:p>
    <w:p>
      <w:pPr>
        <w:pStyle w:val="Normal1"/>
        <w:jc w:val="both"/>
        <w:rPr>
          <w:rFonts w:ascii="Times New Roman" w:hAnsi="Times New Roman"/>
          <w:b w:val="false"/>
          <w:b w:val="false"/>
          <w:bCs w:val="false"/>
          <w:sz w:val="24"/>
          <w:szCs w:val="24"/>
        </w:rPr>
      </w:pPr>
      <w:r>
        <w:rPr>
          <w:rFonts w:ascii="Times New Roman" w:hAnsi="Times New Roman"/>
          <w:b w:val="false"/>
          <w:bCs w:val="false"/>
          <w:sz w:val="24"/>
          <w:szCs w:val="24"/>
        </w:rPr>
        <w:tab/>
        <w:t>ФИО ________________________________________________________________________________</w:t>
      </w:r>
    </w:p>
    <w:p>
      <w:pPr>
        <w:pStyle w:val="Normal1"/>
        <w:jc w:val="both"/>
        <w:rPr>
          <w:rFonts w:ascii="Times New Roman" w:hAnsi="Times New Roman"/>
          <w:b w:val="false"/>
          <w:b w:val="false"/>
          <w:bCs w:val="false"/>
          <w:sz w:val="24"/>
          <w:szCs w:val="24"/>
        </w:rPr>
      </w:pPr>
      <w:r>
        <w:rPr>
          <w:rFonts w:ascii="Times New Roman" w:hAnsi="Times New Roman"/>
          <w:b w:val="false"/>
          <w:bCs w:val="false"/>
          <w:sz w:val="24"/>
          <w:szCs w:val="24"/>
        </w:rPr>
        <w:tab/>
        <w:t>получая разъяснения по поводу диагноза рецессия десны, получив информацию:</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об особенностях течения заболевания ________________________________________________________________________________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вероятной длительности лечения ________________________________________________________________________________</w:t>
      </w:r>
    </w:p>
    <w:p>
      <w:pPr>
        <w:pStyle w:val="Normal1"/>
        <w:jc w:val="both"/>
        <w:rPr>
          <w:rFonts w:ascii="Times New Roman" w:hAnsi="Times New Roman"/>
          <w:b w:val="false"/>
          <w:b w:val="false"/>
          <w:bCs w:val="false"/>
          <w:sz w:val="24"/>
          <w:szCs w:val="24"/>
        </w:rPr>
      </w:pPr>
      <w:r>
        <w:rPr>
          <w:rFonts w:ascii="Times New Roman" w:hAnsi="Times New Roman"/>
          <w:b w:val="false"/>
          <w:bCs w:val="false"/>
          <w:sz w:val="24"/>
          <w:szCs w:val="24"/>
        </w:rPr>
        <w:t>о вероятном прогнозе _____________________________________________________________</w:t>
      </w:r>
    </w:p>
    <w:p>
      <w:pPr>
        <w:pStyle w:val="Normal1"/>
        <w:jc w:val="both"/>
        <w:rPr>
          <w:rFonts w:ascii="Times New Roman" w:hAnsi="Times New Roman"/>
          <w:b w:val="false"/>
          <w:b w:val="false"/>
          <w:bCs w:val="false"/>
          <w:sz w:val="24"/>
          <w:szCs w:val="24"/>
        </w:rPr>
      </w:pPr>
      <w:r>
        <w:rPr>
          <w:rFonts w:ascii="Times New Roman" w:hAnsi="Times New Roman"/>
          <w:b w:val="false"/>
          <w:bCs w:val="false"/>
          <w:sz w:val="24"/>
          <w:szCs w:val="24"/>
        </w:rPr>
        <w:tab/>
        <w:t>Пациенту предложен план обследования и лечения, включающий</w:t>
      </w:r>
    </w:p>
    <w:p>
      <w:pPr>
        <w:pStyle w:val="Normal1"/>
        <w:jc w:val="both"/>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Пациенту предложено </w:t>
      </w:r>
      <w:r>
        <w:rPr>
          <w:rFonts w:ascii="Times New Roman" w:hAnsi="Times New Roman"/>
          <w:b w:val="false"/>
          <w:bCs w:val="false"/>
          <w:sz w:val="24"/>
          <w:szCs w:val="24"/>
        </w:rPr>
        <w:t>оперативное вмешательство ________________________________________________________________________________</w:t>
        <w:tab/>
        <w:t xml:space="preserve">по </w:t>
      </w:r>
      <w:r>
        <w:rPr>
          <w:rFonts w:ascii="Times New Roman" w:hAnsi="Times New Roman"/>
          <w:b w:val="false"/>
          <w:bCs w:val="false"/>
          <w:sz w:val="24"/>
          <w:szCs w:val="24"/>
        </w:rPr>
        <w:t xml:space="preserve"> м</w:t>
      </w:r>
      <w:r>
        <w:rPr>
          <w:rFonts w:ascii="Times New Roman" w:hAnsi="Times New Roman"/>
          <w:b w:val="false"/>
          <w:bCs w:val="false"/>
          <w:sz w:val="24"/>
          <w:szCs w:val="24"/>
        </w:rPr>
        <w:t>етодике ________________________________________________________________________________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Примерная стоимость лечения составляет около</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Пациенту известен прейскурант, принятый в клинике.</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Таким образом, пациент получил разъяснения о цели лечения и информацию о планируемых методах диагностики и лечения.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извещен о необходимости подготовки к лечению:</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извещен о необходимости в ходе лечения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_______________________________________________________________________________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получил указания и рекомендации по уходу за полостью рта.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 xml:space="preserve">Пациент извещен, что несоблюдение им рекомендаций врача может отрицательно сказаться на состоянии здоровья. </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 xml:space="preserve">Пациент получил информацию, о типичных осложнениях, связанных с данным заболеванием, с необходимыми диагностическими процедурами и с лечением. </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 xml:space="preserve">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 </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получил информацию об альтернативных методах лечения, а также об их примерной стоимости.</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Бесеу провел врач _____________________________________ (подпись врача)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 _________________ </w:t>
      </w:r>
      <w:r>
        <w:rPr>
          <w:rFonts w:ascii="Times New Roman" w:hAnsi="Times New Roman"/>
          <w:b w:val="false"/>
          <w:bCs w:val="false"/>
          <w:sz w:val="24"/>
          <w:szCs w:val="24"/>
        </w:rPr>
        <w:t>20__ г.</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согласился с предложенным планом лечения, в чем расписался собственноручно _________________________________________ (подпись пацента)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или расписался его законный представитель _____________________ (подпись законного представителя)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или</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что удостоверяют присутствующие при беседе _______________ (подпись врача)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ab/>
        <w:t xml:space="preserve">___________________ </w:t>
      </w:r>
      <w:r>
        <w:rPr>
          <w:rFonts w:ascii="Times New Roman" w:hAnsi="Times New Roman"/>
          <w:b w:val="false"/>
          <w:bCs w:val="false"/>
          <w:sz w:val="24"/>
          <w:szCs w:val="24"/>
        </w:rPr>
        <w:t>(подпись свидетеля)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не согласился с планом лечения (отказался от предложенного вида оперативного вмешательства), в чем расписался собственноручно 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ab/>
        <w:tab/>
        <w:tab/>
        <w:t xml:space="preserve">      </w:t>
      </w:r>
      <w:r>
        <w:rPr>
          <w:rFonts w:ascii="Times New Roman" w:hAnsi="Times New Roman"/>
          <w:b w:val="false"/>
          <w:bCs w:val="false"/>
          <w:sz w:val="24"/>
          <w:szCs w:val="24"/>
        </w:rPr>
        <w:t>(подпись пациента)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или расписался его законный представитель __________________________</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ab/>
      </w:r>
      <w:r>
        <w:rPr>
          <w:rFonts w:ascii="Times New Roman" w:hAnsi="Times New Roman"/>
          <w:b w:val="false"/>
          <w:bCs w:val="false"/>
          <w:sz w:val="24"/>
          <w:szCs w:val="24"/>
        </w:rPr>
        <w:t>(подпись законного представителя)</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ab/>
        <w:t>или</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что удостоверяют присутствующие при беседе _______________ (подпись врача)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ab/>
        <w:tab/>
        <w:tab/>
        <w:tab/>
        <w:tab/>
        <w:tab/>
        <w:t xml:space="preserve">___________________ </w:t>
      </w:r>
      <w:r>
        <w:rPr>
          <w:rFonts w:ascii="Times New Roman" w:hAnsi="Times New Roman"/>
          <w:b w:val="false"/>
          <w:bCs w:val="false"/>
          <w:sz w:val="24"/>
          <w:szCs w:val="24"/>
        </w:rPr>
        <w:t>(подпись свидетеля)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изъявил желание:</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 </w:t>
      </w:r>
      <w:r>
        <w:rPr>
          <w:rFonts w:ascii="Times New Roman" w:hAnsi="Times New Roman"/>
          <w:b w:val="false"/>
          <w:bCs w:val="false"/>
          <w:sz w:val="24"/>
          <w:szCs w:val="24"/>
        </w:rPr>
        <w:t>дополнительно к предложенному лечению пройти обследование</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 </w:t>
      </w:r>
      <w:r>
        <w:rPr>
          <w:rFonts w:ascii="Times New Roman" w:hAnsi="Times New Roman"/>
          <w:b w:val="false"/>
          <w:bCs w:val="false"/>
          <w:sz w:val="24"/>
          <w:szCs w:val="24"/>
        </w:rPr>
        <w:t>получить дополнительную медицинскую услугу</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 </w:t>
      </w:r>
      <w:r>
        <w:rPr>
          <w:rFonts w:ascii="Times New Roman" w:hAnsi="Times New Roman"/>
          <w:b w:val="false"/>
          <w:bCs w:val="false"/>
          <w:sz w:val="24"/>
          <w:szCs w:val="24"/>
        </w:rPr>
        <w:t>вместо предложенной операции получить</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Пациент получил информацию об указанном методе обследования/лечения.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 xml:space="preserve">Поскольку данный метод </w:t>
      </w:r>
      <w:r>
        <w:rPr>
          <w:rFonts w:ascii="Times New Roman" w:hAnsi="Times New Roman"/>
          <w:b w:val="false"/>
          <w:bCs w:val="false"/>
          <w:sz w:val="24"/>
          <w:szCs w:val="24"/>
        </w:rPr>
        <w:t>обследования/</w:t>
      </w:r>
      <w:r>
        <w:rPr>
          <w:rFonts w:ascii="Times New Roman" w:hAnsi="Times New Roman"/>
          <w:b w:val="false"/>
          <w:bCs w:val="false"/>
          <w:sz w:val="24"/>
          <w:szCs w:val="24"/>
        </w:rPr>
        <w:t xml:space="preserve">лечения </w:t>
      </w:r>
      <w:r>
        <w:rPr>
          <w:rFonts w:ascii="Times New Roman" w:hAnsi="Times New Roman"/>
          <w:b w:val="false"/>
          <w:bCs w:val="false"/>
          <w:sz w:val="24"/>
          <w:szCs w:val="24"/>
        </w:rPr>
        <w:t>также показан пациенту, он внесен в план лечения.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 ______________ </w:t>
      </w:r>
      <w:r>
        <w:rPr>
          <w:rFonts w:ascii="Times New Roman" w:hAnsi="Times New Roman"/>
          <w:b w:val="false"/>
          <w:bCs w:val="false"/>
          <w:sz w:val="24"/>
          <w:szCs w:val="24"/>
        </w:rPr>
        <w:t>20___ г.</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___________________________ </w:t>
      </w:r>
      <w:r>
        <w:rPr>
          <w:rFonts w:ascii="Times New Roman" w:hAnsi="Times New Roman"/>
          <w:b w:val="false"/>
          <w:bCs w:val="false"/>
          <w:sz w:val="24"/>
          <w:szCs w:val="24"/>
        </w:rPr>
        <w:t>(подпись пациента)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___________________________ </w:t>
      </w:r>
      <w:r>
        <w:rPr>
          <w:rFonts w:ascii="Times New Roman" w:hAnsi="Times New Roman"/>
          <w:b w:val="false"/>
          <w:bCs w:val="false"/>
          <w:sz w:val="24"/>
          <w:szCs w:val="24"/>
        </w:rPr>
        <w:t>(подпись врача)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r>
      <w:r>
        <w:rPr>
          <w:rFonts w:ascii="Times New Roman" w:hAnsi="Times New Roman"/>
          <w:b w:val="false"/>
          <w:bCs w:val="false"/>
          <w:sz w:val="24"/>
          <w:szCs w:val="24"/>
        </w:rPr>
        <w:t>Поскольку данный метод обследования/</w:t>
      </w:r>
      <w:r>
        <w:rPr>
          <w:rFonts w:ascii="Times New Roman" w:hAnsi="Times New Roman"/>
          <w:b w:val="false"/>
          <w:bCs w:val="false"/>
          <w:sz w:val="24"/>
          <w:szCs w:val="24"/>
        </w:rPr>
        <w:t xml:space="preserve">лечения </w:t>
      </w:r>
      <w:r>
        <w:rPr>
          <w:rFonts w:ascii="Times New Roman" w:hAnsi="Times New Roman"/>
          <w:b w:val="false"/>
          <w:bCs w:val="false"/>
          <w:sz w:val="24"/>
          <w:szCs w:val="24"/>
        </w:rPr>
        <w:t>не показан пациенту, он не внесен в план лечения.</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 ______________ </w:t>
      </w:r>
      <w:r>
        <w:rPr>
          <w:rFonts w:ascii="Times New Roman" w:hAnsi="Times New Roman"/>
          <w:b w:val="false"/>
          <w:bCs w:val="false"/>
          <w:sz w:val="24"/>
          <w:szCs w:val="24"/>
        </w:rPr>
        <w:t>20___ г.</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___________________________ </w:t>
      </w:r>
      <w:r>
        <w:rPr>
          <w:rFonts w:ascii="Times New Roman" w:hAnsi="Times New Roman"/>
          <w:b w:val="false"/>
          <w:bCs w:val="false"/>
          <w:sz w:val="24"/>
          <w:szCs w:val="24"/>
        </w:rPr>
        <w:t>(подпись пациента)</w:t>
      </w:r>
    </w:p>
    <w:p>
      <w:pPr>
        <w:pStyle w:val="Normal1"/>
        <w:jc w:val="left"/>
        <w:rPr>
          <w:rFonts w:ascii="Times New Roman" w:hAnsi="Times New Roman"/>
          <w:b w:val="false"/>
          <w:b w:val="false"/>
          <w:bCs w:val="false"/>
          <w:sz w:val="24"/>
          <w:szCs w:val="24"/>
        </w:rPr>
      </w:pPr>
      <w:r>
        <w:rPr>
          <w:rFonts w:ascii="Times New Roman" w:hAnsi="Times New Roman"/>
          <w:b w:val="false"/>
          <w:bCs w:val="false"/>
          <w:sz w:val="24"/>
          <w:szCs w:val="24"/>
        </w:rPr>
        <w:tab/>
        <w:t xml:space="preserve">___________________________ </w:t>
      </w:r>
      <w:r>
        <w:rPr>
          <w:rFonts w:ascii="Times New Roman" w:hAnsi="Times New Roman"/>
          <w:b w:val="false"/>
          <w:bCs w:val="false"/>
          <w:sz w:val="24"/>
          <w:szCs w:val="24"/>
        </w:rPr>
        <w:t>(подпись врача)</w:t>
      </w:r>
      <w:r>
        <w:br w:type="page"/>
      </w:r>
    </w:p>
    <w:p>
      <w:pPr>
        <w:pStyle w:val="1"/>
        <w:jc w:val="center"/>
        <w:rPr/>
      </w:pPr>
      <w:r>
        <w:rPr/>
        <w:t>Приложение А3.2. Перечень медицинских услуг для диагностики и лечения рецессии десны</w:t>
      </w:r>
    </w:p>
    <w:p>
      <w:pPr>
        <w:pStyle w:val="Normal1"/>
        <w:jc w:val="center"/>
        <w:rPr/>
      </w:pPr>
      <w:r>
        <w:rPr/>
        <w:t>(из приказа Министерства Здравоохранения РФ от 13 октября 2017 г. №804 — н «Об утверждении номенклатуры медицинских услуг»)</w:t>
      </w:r>
    </w:p>
    <w:p>
      <w:pPr>
        <w:pStyle w:val="Normal1"/>
        <w:jc w:val="left"/>
        <w:rPr/>
      </w:pPr>
      <w:r>
        <w:rPr/>
        <w:tab/>
      </w:r>
      <w:r>
        <w:rPr>
          <w:b/>
          <w:bCs/>
          <w:u w:val="single"/>
        </w:rPr>
        <w:t>Таблица 1. Сбор жалоб. Анамнеза, физикальное обследование</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rPr>
            </w:pPr>
            <w:r>
              <w:rPr>
                <w:rFonts w:ascii="Times New Roman" w:hAnsi="Times New Roman"/>
                <w:sz w:val="24"/>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rPr>
            </w:pPr>
            <w:r>
              <w:rPr>
                <w:rFonts w:ascii="Times New Roman" w:hAnsi="Times New Roman"/>
                <w:sz w:val="24"/>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В01.064.003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детского первичный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В01.064.004</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детского повторный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В04.064.001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Диспансерный прием (осмотр, консультация) врача — стоматолога детского</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В04.064.002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Профилактический прием (осмотр, консультация) вр</w:t>
            </w:r>
            <w:r>
              <w:rPr>
                <w:rFonts w:ascii="Times New Roman" w:hAnsi="Times New Roman"/>
                <w:sz w:val="24"/>
              </w:rPr>
              <w:t>а</w:t>
            </w:r>
            <w:r>
              <w:rPr>
                <w:rFonts w:ascii="Times New Roman" w:hAnsi="Times New Roman"/>
                <w:sz w:val="24"/>
              </w:rPr>
              <w:t>ча — стоматолога детского</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В01.065.007</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первичный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В01.065.008</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повторный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В04.065.005</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Диспансерный прием (осмотр, консультация) врача - стоматолога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В04.065.006</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 xml:space="preserve">Профилактический прием (осмотр, консультация) врача — стоматолога </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В01.067.001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 хирурга первичный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В01.067.002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стоматолога — хирурга повторный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В01.063.001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ортодонта первичный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В01.063.002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ортодонта повторный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В04.063.001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 xml:space="preserve">Диспансерный прием (осмотр, консультация) врача — ортодонта </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В01.068.001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челюстно — лицевого — хирурга первичный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В01.068.002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Прием (осмотр, консультация) врача — челюстно — лицевого — хирурга повторный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А01.07.001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Сбор анамнеза и жалоб при патологии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А01.07.002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Визуальное исследование при патологии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А01.07.005</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Внешний осмотр челюстно — лицевой области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А01.07.003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Пальпация органов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А01.07.006</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Пальпация челюстно — лицевой области</w:t>
            </w:r>
          </w:p>
        </w:tc>
      </w:tr>
    </w:tbl>
    <w:p>
      <w:pPr>
        <w:pStyle w:val="Normal1"/>
        <w:jc w:val="left"/>
        <w:rPr>
          <w:b w:val="false"/>
          <w:b w:val="false"/>
          <w:bCs w:val="false"/>
          <w:u w:val="none"/>
        </w:rPr>
      </w:pPr>
      <w:r>
        <w:rPr>
          <w:b w:val="false"/>
          <w:bCs w:val="false"/>
          <w:u w:val="none"/>
        </w:rPr>
      </w:r>
    </w:p>
    <w:p>
      <w:pPr>
        <w:pStyle w:val="Normal1"/>
        <w:jc w:val="left"/>
        <w:rPr>
          <w:b/>
          <w:b/>
          <w:bCs/>
          <w:u w:val="single"/>
        </w:rPr>
      </w:pPr>
      <w:r>
        <w:rPr>
          <w:b/>
          <w:bCs/>
          <w:u w:val="single"/>
        </w:rPr>
        <w:t>Таблица 2. Лабораторная диагностика</w:t>
      </w:r>
    </w:p>
    <w:p>
      <w:pPr>
        <w:pStyle w:val="Normal1"/>
        <w:jc w:val="left"/>
        <w:rPr>
          <w:b w:val="false"/>
          <w:b w:val="false"/>
          <w:bCs w:val="false"/>
          <w:u w:val="none"/>
        </w:rPr>
      </w:pPr>
      <w:r>
        <w:rPr>
          <w:b w:val="false"/>
          <w:bCs w:val="false"/>
          <w:u w:val="none"/>
        </w:rPr>
        <w:t>Не применяется</w:t>
      </w:r>
    </w:p>
    <w:p>
      <w:pPr>
        <w:pStyle w:val="Normal1"/>
        <w:jc w:val="left"/>
        <w:rPr>
          <w:b/>
          <w:b/>
          <w:bCs/>
          <w:u w:val="single"/>
        </w:rPr>
      </w:pPr>
      <w:r>
        <w:rPr>
          <w:b/>
          <w:bCs/>
          <w:u w:val="single"/>
        </w:rPr>
        <w:t>Таблица 3. Инструментальная диагностика</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Осмотр полости рта с помощью дополнительных инструментов</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 xml:space="preserve">Исследование кариозных полостей с использованием </w:t>
            </w:r>
            <w:r>
              <w:rPr>
                <w:rFonts w:ascii="Times New Roman" w:hAnsi="Times New Roman"/>
                <w:sz w:val="24"/>
              </w:rPr>
              <w:t>стоматологического зонда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Исследование зубодесневых карманов с помощью парадонтологического зонда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А02.07.006</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Определение прикуса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А02.07.007</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Перкуссия зубов</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А02.07.008</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Определение степени патологической подвижности зубов</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А06.07.007</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Внутриротовая рентгенография в прикус</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А06.07.010</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Радиовизиография челюстно — лицевой области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А06.07.013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b/>
                <w:b/>
                <w:bCs/>
                <w:u w:val="single"/>
              </w:rPr>
            </w:pPr>
            <w:r>
              <w:rPr>
                <w:rFonts w:ascii="Times New Roman" w:hAnsi="Times New Roman"/>
                <w:sz w:val="24"/>
              </w:rPr>
              <w:t>Компьютераная томография челюстно — лицевой области</w:t>
            </w:r>
          </w:p>
        </w:tc>
      </w:tr>
    </w:tbl>
    <w:p>
      <w:pPr>
        <w:pStyle w:val="Normal1"/>
        <w:jc w:val="left"/>
        <w:rPr>
          <w:b/>
          <w:b/>
          <w:bCs/>
          <w:u w:val="single"/>
        </w:rPr>
      </w:pPr>
      <w:r>
        <w:br w:type="page"/>
      </w:r>
      <w:r>
        <w:rPr>
          <w:b/>
          <w:bCs/>
          <w:u w:val="single"/>
        </w:rPr>
        <w:t xml:space="preserve">Таблица </w:t>
      </w:r>
      <w:r>
        <w:rPr>
          <w:b/>
          <w:bCs/>
          <w:u w:val="single"/>
        </w:rPr>
        <w:t>4</w:t>
      </w:r>
      <w:r>
        <w:rPr>
          <w:b/>
          <w:bCs/>
          <w:u w:val="single"/>
        </w:rPr>
        <w:t>. Иная диагностика</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w:t>
            </w:r>
            <w:r>
              <w:rPr>
                <w:rFonts w:ascii="Times New Roman" w:hAnsi="Times New Roman"/>
                <w:sz w:val="24"/>
              </w:rPr>
              <w:t>1</w:t>
            </w:r>
            <w:r>
              <w:rPr>
                <w:rFonts w:ascii="Times New Roman" w:hAnsi="Times New Roman"/>
                <w:sz w:val="24"/>
              </w:rPr>
              <w:t>.00</w:t>
            </w:r>
            <w:r>
              <w:rPr>
                <w:rFonts w:ascii="Times New Roman" w:hAnsi="Times New Roman"/>
                <w:sz w:val="24"/>
              </w:rPr>
              <w:t>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Рентгенография мягких тканей лица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А06.07.00</w:t>
            </w:r>
            <w:r>
              <w:rPr>
                <w:rFonts w:ascii="Times New Roman" w:hAnsi="Times New Roman"/>
                <w:sz w:val="24"/>
              </w:rPr>
              <w:t>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Прицельная внутриротовая контактная рентгенография</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А06.07.0</w:t>
            </w:r>
            <w:r>
              <w:rPr>
                <w:rFonts w:ascii="Times New Roman" w:hAnsi="Times New Roman"/>
                <w:sz w:val="24"/>
              </w:rPr>
              <w:t>04</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Ортопантомография</w:t>
            </w:r>
          </w:p>
        </w:tc>
      </w:tr>
    </w:tbl>
    <w:p>
      <w:pPr>
        <w:pStyle w:val="Normal1"/>
        <w:jc w:val="left"/>
        <w:rPr>
          <w:b/>
          <w:b/>
          <w:bCs/>
          <w:u w:val="single"/>
        </w:rPr>
      </w:pPr>
      <w:r>
        <w:rPr/>
      </w:r>
    </w:p>
    <w:p>
      <w:pPr>
        <w:pStyle w:val="Normal1"/>
        <w:jc w:val="left"/>
        <w:rPr/>
      </w:pPr>
      <w:r>
        <w:rPr>
          <w:b/>
          <w:bCs/>
          <w:u w:val="single"/>
        </w:rPr>
        <w:t xml:space="preserve">Таблица </w:t>
      </w:r>
      <w:r>
        <w:rPr>
          <w:b/>
          <w:bCs/>
          <w:u w:val="single"/>
        </w:rPr>
        <w:t>5</w:t>
      </w:r>
      <w:r>
        <w:rPr>
          <w:b/>
          <w:bCs/>
          <w:u w:val="single"/>
        </w:rPr>
        <w:t xml:space="preserve">. </w:t>
      </w:r>
      <w:r>
        <w:rPr>
          <w:b/>
          <w:bCs/>
          <w:u w:val="single"/>
        </w:rPr>
        <w:t>Консервативное лечение</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А02.07.00</w:t>
            </w:r>
            <w:r>
              <w:rPr>
                <w:rFonts w:ascii="Times New Roman" w:hAnsi="Times New Roman"/>
                <w:sz w:val="24"/>
              </w:rPr>
              <w:t>4</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Антропометрические исследования</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w:t>
            </w:r>
            <w:r>
              <w:rPr>
                <w:rFonts w:ascii="Times New Roman" w:hAnsi="Times New Roman"/>
                <w:sz w:val="24"/>
              </w:rPr>
              <w:t>3</w:t>
            </w:r>
            <w:r>
              <w:rPr>
                <w:rFonts w:ascii="Times New Roman" w:hAnsi="Times New Roman"/>
                <w:sz w:val="24"/>
              </w:rPr>
              <w:t>.07.002.</w:t>
            </w:r>
            <w:r>
              <w:rPr>
                <w:rFonts w:ascii="Times New Roman" w:hAnsi="Times New Roman"/>
                <w:sz w:val="24"/>
              </w:rPr>
              <w:t>027</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Изготовление контрольной модели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w:t>
            </w:r>
            <w:r>
              <w:rPr>
                <w:rFonts w:ascii="Times New Roman" w:hAnsi="Times New Roman"/>
                <w:sz w:val="24"/>
              </w:rPr>
              <w:t>1</w:t>
            </w:r>
            <w:r>
              <w:rPr>
                <w:rFonts w:ascii="Times New Roman" w:hAnsi="Times New Roman"/>
                <w:sz w:val="24"/>
              </w:rPr>
              <w:t>0.</w:t>
            </w:r>
            <w:r>
              <w:rPr>
                <w:rFonts w:ascii="Times New Roman" w:hAnsi="Times New Roman"/>
                <w:sz w:val="24"/>
              </w:rPr>
              <w:t>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Снятие оттиска с одной модели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А02.07.010</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Исследование на диагностических моделях челюстей</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А23.07.001.001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Коррекция съемного ортодонтического аппарата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А23.07.003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Припасовка и наложение ортодонтического аппарата</w:t>
            </w:r>
          </w:p>
        </w:tc>
      </w:tr>
    </w:tbl>
    <w:p>
      <w:pPr>
        <w:pStyle w:val="Normal1"/>
        <w:jc w:val="left"/>
        <w:rPr>
          <w:b/>
          <w:b/>
          <w:bCs/>
          <w:u w:val="single"/>
        </w:rPr>
      </w:pPr>
      <w:r>
        <w:rPr/>
      </w:r>
    </w:p>
    <w:p>
      <w:pPr>
        <w:pStyle w:val="Normal1"/>
        <w:jc w:val="left"/>
        <w:rPr/>
      </w:pPr>
      <w:r>
        <w:rPr>
          <w:b/>
          <w:bCs/>
          <w:u w:val="single"/>
        </w:rPr>
        <w:t xml:space="preserve">Таблица </w:t>
      </w:r>
      <w:r>
        <w:rPr>
          <w:b/>
          <w:bCs/>
          <w:u w:val="single"/>
        </w:rPr>
        <w:t>6</w:t>
      </w:r>
      <w:r>
        <w:rPr>
          <w:b/>
          <w:bCs/>
          <w:u w:val="single"/>
        </w:rPr>
        <w:t xml:space="preserve">. </w:t>
      </w:r>
      <w:r>
        <w:rPr>
          <w:b/>
          <w:bCs/>
          <w:sz w:val="24"/>
          <w:u w:val="single"/>
        </w:rPr>
        <w:t>Оперативное лечение</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В01.003.004.004</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Аппликационная анестезия</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В01.003.004.005</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Инфильтрационная анестезия</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А16.07.045</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Вестибулопластика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А1.07.043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Пластика уздечки нижней губы</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А16.07.040</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Лоскутная операция в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 xml:space="preserve">А16.07.097 </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Наложение шва на слизистую оболочку</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А15.01.003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Наложение повязки при операции в челюстно — лицевой области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 xml:space="preserve">А15.07.002 </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Наложение повязки при операция в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А16.30.069</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Снятие послеоперационных швов (лигатур)</w:t>
            </w:r>
          </w:p>
        </w:tc>
      </w:tr>
    </w:tbl>
    <w:p>
      <w:pPr>
        <w:pStyle w:val="Normal1"/>
        <w:jc w:val="left"/>
        <w:rPr>
          <w:b/>
          <w:b/>
          <w:bCs/>
          <w:u w:val="single"/>
        </w:rPr>
      </w:pPr>
      <w:r>
        <w:rPr/>
      </w:r>
    </w:p>
    <w:p>
      <w:pPr>
        <w:pStyle w:val="Normal1"/>
        <w:jc w:val="left"/>
        <w:rPr/>
      </w:pPr>
      <w:r>
        <w:rPr>
          <w:b/>
          <w:bCs/>
          <w:u w:val="single"/>
        </w:rPr>
        <w:t xml:space="preserve">Таблица </w:t>
      </w:r>
      <w:r>
        <w:rPr>
          <w:b/>
          <w:bCs/>
          <w:u w:val="single"/>
        </w:rPr>
        <w:t>7</w:t>
      </w:r>
      <w:r>
        <w:rPr>
          <w:b/>
          <w:bCs/>
          <w:u w:val="single"/>
        </w:rPr>
        <w:t>. Ин</w:t>
      </w:r>
      <w:r>
        <w:rPr>
          <w:b/>
          <w:bCs/>
          <w:u w:val="single"/>
        </w:rPr>
        <w:t>ое лечение</w:t>
      </w:r>
    </w:p>
    <w:tbl>
      <w:tblPr>
        <w:tblW w:w="9782" w:type="dxa"/>
        <w:jc w:val="left"/>
        <w:tblInd w:w="55" w:type="dxa"/>
        <w:tblLayout w:type="fixed"/>
        <w:tblCellMar>
          <w:top w:w="55" w:type="dxa"/>
          <w:left w:w="55" w:type="dxa"/>
          <w:bottom w:w="55" w:type="dxa"/>
          <w:right w:w="55" w:type="dxa"/>
        </w:tblCellMar>
      </w:tblPr>
      <w:tblGrid>
        <w:gridCol w:w="2100"/>
        <w:gridCol w:w="7682"/>
      </w:tblGrid>
      <w:tr>
        <w:trPr/>
        <w:tc>
          <w:tcPr>
            <w:tcW w:w="2100" w:type="dxa"/>
            <w:tcBorders>
              <w:top w:val="single" w:sz="2" w:space="0" w:color="000000"/>
              <w:left w:val="single" w:sz="2" w:space="0" w:color="000000"/>
              <w:bottom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Код медицинской услуги</w:t>
            </w:r>
          </w:p>
        </w:tc>
        <w:tc>
          <w:tcPr>
            <w:tcW w:w="7682" w:type="dxa"/>
            <w:tcBorders>
              <w:top w:val="single" w:sz="2" w:space="0" w:color="000000"/>
              <w:left w:val="single" w:sz="2" w:space="0" w:color="000000"/>
              <w:bottom w:val="single" w:sz="2" w:space="0" w:color="000000"/>
              <w:right w:val="single" w:sz="2" w:space="0" w:color="000000"/>
            </w:tcBorders>
            <w:vAlign w:val="center"/>
          </w:tcPr>
          <w:p>
            <w:pPr>
              <w:pStyle w:val="Style22"/>
              <w:spacing w:before="113" w:after="113"/>
              <w:jc w:val="center"/>
              <w:rPr>
                <w:rFonts w:ascii="Times New Roman" w:hAnsi="Times New Roman"/>
                <w:sz w:val="24"/>
                <w:u w:val="single"/>
              </w:rPr>
            </w:pPr>
            <w:r>
              <w:rPr>
                <w:rFonts w:ascii="Times New Roman" w:hAnsi="Times New Roman"/>
                <w:sz w:val="24"/>
                <w:u w:val="single"/>
              </w:rPr>
              <w:t>Наименование медицинской услуги</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А13.30.007.001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Обучение гигиене полости рта у ребенка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А14.07.008</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Обучение гигиене полости рта и зубов индивидуальное, подбор средств и предметов гигиены полости рта</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А24.01.003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Применение пузыря со льдом</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А25.07.001</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Назначение лекарственных препаратов при заболеваниях полости рта и зубов</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А25.07.002</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Назначение диетического питания при заболеваниях полости рта и зубов</w:t>
            </w:r>
          </w:p>
        </w:tc>
      </w:tr>
      <w:tr>
        <w:trPr/>
        <w:tc>
          <w:tcPr>
            <w:tcW w:w="2100" w:type="dxa"/>
            <w:tcBorders>
              <w:left w:val="single" w:sz="2" w:space="0" w:color="000000"/>
              <w:bottom w:val="single" w:sz="2" w:space="0" w:color="000000"/>
            </w:tcBorders>
            <w:vAlign w:val="center"/>
          </w:tcPr>
          <w:p>
            <w:pPr>
              <w:pStyle w:val="Style22"/>
              <w:spacing w:before="113" w:after="113"/>
              <w:rPr>
                <w:rFonts w:ascii="Times New Roman" w:hAnsi="Times New Roman"/>
                <w:sz w:val="24"/>
              </w:rPr>
            </w:pPr>
            <w:r>
              <w:rPr>
                <w:rFonts w:ascii="Times New Roman" w:hAnsi="Times New Roman"/>
                <w:sz w:val="24"/>
              </w:rPr>
              <w:t>А25.07.003</w:t>
            </w:r>
          </w:p>
        </w:tc>
        <w:tc>
          <w:tcPr>
            <w:tcW w:w="7682" w:type="dxa"/>
            <w:tcBorders>
              <w:left w:val="single" w:sz="2" w:space="0" w:color="000000"/>
              <w:bottom w:val="single" w:sz="2" w:space="0" w:color="000000"/>
              <w:right w:val="single" w:sz="2" w:space="0" w:color="000000"/>
            </w:tcBorders>
            <w:vAlign w:val="center"/>
          </w:tcPr>
          <w:p>
            <w:pPr>
              <w:pStyle w:val="Style22"/>
              <w:spacing w:before="113" w:after="113"/>
              <w:jc w:val="both"/>
              <w:rPr>
                <w:rFonts w:ascii="Times New Roman" w:hAnsi="Times New Roman"/>
                <w:sz w:val="24"/>
              </w:rPr>
            </w:pPr>
            <w:r>
              <w:rPr>
                <w:rFonts w:ascii="Times New Roman" w:hAnsi="Times New Roman"/>
                <w:sz w:val="24"/>
              </w:rPr>
              <w:t>Назначение лечебно — оздоровительного режима при заболеваниях полости рта и зубов</w:t>
            </w:r>
          </w:p>
        </w:tc>
      </w:tr>
    </w:tbl>
    <w:p>
      <w:pPr>
        <w:pStyle w:val="1"/>
        <w:spacing w:before="0" w:after="0"/>
        <w:rPr/>
      </w:pPr>
      <w:r>
        <w:rPr/>
      </w:r>
      <w:r>
        <w:br w:type="page"/>
      </w:r>
    </w:p>
    <w:p>
      <w:pPr>
        <w:pStyle w:val="Normal1"/>
        <w:spacing w:before="0" w:after="0"/>
        <w:rPr/>
      </w:pPr>
      <w:r>
        <w:rPr/>
      </w:r>
    </w:p>
    <w:p>
      <w:pPr>
        <w:pStyle w:val="1"/>
        <w:spacing w:before="0" w:after="0"/>
        <w:jc w:val="center"/>
        <w:rPr/>
      </w:pPr>
      <w:bookmarkStart w:id="51" w:name="_qsh70q"/>
      <w:bookmarkEnd w:id="51"/>
      <w:r>
        <w:rPr/>
        <w:t xml:space="preserve">Приложение Б. Алгоритмы </w:t>
      </w:r>
      <w:r>
        <w:rPr/>
        <w:t>действий вр</w:t>
      </w:r>
      <w:r>
        <w:rPr/>
        <w:t>а</w:t>
      </w:r>
      <w:r>
        <w:rPr/>
        <w:t>ча</w:t>
      </w:r>
    </w:p>
    <w:p>
      <w:pPr>
        <w:pStyle w:val="Normal1"/>
        <w:spacing w:before="0" w:after="0"/>
        <w:rPr/>
      </w:pPr>
      <w:r>
        <w:rPr/>
        <w:t>Рецессия десны</w:t>
      </w:r>
    </w:p>
    <w:p>
      <w:pPr>
        <w:pStyle w:val="Normal1"/>
        <w:spacing w:before="0" w:after="0"/>
        <w:rPr/>
      </w:pPr>
      <w:r>
        <w:rPr/>
        <w:t>Нозологическая форма: мелкое преддверие полости рта</w:t>
      </w:r>
    </w:p>
    <w:p>
      <w:pPr>
        <w:pStyle w:val="Normal1"/>
        <w:spacing w:before="0" w:after="0"/>
        <w:rPr/>
      </w:pPr>
      <w:r>
        <w:rPr/>
        <w:t>Код по МКБ — 10: К06.0</w:t>
      </w:r>
    </w:p>
    <w:p>
      <w:pPr>
        <w:pStyle w:val="Normal1"/>
        <w:spacing w:before="0" w:after="0"/>
        <w:rPr>
          <w:b/>
          <w:b/>
          <w:bCs/>
        </w:rPr>
      </w:pPr>
      <w:r>
        <w:rPr>
          <w:b/>
          <w:bCs/>
        </w:rPr>
        <w:t>1. Дагностические мероприятия:</w:t>
      </w:r>
    </w:p>
    <w:p>
      <w:pPr>
        <w:pStyle w:val="Normal1"/>
        <w:spacing w:before="0" w:after="0"/>
        <w:rPr>
          <w:b w:val="false"/>
          <w:b w:val="false"/>
          <w:bCs w:val="false"/>
        </w:rPr>
      </w:pPr>
      <w:r>
        <w:rPr>
          <w:b w:val="false"/>
          <w:bCs w:val="false"/>
        </w:rPr>
        <w:t>- сбор жалоб и анамнеза</w:t>
      </w:r>
    </w:p>
    <w:p>
      <w:pPr>
        <w:pStyle w:val="Normal1"/>
        <w:spacing w:before="0" w:after="0"/>
        <w:rPr>
          <w:b w:val="false"/>
          <w:b w:val="false"/>
          <w:bCs w:val="false"/>
        </w:rPr>
      </w:pPr>
      <w:r>
        <w:rPr>
          <w:b w:val="false"/>
          <w:bCs w:val="false"/>
        </w:rPr>
        <w:t>- внешний осмотр челюстно — лицевой области</w:t>
      </w:r>
    </w:p>
    <w:p>
      <w:pPr>
        <w:pStyle w:val="Normal1"/>
        <w:spacing w:before="0" w:after="0"/>
        <w:rPr>
          <w:b w:val="false"/>
          <w:b w:val="false"/>
          <w:bCs w:val="false"/>
        </w:rPr>
      </w:pPr>
      <w:r>
        <w:rPr>
          <w:b w:val="false"/>
          <w:bCs w:val="false"/>
        </w:rPr>
        <w:t>- осмотр полости рта с помощью инстурментов</w:t>
      </w:r>
    </w:p>
    <w:p>
      <w:pPr>
        <w:pStyle w:val="Normal1"/>
        <w:spacing w:before="0" w:after="0"/>
        <w:rPr>
          <w:b w:val="false"/>
          <w:b w:val="false"/>
          <w:bCs w:val="false"/>
        </w:rPr>
      </w:pPr>
      <w:r>
        <w:rPr>
          <w:b w:val="false"/>
          <w:bCs w:val="false"/>
        </w:rPr>
        <w:t>- определение прикуса</w:t>
      </w:r>
    </w:p>
    <w:p>
      <w:pPr>
        <w:pStyle w:val="Normal1"/>
        <w:spacing w:before="0" w:after="0"/>
        <w:rPr>
          <w:b w:val="false"/>
          <w:b w:val="false"/>
          <w:bCs w:val="false"/>
        </w:rPr>
      </w:pPr>
      <w:r>
        <w:rPr>
          <w:b w:val="false"/>
          <w:bCs w:val="false"/>
        </w:rPr>
        <w:t>- диагностика состояния зубочелюстной системы с помощью методов и средств лучевой визацлизации</w:t>
      </w:r>
    </w:p>
    <w:p>
      <w:pPr>
        <w:pStyle w:val="Normal1"/>
        <w:spacing w:before="0" w:after="0"/>
        <w:rPr>
          <w:b/>
          <w:b/>
          <w:bCs/>
        </w:rPr>
      </w:pPr>
      <w:r>
        <w:rPr>
          <w:b/>
          <w:bCs/>
        </w:rPr>
      </w:r>
    </w:p>
    <w:p>
      <w:pPr>
        <w:pStyle w:val="Normal1"/>
        <w:spacing w:before="0" w:after="0"/>
        <w:rPr>
          <w:b/>
          <w:b/>
          <w:bCs/>
        </w:rPr>
      </w:pPr>
      <w:r>
        <w:rPr>
          <w:b/>
          <w:bCs/>
        </w:rPr>
        <w:t xml:space="preserve">2. </w:t>
      </w:r>
      <w:r>
        <w:rPr>
          <w:rFonts w:eastAsia="Times New Roman" w:cs="Times New Roman" w:ascii="Times New Roman" w:hAnsi="Times New Roman"/>
          <w:b/>
          <w:bCs/>
          <w:sz w:val="24"/>
          <w:szCs w:val="24"/>
        </w:rPr>
        <w:t>Лечение патологии слизистой оболочки преддверия полости рта может включать:</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консерватичное лечение (ортодонтическое)</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хирургическое лечение (</w:t>
      </w:r>
      <w:r>
        <w:rPr>
          <w:rFonts w:eastAsia="Times New Roman" w:cs="Times New Roman" w:ascii="Times New Roman" w:hAnsi="Times New Roman"/>
          <w:b w:val="false"/>
          <w:bCs w:val="false"/>
          <w:sz w:val="24"/>
          <w:szCs w:val="24"/>
        </w:rPr>
        <w:t>пластика преддверия полости рта (вестибулопластика: открытые методики (по  Кларку, по Эдлан - Мейхеру, по Эдлан в модификации Вашкевич), закрытые методики (по Кучинскому - Артюшкевичу)).</w:t>
      </w:r>
    </w:p>
    <w:p>
      <w:pPr>
        <w:pStyle w:val="Normal1"/>
        <w:spacing w:before="0" w:after="0"/>
        <w:rPr>
          <w:b/>
          <w:b/>
          <w:bCs/>
        </w:rPr>
      </w:pPr>
      <w:r>
        <w:rPr>
          <w:b/>
          <w:bCs/>
        </w:rPr>
      </w:r>
    </w:p>
    <w:p>
      <w:pPr>
        <w:pStyle w:val="Normal1"/>
        <w:spacing w:before="0" w:after="0"/>
        <w:rPr>
          <w:b/>
          <w:b/>
          <w:bCs/>
        </w:rPr>
      </w:pPr>
      <w:r>
        <w:rPr>
          <w:b/>
          <w:bCs/>
        </w:rPr>
        <w:t>3. Рекомендации</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После проведения вестибулопластики: </w:t>
      </w:r>
    </w:p>
    <w:p>
      <w:pPr>
        <w:pStyle w:val="Normal1"/>
        <w:numPr>
          <w:ilvl w:val="0"/>
          <w:numId w:val="14"/>
        </w:numPr>
        <w:spacing w:lineRule="auto" w:line="360" w:before="28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ребенку дают обезболивающее и рекомендуют съесть мороженое (лизать языком), просят соблюдать режим молчания и щадящую диету в первые сутки после операции. На вторые сутки после операции после еды необходимо проводить антисептическую обработку послеоперационной области. </w:t>
      </w:r>
    </w:p>
    <w:p>
      <w:pPr>
        <w:pStyle w:val="Normal1"/>
        <w:numPr>
          <w:ilvl w:val="0"/>
          <w:numId w:val="14"/>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10 - 14 сутки проводится гимнастика для улучшения кровообращения в послеоперационном поле, восстановления функции, а также для предупреждения образования грубых послеоперационных рубцов.</w:t>
      </w:r>
    </w:p>
    <w:p>
      <w:pPr>
        <w:pStyle w:val="Normal1"/>
        <w:numPr>
          <w:ilvl w:val="0"/>
          <w:numId w:val="14"/>
        </w:numPr>
        <w:spacing w:lineRule="auto" w:line="360" w:before="0" w:after="280"/>
        <w:ind w:left="720" w:hanging="294"/>
        <w:jc w:val="both"/>
        <w:rPr>
          <w:b w:val="false"/>
          <w:b w:val="false"/>
          <w:bCs w:val="false"/>
        </w:rPr>
      </w:pPr>
      <w:r>
        <w:rPr>
          <w:rFonts w:eastAsia="Times New Roman" w:cs="Times New Roman" w:ascii="Times New Roman" w:hAnsi="Times New Roman"/>
          <w:b w:val="false"/>
          <w:bCs w:val="false"/>
          <w:sz w:val="24"/>
          <w:szCs w:val="24"/>
        </w:rPr>
        <w:t>через 3 месяца можно начинать ортодонтическое лечение.</w:t>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keepLines/>
        <w:rPr>
          <w:rFonts w:ascii="Times New Roman" w:hAnsi="Times New Roman" w:eastAsia="Times New Roman" w:cs="Times New Roman"/>
        </w:rPr>
      </w:pPr>
      <w:r>
        <w:rPr>
          <w:rFonts w:eastAsia="Times New Roman" w:cs="Times New Roman" w:ascii="Times New Roman" w:hAnsi="Times New Roman"/>
        </w:rPr>
      </w:r>
      <w:r>
        <mc:AlternateContent>
          <mc:Choice Requires="wps">
            <w:drawing>
              <wp:anchor behindDoc="0" distT="0" distB="0" distL="114300" distR="114300" simplePos="0" locked="0" layoutInCell="0" allowOverlap="1" relativeHeight="2">
                <wp:simplePos x="0" y="0"/>
                <wp:positionH relativeFrom="column">
                  <wp:posOffset>1206500</wp:posOffset>
                </wp:positionH>
                <wp:positionV relativeFrom="paragraph">
                  <wp:posOffset>-16510</wp:posOffset>
                </wp:positionV>
                <wp:extent cx="3019425" cy="342900"/>
                <wp:effectExtent l="0" t="0" r="0" b="0"/>
                <wp:wrapNone/>
                <wp:docPr id="1" name=""/>
                <a:graphic xmlns:a="http://schemas.openxmlformats.org/drawingml/2006/main">
                  <a:graphicData uri="http://schemas.microsoft.com/office/word/2010/wordprocessingShape">
                    <wps:wsp>
                      <wps:cNvSpPr txBox="1"/>
                      <wps:spPr>
                        <a:xfrm>
                          <a:off x="0" y="0"/>
                          <a:ext cx="301942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Пациент с подозрением на рецессию десны</w:t>
                            </w:r>
                          </w:p>
                        </w:txbxContent>
                      </wps:txbx>
                      <wps:bodyPr anchor="t" lIns="91440" tIns="45720" rIns="91440" bIns="45720">
                        <a:noAutofit/>
                      </wps:bodyPr>
                    </wps:wsp>
                  </a:graphicData>
                </a:graphic>
              </wp:anchor>
            </w:drawing>
          </mc:Choice>
          <mc:Fallback>
            <w:pict>
              <v:rect fillcolor="#FFFFFF" strokecolor="#000000" strokeweight="0pt" style="position:absolute;rotation:0;width:237.75pt;height:27pt;mso-wrap-distance-left:9pt;mso-wrap-distance-right:9pt;mso-wrap-distance-top:0pt;mso-wrap-distance-bottom:0pt;margin-top:-1.3pt;mso-position-vertical-relative:text;margin-left:9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Пациент с подозрением на рецессию десны</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7">
                <wp:simplePos x="0" y="0"/>
                <wp:positionH relativeFrom="column">
                  <wp:posOffset>2711450</wp:posOffset>
                </wp:positionH>
                <wp:positionV relativeFrom="paragraph">
                  <wp:posOffset>14605</wp:posOffset>
                </wp:positionV>
                <wp:extent cx="10160" cy="314960"/>
                <wp:effectExtent l="0" t="0" r="0" b="0"/>
                <wp:wrapNone/>
                <wp:docPr id="2" name=""/>
                <a:graphic xmlns:a="http://schemas.openxmlformats.org/drawingml/2006/main">
                  <a:graphicData uri="http://schemas.microsoft.com/office/word/2010/wordprocessingShape">
                    <wps:wsp>
                      <wps:cNvSpPr/>
                      <wps:spPr>
                        <a:xfrm>
                          <a:off x="0" y="0"/>
                          <a:ext cx="9360" cy="31428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13.5pt;margin-top:1.15pt;width:0.7pt;height:24.7pt;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mc:AlternateContent>
          <mc:Choice Requires="wps">
            <w:drawing>
              <wp:anchor behindDoc="0" distT="0" distB="0" distL="114300" distR="114300" simplePos="0" locked="0" layoutInCell="0" allowOverlap="1" relativeHeight="8">
                <wp:simplePos x="0" y="0"/>
                <wp:positionH relativeFrom="column">
                  <wp:posOffset>1939925</wp:posOffset>
                </wp:positionH>
                <wp:positionV relativeFrom="paragraph">
                  <wp:posOffset>272415</wp:posOffset>
                </wp:positionV>
                <wp:extent cx="381635" cy="267335"/>
                <wp:effectExtent l="0" t="0" r="0" b="0"/>
                <wp:wrapNone/>
                <wp:docPr id="3" name=""/>
                <a:graphic xmlns:a="http://schemas.openxmlformats.org/drawingml/2006/main">
                  <a:graphicData uri="http://schemas.microsoft.com/office/word/2010/wordprocessingShape">
                    <wps:wsp>
                      <wps:cNvSpPr/>
                      <wps:spPr>
                        <a:xfrm flipH="1">
                          <a:off x="0" y="0"/>
                          <a:ext cx="380880" cy="2667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52.75pt;margin-top:21.45pt;width:29.95pt;height:20.95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9">
                <wp:simplePos x="0" y="0"/>
                <wp:positionH relativeFrom="column">
                  <wp:posOffset>3311525</wp:posOffset>
                </wp:positionH>
                <wp:positionV relativeFrom="paragraph">
                  <wp:posOffset>272415</wp:posOffset>
                </wp:positionV>
                <wp:extent cx="305435" cy="267335"/>
                <wp:effectExtent l="0" t="0" r="0" b="0"/>
                <wp:wrapNone/>
                <wp:docPr id="4" name=""/>
                <a:graphic xmlns:a="http://schemas.openxmlformats.org/drawingml/2006/main">
                  <a:graphicData uri="http://schemas.microsoft.com/office/word/2010/wordprocessingShape">
                    <wps:wsp>
                      <wps:cNvSpPr/>
                      <wps:spPr>
                        <a:xfrm>
                          <a:off x="0" y="0"/>
                          <a:ext cx="304920" cy="2667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60.75pt;margin-top:21.45pt;width:23.95pt;height:20.95pt;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37">
                <wp:simplePos x="0" y="0"/>
                <wp:positionH relativeFrom="column">
                  <wp:posOffset>-345440</wp:posOffset>
                </wp:positionH>
                <wp:positionV relativeFrom="paragraph">
                  <wp:posOffset>100330</wp:posOffset>
                </wp:positionV>
                <wp:extent cx="1270" cy="6010910"/>
                <wp:effectExtent l="0" t="0" r="0" b="0"/>
                <wp:wrapNone/>
                <wp:docPr id="5" name=""/>
                <a:graphic xmlns:a="http://schemas.openxmlformats.org/drawingml/2006/main">
                  <a:graphicData uri="http://schemas.microsoft.com/office/word/2010/wordprocessingShape">
                    <wps:wsp>
                      <wps:cNvSpPr/>
                      <wps:spPr>
                        <a:xfrm flipV="1">
                          <a:off x="0" y="0"/>
                          <a:ext cx="720" cy="601020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27.2pt;margin-top:7.9pt;width:0pt;height:473.2pt;flip:y;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38">
                <wp:simplePos x="0" y="0"/>
                <wp:positionH relativeFrom="column">
                  <wp:posOffset>-345440</wp:posOffset>
                </wp:positionH>
                <wp:positionV relativeFrom="paragraph">
                  <wp:posOffset>100965</wp:posOffset>
                </wp:positionV>
                <wp:extent cx="1819910" cy="1270"/>
                <wp:effectExtent l="0" t="0" r="0" b="0"/>
                <wp:wrapNone/>
                <wp:docPr id="6" name=""/>
                <a:graphic xmlns:a="http://schemas.openxmlformats.org/drawingml/2006/main">
                  <a:graphicData uri="http://schemas.microsoft.com/office/word/2010/wordprocessingShape">
                    <wps:wsp>
                      <wps:cNvSpPr/>
                      <wps:spPr>
                        <a:xfrm>
                          <a:off x="0" y="0"/>
                          <a:ext cx="181944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7.2pt;margin-top:7.95pt;width:143.2pt;height:0pt;v-text-anchor:middle"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0" allowOverlap="1" relativeHeight="3">
                <wp:simplePos x="0" y="0"/>
                <wp:positionH relativeFrom="column">
                  <wp:posOffset>1520825</wp:posOffset>
                </wp:positionH>
                <wp:positionV relativeFrom="paragraph">
                  <wp:posOffset>5715</wp:posOffset>
                </wp:positionV>
                <wp:extent cx="2562225" cy="266700"/>
                <wp:effectExtent l="0" t="0" r="0" b="0"/>
                <wp:wrapNone/>
                <wp:docPr id="7" name=""/>
                <a:graphic xmlns:a="http://schemas.openxmlformats.org/drawingml/2006/main">
                  <a:graphicData uri="http://schemas.microsoft.com/office/word/2010/wordprocessingShape">
                    <wps:wsp>
                      <wps:cNvSpPr txBox="1"/>
                      <wps:spPr>
                        <a:xfrm>
                          <a:off x="0" y="0"/>
                          <a:ext cx="2562225" cy="2667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Диагностика</w:t>
                            </w:r>
                          </w:p>
                        </w:txbxContent>
                      </wps:txbx>
                      <wps:bodyPr anchor="t" lIns="91440" tIns="45720" rIns="91440" bIns="45720">
                        <a:noAutofit/>
                      </wps:bodyPr>
                    </wps:wsp>
                  </a:graphicData>
                </a:graphic>
              </wp:anchor>
            </w:drawing>
          </mc:Choice>
          <mc:Fallback>
            <w:pict>
              <v:rect fillcolor="#FFFFFF" strokecolor="#000000" strokeweight="0pt" style="position:absolute;rotation:0;width:201.75pt;height:21pt;mso-wrap-distance-left:9pt;mso-wrap-distance-right:9pt;mso-wrap-distance-top:0pt;mso-wrap-distance-bottom:0pt;margin-top:0.45pt;mso-position-vertical-relative:text;margin-left:119.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Диагностика</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5">
                <wp:simplePos x="0" y="0"/>
                <wp:positionH relativeFrom="column">
                  <wp:posOffset>3044825</wp:posOffset>
                </wp:positionH>
                <wp:positionV relativeFrom="paragraph">
                  <wp:posOffset>215900</wp:posOffset>
                </wp:positionV>
                <wp:extent cx="1323975" cy="342900"/>
                <wp:effectExtent l="0" t="0" r="0" b="0"/>
                <wp:wrapNone/>
                <wp:docPr id="8" name=""/>
                <a:graphic xmlns:a="http://schemas.openxmlformats.org/drawingml/2006/main">
                  <a:graphicData uri="http://schemas.microsoft.com/office/word/2010/wordprocessingShape">
                    <wps:wsp>
                      <wps:cNvSpPr txBox="1"/>
                      <wps:spPr>
                        <a:xfrm>
                          <a:off x="0" y="0"/>
                          <a:ext cx="132397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Опрос</w:t>
                            </w:r>
                          </w:p>
                        </w:txbxContent>
                      </wps:txbx>
                      <wps:bodyPr anchor="t" lIns="91440" tIns="45720" rIns="91440" bIns="45720">
                        <a:noAutofit/>
                      </wps:bodyPr>
                    </wps:wsp>
                  </a:graphicData>
                </a:graphic>
              </wp:anchor>
            </w:drawing>
          </mc:Choice>
          <mc:Fallback>
            <w:pict>
              <v:rect fillcolor="#FFFFFF" strokecolor="#000000" strokeweight="0pt" style="position:absolute;rotation:0;width:104.25pt;height:27pt;mso-wrap-distance-left:9pt;mso-wrap-distance-right:9pt;mso-wrap-distance-top:0pt;mso-wrap-distance-bottom:0pt;margin-top:17pt;mso-position-vertical-relative:text;margin-left:239.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Опрос</w:t>
                      </w:r>
                    </w:p>
                  </w:txbxContent>
                </v:textbox>
              </v:rect>
            </w:pict>
          </mc:Fallback>
        </mc:AlternateContent>
      </w:r>
      <w:r>
        <mc:AlternateContent>
          <mc:Choice Requires="wps">
            <w:drawing>
              <wp:anchor behindDoc="0" distT="0" distB="0" distL="114300" distR="114300" simplePos="0" locked="0" layoutInCell="0" allowOverlap="1" relativeHeight="6">
                <wp:simplePos x="0" y="0"/>
                <wp:positionH relativeFrom="column">
                  <wp:posOffset>1387475</wp:posOffset>
                </wp:positionH>
                <wp:positionV relativeFrom="paragraph">
                  <wp:posOffset>215900</wp:posOffset>
                </wp:positionV>
                <wp:extent cx="1079500" cy="342900"/>
                <wp:effectExtent l="0" t="0" r="0" b="0"/>
                <wp:wrapNone/>
                <wp:docPr id="9" name=""/>
                <a:graphic xmlns:a="http://schemas.openxmlformats.org/drawingml/2006/main">
                  <a:graphicData uri="http://schemas.microsoft.com/office/word/2010/wordprocessingShape">
                    <wps:wsp>
                      <wps:cNvSpPr txBox="1"/>
                      <wps:spPr>
                        <a:xfrm>
                          <a:off x="0" y="0"/>
                          <a:ext cx="1079500"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Осмотр</w:t>
                            </w:r>
                          </w:p>
                        </w:txbxContent>
                      </wps:txbx>
                      <wps:bodyPr anchor="t" lIns="91440" tIns="45720" rIns="91440" bIns="45720">
                        <a:noAutofit/>
                      </wps:bodyPr>
                    </wps:wsp>
                  </a:graphicData>
                </a:graphic>
              </wp:anchor>
            </w:drawing>
          </mc:Choice>
          <mc:Fallback>
            <w:pict>
              <v:rect fillcolor="#FFFFFF" strokecolor="#000000" strokeweight="0pt" style="position:absolute;rotation:0;width:85pt;height:27pt;mso-wrap-distance-left:9pt;mso-wrap-distance-right:9pt;mso-wrap-distance-top:0pt;mso-wrap-distance-bottom:0pt;margin-top:17pt;mso-position-vertical-relative:text;margin-left:109.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Осмотр</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12">
                <wp:simplePos x="0" y="0"/>
                <wp:positionH relativeFrom="column">
                  <wp:posOffset>1854200</wp:posOffset>
                </wp:positionH>
                <wp:positionV relativeFrom="paragraph">
                  <wp:posOffset>236220</wp:posOffset>
                </wp:positionV>
                <wp:extent cx="1270" cy="257810"/>
                <wp:effectExtent l="0" t="0" r="0" b="0"/>
                <wp:wrapNone/>
                <wp:docPr id="10" name=""/>
                <a:graphic xmlns:a="http://schemas.openxmlformats.org/drawingml/2006/main">
                  <a:graphicData uri="http://schemas.microsoft.com/office/word/2010/wordprocessingShape">
                    <wps:wsp>
                      <wps:cNvSpPr/>
                      <wps:spPr>
                        <a:xfrm>
                          <a:off x="0" y="0"/>
                          <a:ext cx="720" cy="2570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46pt;margin-top:18.6pt;width:0pt;height:20.2pt;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13">
                <wp:simplePos x="0" y="0"/>
                <wp:positionH relativeFrom="column">
                  <wp:posOffset>3873500</wp:posOffset>
                </wp:positionH>
                <wp:positionV relativeFrom="paragraph">
                  <wp:posOffset>236220</wp:posOffset>
                </wp:positionV>
                <wp:extent cx="1270" cy="257810"/>
                <wp:effectExtent l="0" t="0" r="0" b="0"/>
                <wp:wrapNone/>
                <wp:docPr id="11" name=""/>
                <a:graphic xmlns:a="http://schemas.openxmlformats.org/drawingml/2006/main">
                  <a:graphicData uri="http://schemas.microsoft.com/office/word/2010/wordprocessingShape">
                    <wps:wsp>
                      <wps:cNvSpPr/>
                      <wps:spPr>
                        <a:xfrm>
                          <a:off x="0" y="0"/>
                          <a:ext cx="720" cy="2570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305pt;margin-top:18.6pt;width:0pt;height:20.2pt;v-text-anchor:middle" type="shapetype_32">
                <w10:wrap type="none"/>
                <v:fill o:detectmouseclick="t" on="false"/>
                <v:stroke color="black" joinstyle="round" endcap="flat"/>
              </v:shape>
            </w:pict>
          </mc:Fallback>
        </mc:AlternateContent>
      </w:r>
    </w:p>
    <w:p>
      <w:pPr>
        <w:pStyle w:val="Normal1"/>
        <w:rPr/>
      </w:pPr>
      <w:r>
        <w:rPr/>
        <mc:AlternateContent>
          <mc:Choice Requires="wps">
            <w:drawing>
              <wp:anchor behindDoc="0" distT="0" distB="0" distL="0" distR="0" simplePos="0" locked="0" layoutInCell="0" allowOverlap="1" relativeHeight="77">
                <wp:simplePos x="0" y="0"/>
                <wp:positionH relativeFrom="column">
                  <wp:posOffset>2838450</wp:posOffset>
                </wp:positionH>
                <wp:positionV relativeFrom="paragraph">
                  <wp:posOffset>170815</wp:posOffset>
                </wp:positionV>
                <wp:extent cx="635" cy="247650"/>
                <wp:effectExtent l="0" t="0" r="0" b="0"/>
                <wp:wrapNone/>
                <wp:docPr id="12" name="Фигура2"/>
                <a:graphic xmlns:a="http://schemas.openxmlformats.org/drawingml/2006/main">
                  <a:graphicData uri="http://schemas.microsoft.com/office/word/2010/wordprocessingShape">
                    <wps:wsp>
                      <wps:cNvSpPr/>
                      <wps:spPr>
                        <a:xfrm>
                          <a:off x="0" y="0"/>
                          <a:ext cx="0" cy="24696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23.5pt,13.45pt" to="223.5pt,32.85pt" ID="Фигура2" stroked="t" style="position:absolute">
                <v:stroke color="#3465a4" joinstyle="round" endcap="flat"/>
                <v:fill o:detectmouseclick="t" on="false"/>
              </v:line>
            </w:pict>
          </mc:Fallback>
        </mc:AlternateContent>
        <mc:AlternateContent>
          <mc:Choice Requires="wps">
            <w:drawing>
              <wp:anchor behindDoc="0" distT="0" distB="0" distL="114300" distR="114300" simplePos="0" locked="0" layoutInCell="0" allowOverlap="1" relativeHeight="11">
                <wp:simplePos x="0" y="0"/>
                <wp:positionH relativeFrom="column">
                  <wp:posOffset>1854200</wp:posOffset>
                </wp:positionH>
                <wp:positionV relativeFrom="paragraph">
                  <wp:posOffset>170180</wp:posOffset>
                </wp:positionV>
                <wp:extent cx="2019935" cy="1270"/>
                <wp:effectExtent l="0" t="0" r="0" b="0"/>
                <wp:wrapNone/>
                <wp:docPr id="13" name=""/>
                <a:graphic xmlns:a="http://schemas.openxmlformats.org/drawingml/2006/main">
                  <a:graphicData uri="http://schemas.microsoft.com/office/word/2010/wordprocessingShape">
                    <wps:wsp>
                      <wps:cNvSpPr/>
                      <wps:spPr>
                        <a:xfrm>
                          <a:off x="0" y="0"/>
                          <a:ext cx="20192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46pt;margin-top:13.4pt;width:158.95pt;height:0pt;v-text-anchor:middle" type="shapetype_32">
                <w10:wrap type="none"/>
                <v:fill o:detectmouseclick="t" on="false"/>
                <v:stroke color="black" joinstyle="round" endcap="flat"/>
              </v:shape>
            </w:pict>
          </mc:Fallback>
        </mc:AlternateContent>
      </w:r>
    </w:p>
    <w:p>
      <w:pPr>
        <w:pStyle w:val="Normal1"/>
        <w:tabs>
          <w:tab w:val="clear" w:pos="720"/>
          <w:tab w:val="left" w:pos="2610" w:leader="none"/>
        </w:tabs>
        <w:rPr/>
      </w:pPr>
      <w:r>
        <w:rPr/>
        <w:tab/>
      </w:r>
      <w:r>
        <mc:AlternateContent>
          <mc:Choice Requires="wps">
            <w:drawing>
              <wp:anchor behindDoc="0" distT="0" distB="0" distL="114300" distR="114300" simplePos="0" locked="0" layoutInCell="0" allowOverlap="1" relativeHeight="16">
                <wp:simplePos x="0" y="0"/>
                <wp:positionH relativeFrom="column">
                  <wp:posOffset>-60325</wp:posOffset>
                </wp:positionH>
                <wp:positionV relativeFrom="paragraph">
                  <wp:posOffset>208915</wp:posOffset>
                </wp:positionV>
                <wp:extent cx="1638300" cy="476250"/>
                <wp:effectExtent l="0" t="0" r="0" b="0"/>
                <wp:wrapNone/>
                <wp:docPr id="14" name=""/>
                <a:graphic xmlns:a="http://schemas.openxmlformats.org/drawingml/2006/main">
                  <a:graphicData uri="http://schemas.microsoft.com/office/word/2010/wordprocessingShape">
                    <wps:wsp>
                      <wps:cNvSpPr txBox="1"/>
                      <wps:spPr>
                        <a:xfrm>
                          <a:off x="0" y="0"/>
                          <a:ext cx="1638300" cy="47625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Поиск других причин или снятие диагноза</w:t>
                            </w:r>
                          </w:p>
                        </w:txbxContent>
                      </wps:txbx>
                      <wps:bodyPr anchor="t" lIns="91440" tIns="45720" rIns="91440" bIns="45720">
                        <a:noAutofit/>
                      </wps:bodyPr>
                    </wps:wsp>
                  </a:graphicData>
                </a:graphic>
              </wp:anchor>
            </w:drawing>
          </mc:Choice>
          <mc:Fallback>
            <w:pict>
              <v:rect fillcolor="#FFFFFF" strokecolor="#000000" strokeweight="0pt" style="position:absolute;rotation:0;width:129pt;height:37.5pt;mso-wrap-distance-left:9pt;mso-wrap-distance-right:9pt;mso-wrap-distance-top:0pt;mso-wrap-distance-bottom:0pt;margin-top:16.45pt;mso-position-vertical-relative:text;margin-left:-4.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Поиск других причин или снятие диагноза</w:t>
                      </w:r>
                    </w:p>
                  </w:txbxContent>
                </v:textbox>
              </v:rect>
            </w:pict>
          </mc:Fallback>
        </mc:AlternateContent>
      </w:r>
      <w:r>
        <mc:AlternateContent>
          <mc:Choice Requires="wps">
            <w:drawing>
              <wp:anchor behindDoc="0" distT="0" distB="0" distL="114300" distR="114300" simplePos="0" locked="0" layoutInCell="0" allowOverlap="1" relativeHeight="10">
                <wp:simplePos x="0" y="0"/>
                <wp:positionH relativeFrom="column">
                  <wp:posOffset>1939925</wp:posOffset>
                </wp:positionH>
                <wp:positionV relativeFrom="paragraph">
                  <wp:posOffset>89535</wp:posOffset>
                </wp:positionV>
                <wp:extent cx="1800225" cy="778510"/>
                <wp:effectExtent l="0" t="0" r="0" b="0"/>
                <wp:wrapNone/>
                <wp:docPr id="15" name=""/>
                <a:graphic xmlns:a="http://schemas.openxmlformats.org/drawingml/2006/main">
                  <a:graphicData uri="http://schemas.microsoft.com/office/word/2010/wordprocessingShape">
                    <wps:wsp>
                      <wps:cNvSpPr txBox="1"/>
                      <wps:spPr>
                        <a:xfrm>
                          <a:off x="0" y="0"/>
                          <a:ext cx="1800225" cy="77851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Диагноз подтвержден ?</w:t>
                            </w:r>
                          </w:p>
                        </w:txbxContent>
                      </wps:txbx>
                      <wps:bodyPr anchor="t" lIns="91440" tIns="45720" rIns="91440" bIns="45720">
                        <a:noAutofit/>
                      </wps:bodyPr>
                    </wps:wsp>
                  </a:graphicData>
                </a:graphic>
              </wp:anchor>
            </w:drawing>
          </mc:Choice>
          <mc:Fallback>
            <w:pict>
              <v:rect fillcolor="#FFFFFF" strokecolor="#000000" strokeweight="0pt" style="position:absolute;rotation:0;width:141.75pt;height:61.3pt;mso-wrap-distance-left:9pt;mso-wrap-distance-right:9pt;mso-wrap-distance-top:0pt;mso-wrap-distance-bottom:0pt;margin-top:7.05pt;mso-position-vertical-relative:text;margin-left:152.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Диагноз подтвержден ?</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14">
                <wp:simplePos x="0" y="0"/>
                <wp:positionH relativeFrom="column">
                  <wp:posOffset>3740150</wp:posOffset>
                </wp:positionH>
                <wp:positionV relativeFrom="paragraph">
                  <wp:posOffset>161925</wp:posOffset>
                </wp:positionV>
                <wp:extent cx="629285" cy="1270"/>
                <wp:effectExtent l="0" t="0" r="0" b="0"/>
                <wp:wrapNone/>
                <wp:docPr id="16" name=""/>
                <a:graphic xmlns:a="http://schemas.openxmlformats.org/drawingml/2006/main">
                  <a:graphicData uri="http://schemas.microsoft.com/office/word/2010/wordprocessingShape">
                    <wps:wsp>
                      <wps:cNvSpPr/>
                      <wps:spPr>
                        <a:xfrm>
                          <a:off x="0" y="0"/>
                          <a:ext cx="62856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94.5pt;margin-top:12.75pt;width:49.45pt;height:0pt;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15">
                <wp:simplePos x="0" y="0"/>
                <wp:positionH relativeFrom="column">
                  <wp:posOffset>1577975</wp:posOffset>
                </wp:positionH>
                <wp:positionV relativeFrom="paragraph">
                  <wp:posOffset>161925</wp:posOffset>
                </wp:positionV>
                <wp:extent cx="362585" cy="1270"/>
                <wp:effectExtent l="0" t="0" r="0" b="0"/>
                <wp:wrapNone/>
                <wp:docPr id="17" name=""/>
                <a:graphic xmlns:a="http://schemas.openxmlformats.org/drawingml/2006/main">
                  <a:graphicData uri="http://schemas.microsoft.com/office/word/2010/wordprocessingShape">
                    <wps:wsp>
                      <wps:cNvSpPr/>
                      <wps:spPr>
                        <a:xfrm flipH="1">
                          <a:off x="0" y="0"/>
                          <a:ext cx="36180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24.25pt;margin-top:12.75pt;width:28.45pt;height:0pt;flip:x;v-text-anchor:middle" type="shapetype_32">
                <w10:wrap type="none"/>
                <v:fill o:detectmouseclick="t" on="false"/>
                <v:stroke color="black" endarrow="block" endarrowwidth="medium" endarrowlength="medium" joinstyle="round" endcap="flat"/>
              </v:shape>
            </w:pict>
          </mc:Fallback>
        </mc:AlternateContent>
      </w:r>
      <w:r>
        <w:rPr/>
        <w:tab/>
      </w:r>
      <w:r>
        <w:rPr/>
        <w:tab/>
        <w:tab/>
      </w:r>
      <w:r>
        <w:rPr>
          <w:rFonts w:cs="Times New Roman" w:ascii="Times New Roman" w:hAnsi="Times New Roman"/>
        </w:rPr>
        <w:t xml:space="preserve">        Нет</w:t>
        <w:tab/>
        <w:tab/>
        <w:tab/>
        <w:tab/>
        <w:t xml:space="preserve">       Да</w:t>
      </w:r>
      <w:r>
        <mc:AlternateContent>
          <mc:Choice Requires="wps">
            <w:drawing>
              <wp:anchor behindDoc="0" distT="0" distB="0" distL="114300" distR="114300" simplePos="0" locked="0" layoutInCell="0" allowOverlap="1" relativeHeight="4">
                <wp:simplePos x="0" y="0"/>
                <wp:positionH relativeFrom="column">
                  <wp:posOffset>4435475</wp:posOffset>
                </wp:positionH>
                <wp:positionV relativeFrom="paragraph">
                  <wp:posOffset>19050</wp:posOffset>
                </wp:positionV>
                <wp:extent cx="828675" cy="342900"/>
                <wp:effectExtent l="0" t="0" r="0" b="0"/>
                <wp:wrapNone/>
                <wp:docPr id="18" name=""/>
                <a:graphic xmlns:a="http://schemas.openxmlformats.org/drawingml/2006/main">
                  <a:graphicData uri="http://schemas.microsoft.com/office/word/2010/wordprocessingShape">
                    <wps:wsp>
                      <wps:cNvSpPr txBox="1"/>
                      <wps:spPr>
                        <a:xfrm>
                          <a:off x="0" y="0"/>
                          <a:ext cx="82867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Лечение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65.25pt;height:27pt;mso-wrap-distance-left:9pt;mso-wrap-distance-right:9pt;mso-wrap-distance-top:0pt;mso-wrap-distance-bottom:0pt;margin-top:1.5pt;mso-position-vertical-relative:text;margin-left:349.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Лечение</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18">
                <wp:simplePos x="0" y="0"/>
                <wp:positionH relativeFrom="column">
                  <wp:posOffset>4225925</wp:posOffset>
                </wp:positionH>
                <wp:positionV relativeFrom="paragraph">
                  <wp:posOffset>50165</wp:posOffset>
                </wp:positionV>
                <wp:extent cx="514985" cy="294005"/>
                <wp:effectExtent l="0" t="0" r="0" b="0"/>
                <wp:wrapNone/>
                <wp:docPr id="19" name=""/>
                <a:graphic xmlns:a="http://schemas.openxmlformats.org/drawingml/2006/main">
                  <a:graphicData uri="http://schemas.microsoft.com/office/word/2010/wordprocessingShape">
                    <wps:wsp>
                      <wps:cNvSpPr/>
                      <wps:spPr>
                        <a:xfrm flipH="1">
                          <a:off x="0" y="0"/>
                          <a:ext cx="514440" cy="2934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32.75pt;margin-top:3.95pt;width:40.45pt;height:23.05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32">
                <wp:simplePos x="0" y="0"/>
                <wp:positionH relativeFrom="column">
                  <wp:posOffset>206375</wp:posOffset>
                </wp:positionH>
                <wp:positionV relativeFrom="paragraph">
                  <wp:posOffset>116205</wp:posOffset>
                </wp:positionV>
                <wp:extent cx="1270" cy="3115310"/>
                <wp:effectExtent l="0" t="0" r="0" b="0"/>
                <wp:wrapNone/>
                <wp:docPr id="20" name=""/>
                <a:graphic xmlns:a="http://schemas.openxmlformats.org/drawingml/2006/main">
                  <a:graphicData uri="http://schemas.microsoft.com/office/word/2010/wordprocessingShape">
                    <wps:wsp>
                      <wps:cNvSpPr/>
                      <wps:spPr>
                        <a:xfrm flipV="1">
                          <a:off x="0" y="0"/>
                          <a:ext cx="720" cy="3114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25pt;margin-top:9.15pt;width:0pt;height:245.2pt;flip:y;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w:r>
      <w:r>
        <mc:AlternateContent>
          <mc:Choice Requires="wps">
            <w:drawing>
              <wp:anchor behindDoc="0" distT="0" distB="0" distL="114300" distR="114300" simplePos="0" locked="0" layoutInCell="0" allowOverlap="1" relativeHeight="17">
                <wp:simplePos x="0" y="0"/>
                <wp:positionH relativeFrom="column">
                  <wp:posOffset>3368675</wp:posOffset>
                </wp:positionH>
                <wp:positionV relativeFrom="paragraph">
                  <wp:posOffset>20320</wp:posOffset>
                </wp:positionV>
                <wp:extent cx="1628775" cy="1329690"/>
                <wp:effectExtent l="0" t="0" r="0" b="0"/>
                <wp:wrapNone/>
                <wp:docPr id="21" name=""/>
                <a:graphic xmlns:a="http://schemas.openxmlformats.org/drawingml/2006/main">
                  <a:graphicData uri="http://schemas.microsoft.com/office/word/2010/wordprocessingShape">
                    <wps:wsp>
                      <wps:cNvSpPr txBox="1"/>
                      <wps:spPr>
                        <a:xfrm>
                          <a:off x="0" y="0"/>
                          <a:ext cx="1628775" cy="132969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Есть ли показания к хирургичес кому лечению?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128.25pt;height:104.7pt;mso-wrap-distance-left:9pt;mso-wrap-distance-right:9pt;mso-wrap-distance-top:0pt;mso-wrap-distance-bottom:0pt;margin-top:1.6pt;mso-position-vertical-relative:text;margin-left:265.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Есть ли показания к хирургичес кому лечению?</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20">
                <wp:simplePos x="0" y="0"/>
                <wp:positionH relativeFrom="column">
                  <wp:posOffset>5330825</wp:posOffset>
                </wp:positionH>
                <wp:positionV relativeFrom="paragraph">
                  <wp:posOffset>108585</wp:posOffset>
                </wp:positionV>
                <wp:extent cx="790575" cy="800100"/>
                <wp:effectExtent l="0" t="0" r="0" b="0"/>
                <wp:wrapNone/>
                <wp:docPr id="22" name=""/>
                <a:graphic xmlns:a="http://schemas.openxmlformats.org/drawingml/2006/main">
                  <a:graphicData uri="http://schemas.microsoft.com/office/word/2010/wordprocessingShape">
                    <wps:wsp>
                      <wps:cNvSpPr txBox="1"/>
                      <wps:spPr>
                        <a:xfrm>
                          <a:off x="0" y="0"/>
                          <a:ext cx="790575" cy="800100"/>
                        </a:xfrm>
                        <a:prstGeom prst="rect"/>
                        <a:solidFill>
                          <a:srgbClr val="FFFFFF"/>
                        </a:solidFill>
                        <a:ln w="635">
                          <a:solidFill>
                            <a:srgbClr val="000000"/>
                          </a:solidFill>
                        </a:ln>
                      </wps:spPr>
                      <wps:txbx>
                        <w:txbxContent>
                          <w:p>
                            <w:pPr>
                              <w:pStyle w:val="Style18"/>
                              <w:spacing w:before="0" w:after="200"/>
                              <w:rPr>
                                <w:rFonts w:ascii="Times New Roman" w:hAnsi="Times New Roman" w:cs="Times New Roman"/>
                              </w:rPr>
                            </w:pPr>
                            <w:r>
                              <w:rPr>
                                <w:rFonts w:cs="Times New Roman" w:ascii="Times New Roman" w:hAnsi="Times New Roman"/>
                              </w:rPr>
                              <w:t>Консервативное лечение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62.25pt;height:63pt;mso-wrap-distance-left:9pt;mso-wrap-distance-right:9pt;mso-wrap-distance-top:0pt;mso-wrap-distance-bottom:0pt;margin-top:8.55pt;mso-position-vertical-relative:text;margin-left:419.75pt;mso-position-horizontal-relative:text">
                <v:textbox>
                  <w:txbxContent>
                    <w:p>
                      <w:pPr>
                        <w:pStyle w:val="Style18"/>
                        <w:spacing w:before="0" w:after="200"/>
                        <w:rPr>
                          <w:rFonts w:ascii="Times New Roman" w:hAnsi="Times New Roman" w:cs="Times New Roman"/>
                        </w:rPr>
                      </w:pPr>
                      <w:r>
                        <w:rPr>
                          <w:rFonts w:cs="Times New Roman" w:ascii="Times New Roman" w:hAnsi="Times New Roman"/>
                        </w:rPr>
                        <w:t>Консервативное лечение</w:t>
                      </w:r>
                    </w:p>
                  </w:txbxContent>
                </v:textbox>
              </v:rect>
            </w:pict>
          </mc:Fallback>
        </mc:AlternateContent>
      </w:r>
      <w:r>
        <mc:AlternateContent>
          <mc:Choice Requires="wps">
            <w:drawing>
              <wp:anchor behindDoc="0" distT="0" distB="0" distL="114300" distR="114300" simplePos="0" locked="0" layoutInCell="0" allowOverlap="1" relativeHeight="22">
                <wp:simplePos x="0" y="0"/>
                <wp:positionH relativeFrom="column">
                  <wp:posOffset>1320800</wp:posOffset>
                </wp:positionH>
                <wp:positionV relativeFrom="paragraph">
                  <wp:posOffset>241935</wp:posOffset>
                </wp:positionV>
                <wp:extent cx="1590675" cy="800100"/>
                <wp:effectExtent l="0" t="0" r="0" b="0"/>
                <wp:wrapNone/>
                <wp:docPr id="23" name=""/>
                <a:graphic xmlns:a="http://schemas.openxmlformats.org/drawingml/2006/main">
                  <a:graphicData uri="http://schemas.microsoft.com/office/word/2010/wordprocessingShape">
                    <wps:wsp>
                      <wps:cNvSpPr txBox="1"/>
                      <wps:spPr>
                        <a:xfrm>
                          <a:off x="0" y="0"/>
                          <a:ext cx="1590675" cy="8001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Проведение хирургического вмешательства</w:t>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63pt;mso-wrap-distance-left:9pt;mso-wrap-distance-right:9pt;mso-wrap-distance-top:0pt;mso-wrap-distance-bottom:0pt;margin-top:19.05pt;mso-position-vertical-relative:text;margin-left:104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Проведение хирургического вмешательства</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19">
                <wp:simplePos x="0" y="0"/>
                <wp:positionH relativeFrom="column">
                  <wp:posOffset>4997450</wp:posOffset>
                </wp:positionH>
                <wp:positionV relativeFrom="paragraph">
                  <wp:posOffset>167005</wp:posOffset>
                </wp:positionV>
                <wp:extent cx="334010" cy="179070"/>
                <wp:effectExtent l="0" t="0" r="0" b="0"/>
                <wp:wrapNone/>
                <wp:docPr id="24" name=""/>
                <a:graphic xmlns:a="http://schemas.openxmlformats.org/drawingml/2006/main">
                  <a:graphicData uri="http://schemas.microsoft.com/office/word/2010/wordprocessingShape">
                    <wps:wsp>
                      <wps:cNvSpPr/>
                      <wps:spPr>
                        <a:xfrm flipV="1">
                          <a:off x="0" y="0"/>
                          <a:ext cx="333360" cy="1785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93.5pt;margin-top:13.15pt;width:26.2pt;height:14pt;flip:y;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21">
                <wp:simplePos x="0" y="0"/>
                <wp:positionH relativeFrom="column">
                  <wp:posOffset>2977515</wp:posOffset>
                </wp:positionH>
                <wp:positionV relativeFrom="paragraph">
                  <wp:posOffset>234315</wp:posOffset>
                </wp:positionV>
                <wp:extent cx="391160" cy="112395"/>
                <wp:effectExtent l="0" t="0" r="0" b="0"/>
                <wp:wrapNone/>
                <wp:docPr id="25" name=""/>
                <a:graphic xmlns:a="http://schemas.openxmlformats.org/drawingml/2006/main">
                  <a:graphicData uri="http://schemas.microsoft.com/office/word/2010/wordprocessingShape">
                    <wps:wsp>
                      <wps:cNvSpPr/>
                      <wps:spPr>
                        <a:xfrm flipH="1" flipV="1">
                          <a:off x="0" y="0"/>
                          <a:ext cx="390600" cy="1116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4.45pt;margin-top:18.45pt;width:30.7pt;height:8.75pt;flip:xy;v-text-anchor:middle" type="shapetype_32">
                <w10:wrap type="none"/>
                <v:fill o:detectmouseclick="t" on="false"/>
                <v:stroke color="black" endarrow="block" endarrowwidth="medium" endarrowlength="medium" joinstyle="round" endcap="flat"/>
              </v:shape>
            </w:pict>
          </mc:Fallback>
        </mc:AlternateContent>
      </w:r>
      <w:r>
        <w:rPr/>
        <w:tab/>
      </w:r>
      <w:r>
        <w:rPr/>
        <w:tab/>
        <w:tab/>
        <w:tab/>
        <w:tab/>
        <w:tab/>
      </w:r>
      <w:r>
        <w:rPr>
          <w:rFonts w:cs="Times New Roman" w:ascii="Times New Roman" w:hAnsi="Times New Roman"/>
        </w:rPr>
        <w:t xml:space="preserve">          Да </w:t>
        <w:tab/>
        <w:tab/>
        <w:tab/>
        <w:tab/>
        <w:t>Нет</w:t>
      </w:r>
    </w:p>
    <w:p>
      <w:pPr>
        <w:pStyle w:val="Normal1"/>
        <w:rPr/>
      </w:pPr>
      <w:r>
        <w:rPr/>
      </w:r>
    </w:p>
    <w:p>
      <w:pPr>
        <w:pStyle w:val="Normal1"/>
        <w:rPr/>
      </w:pPr>
      <w:r>
        <w:rPr/>
        <mc:AlternateContent>
          <mc:Choice Requires="wps">
            <w:drawing>
              <wp:anchor behindDoc="0" distT="0" distB="0" distL="114300" distR="114300" simplePos="0" locked="0" layoutInCell="0" allowOverlap="1" relativeHeight="23">
                <wp:simplePos x="0" y="0"/>
                <wp:positionH relativeFrom="column">
                  <wp:posOffset>2139950</wp:posOffset>
                </wp:positionH>
                <wp:positionV relativeFrom="paragraph">
                  <wp:posOffset>84455</wp:posOffset>
                </wp:positionV>
                <wp:extent cx="1270" cy="391160"/>
                <wp:effectExtent l="0" t="0" r="0" b="0"/>
                <wp:wrapNone/>
                <wp:docPr id="26" name=""/>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8.5pt;margin-top:6.65pt;width:0pt;height:30.7pt;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w:r>
      <w:r>
        <mc:AlternateContent>
          <mc:Choice Requires="wps">
            <w:drawing>
              <wp:anchor behindDoc="0" distT="0" distB="0" distL="114300" distR="114300" simplePos="0" locked="0" layoutInCell="0" allowOverlap="1" relativeHeight="24">
                <wp:simplePos x="0" y="0"/>
                <wp:positionH relativeFrom="column">
                  <wp:posOffset>1073150</wp:posOffset>
                </wp:positionH>
                <wp:positionV relativeFrom="paragraph">
                  <wp:posOffset>151765</wp:posOffset>
                </wp:positionV>
                <wp:extent cx="2066925" cy="285750"/>
                <wp:effectExtent l="0" t="0" r="0" b="0"/>
                <wp:wrapNone/>
                <wp:docPr id="27" name=""/>
                <a:graphic xmlns:a="http://schemas.openxmlformats.org/drawingml/2006/main">
                  <a:graphicData uri="http://schemas.microsoft.com/office/word/2010/wordprocessingShape">
                    <wps:wsp>
                      <wps:cNvSpPr txBox="1"/>
                      <wps:spPr>
                        <a:xfrm>
                          <a:off x="0" y="0"/>
                          <a:ext cx="2066925" cy="28575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Реабилитация</w:t>
                            </w:r>
                          </w:p>
                        </w:txbxContent>
                      </wps:txbx>
                      <wps:bodyPr anchor="t" lIns="91440" tIns="45720" rIns="91440" bIns="45720">
                        <a:noAutofit/>
                      </wps:bodyPr>
                    </wps:wsp>
                  </a:graphicData>
                </a:graphic>
              </wp:anchor>
            </w:drawing>
          </mc:Choice>
          <mc:Fallback>
            <w:pict>
              <v:rect fillcolor="#FFFFFF" strokecolor="#000000" strokeweight="0pt" style="position:absolute;rotation:0;width:162.75pt;height:22.5pt;mso-wrap-distance-left:9pt;mso-wrap-distance-right:9pt;mso-wrap-distance-top:0pt;mso-wrap-distance-bottom:0pt;margin-top:11.95pt;mso-position-vertical-relative:text;margin-left:84.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Реабилитация</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26">
                <wp:simplePos x="0" y="0"/>
                <wp:positionH relativeFrom="column">
                  <wp:posOffset>2139950</wp:posOffset>
                </wp:positionH>
                <wp:positionV relativeFrom="paragraph">
                  <wp:posOffset>114300</wp:posOffset>
                </wp:positionV>
                <wp:extent cx="1270" cy="191135"/>
                <wp:effectExtent l="0" t="0" r="0" b="0"/>
                <wp:wrapNone/>
                <wp:docPr id="28" name=""/>
                <a:graphic xmlns:a="http://schemas.openxmlformats.org/drawingml/2006/main">
                  <a:graphicData uri="http://schemas.microsoft.com/office/word/2010/wordprocessingShape">
                    <wps:wsp>
                      <wps:cNvSpPr/>
                      <wps:spPr>
                        <a:xfrm>
                          <a:off x="0" y="0"/>
                          <a:ext cx="720" cy="19044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8.5pt;margin-top:9pt;width:0pt;height:14.95pt;v-text-anchor:middle"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0" allowOverlap="1" relativeHeight="25">
                <wp:simplePos x="0" y="0"/>
                <wp:positionH relativeFrom="column">
                  <wp:posOffset>1073150</wp:posOffset>
                </wp:positionH>
                <wp:positionV relativeFrom="paragraph">
                  <wp:posOffset>304800</wp:posOffset>
                </wp:positionV>
                <wp:extent cx="2171700" cy="751840"/>
                <wp:effectExtent l="0" t="0" r="0" b="0"/>
                <wp:wrapNone/>
                <wp:docPr id="29" name=""/>
                <a:graphic xmlns:a="http://schemas.openxmlformats.org/drawingml/2006/main">
                  <a:graphicData uri="http://schemas.microsoft.com/office/word/2010/wordprocessingShape">
                    <wps:wsp>
                      <wps:cNvSpPr txBox="1"/>
                      <wps:spPr>
                        <a:xfrm>
                          <a:off x="0" y="0"/>
                          <a:ext cx="2171700" cy="75184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Достигнут ли положительный результат?</w:t>
                            </w:r>
                          </w:p>
                        </w:txbxContent>
                      </wps:txbx>
                      <wps:bodyPr anchor="t" lIns="91440" tIns="45720" rIns="91440" bIns="45720">
                        <a:noAutofit/>
                      </wps:bodyPr>
                    </wps:wsp>
                  </a:graphicData>
                </a:graphic>
              </wp:anchor>
            </w:drawing>
          </mc:Choice>
          <mc:Fallback>
            <w:pict>
              <v:rect fillcolor="#FFFFFF" strokecolor="#000000" strokeweight="0pt" style="position:absolute;rotation:0;width:171pt;height:59.2pt;mso-wrap-distance-left:9pt;mso-wrap-distance-right:9pt;mso-wrap-distance-top:0pt;mso-wrap-distance-bottom:0pt;margin-top:24pt;mso-position-vertical-relative:text;margin-left:84.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Достигнут ли положительный результат?</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28">
                <wp:simplePos x="0" y="0"/>
                <wp:positionH relativeFrom="column">
                  <wp:posOffset>3873500</wp:posOffset>
                </wp:positionH>
                <wp:positionV relativeFrom="paragraph">
                  <wp:posOffset>276860</wp:posOffset>
                </wp:positionV>
                <wp:extent cx="1914525" cy="314325"/>
                <wp:effectExtent l="0" t="0" r="0" b="0"/>
                <wp:wrapNone/>
                <wp:docPr id="30" name=""/>
                <a:graphic xmlns:a="http://schemas.openxmlformats.org/drawingml/2006/main">
                  <a:graphicData uri="http://schemas.microsoft.com/office/word/2010/wordprocessingShape">
                    <wps:wsp>
                      <wps:cNvSpPr txBox="1"/>
                      <wps:spPr>
                        <a:xfrm>
                          <a:off x="0" y="0"/>
                          <a:ext cx="1914525" cy="314325"/>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Диспансерное наблюдение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150.75pt;height:24.75pt;mso-wrap-distance-left:9pt;mso-wrap-distance-right:9pt;mso-wrap-distance-top:0pt;mso-wrap-distance-bottom:0pt;margin-top:21.8pt;mso-position-vertical-relative:text;margin-left:30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Диспансерное наблюдение</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27">
                <wp:simplePos x="0" y="0"/>
                <wp:positionH relativeFrom="column">
                  <wp:posOffset>3244850</wp:posOffset>
                </wp:positionH>
                <wp:positionV relativeFrom="paragraph">
                  <wp:posOffset>182245</wp:posOffset>
                </wp:positionV>
                <wp:extent cx="546735" cy="86360"/>
                <wp:effectExtent l="0" t="0" r="0" b="0"/>
                <wp:wrapNone/>
                <wp:docPr id="31" name=""/>
                <a:graphic xmlns:a="http://schemas.openxmlformats.org/drawingml/2006/main">
                  <a:graphicData uri="http://schemas.microsoft.com/office/word/2010/wordprocessingShape">
                    <wps:wsp>
                      <wps:cNvSpPr/>
                      <wps:spPr>
                        <a:xfrm flipV="1">
                          <a:off x="0" y="0"/>
                          <a:ext cx="546120" cy="8568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55.5pt;margin-top:14.35pt;width:42.95pt;height:6.7pt;flip:y;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34">
                <wp:simplePos x="0" y="0"/>
                <wp:positionH relativeFrom="column">
                  <wp:posOffset>5959475</wp:posOffset>
                </wp:positionH>
                <wp:positionV relativeFrom="paragraph">
                  <wp:posOffset>182880</wp:posOffset>
                </wp:positionV>
                <wp:extent cx="1270" cy="1105535"/>
                <wp:effectExtent l="0" t="0" r="0" b="0"/>
                <wp:wrapNone/>
                <wp:docPr id="32" name=""/>
                <a:graphic xmlns:a="http://schemas.openxmlformats.org/drawingml/2006/main">
                  <a:graphicData uri="http://schemas.microsoft.com/office/word/2010/wordprocessingShape">
                    <wps:wsp>
                      <wps:cNvSpPr/>
                      <wps:spPr>
                        <a:xfrm flipV="1">
                          <a:off x="0" y="0"/>
                          <a:ext cx="720" cy="11048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469.25pt;margin-top:14.4pt;width:0pt;height:86.95pt;flip:y;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35">
                <wp:simplePos x="0" y="0"/>
                <wp:positionH relativeFrom="column">
                  <wp:posOffset>5835015</wp:posOffset>
                </wp:positionH>
                <wp:positionV relativeFrom="paragraph">
                  <wp:posOffset>182880</wp:posOffset>
                </wp:positionV>
                <wp:extent cx="124460" cy="1270"/>
                <wp:effectExtent l="0" t="0" r="0" b="0"/>
                <wp:wrapNone/>
                <wp:docPr id="33" name=""/>
                <a:graphic xmlns:a="http://schemas.openxmlformats.org/drawingml/2006/main">
                  <a:graphicData uri="http://schemas.microsoft.com/office/word/2010/wordprocessingShape">
                    <wps:wsp>
                      <wps:cNvSpPr/>
                      <wps:spPr>
                        <a:xfrm flipH="1">
                          <a:off x="0" y="0"/>
                          <a:ext cx="12384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459.45pt;margin-top:14.4pt;width:9.7pt;height:0pt;flip:x;v-text-anchor:middle" type="shapetype_32">
                <w10:wrap type="none"/>
                <v:fill o:detectmouseclick="t" on="false"/>
                <v:stroke color="black" endarrow="block" endarrowwidth="medium" endarrowlength="medium" joinstyle="round" endcap="flat"/>
              </v:shape>
            </w:pict>
          </mc:Fallback>
        </mc:AlternateContent>
      </w:r>
      <w:r>
        <w:rPr/>
        <w:tab/>
      </w:r>
      <w:r>
        <w:rPr>
          <w:rFonts w:cs="Times New Roman" w:ascii="Times New Roman" w:hAnsi="Times New Roman"/>
        </w:rPr>
        <w:t>Нет</w:t>
        <w:tab/>
        <w:tab/>
        <w:tab/>
        <w:tab/>
        <w:tab/>
        <w:tab/>
        <w:t xml:space="preserve">     Да</w:t>
      </w:r>
    </w:p>
    <w:p>
      <w:pPr>
        <w:pStyle w:val="Normal1"/>
        <w:rPr/>
      </w:pPr>
      <w:r>
        <w:rPr/>
        <mc:AlternateContent>
          <mc:Choice Requires="wps">
            <w:drawing>
              <wp:anchor behindDoc="0" distT="0" distB="0" distL="114300" distR="114300" simplePos="0" locked="0" layoutInCell="0" allowOverlap="1" relativeHeight="30">
                <wp:simplePos x="0" y="0"/>
                <wp:positionH relativeFrom="column">
                  <wp:posOffset>4434840</wp:posOffset>
                </wp:positionH>
                <wp:positionV relativeFrom="paragraph">
                  <wp:posOffset>12065</wp:posOffset>
                </wp:positionV>
                <wp:extent cx="353060" cy="295910"/>
                <wp:effectExtent l="0" t="0" r="0" b="0"/>
                <wp:wrapNone/>
                <wp:docPr id="34" name=""/>
                <a:graphic xmlns:a="http://schemas.openxmlformats.org/drawingml/2006/main">
                  <a:graphicData uri="http://schemas.microsoft.com/office/word/2010/wordprocessingShape">
                    <wps:wsp>
                      <wps:cNvSpPr/>
                      <wps:spPr>
                        <a:xfrm flipH="1">
                          <a:off x="0" y="0"/>
                          <a:ext cx="352440" cy="2952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49.2pt;margin-top:0.95pt;width:27.7pt;height:23.2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31">
                <wp:simplePos x="0" y="0"/>
                <wp:positionH relativeFrom="column">
                  <wp:posOffset>206375</wp:posOffset>
                </wp:positionH>
                <wp:positionV relativeFrom="paragraph">
                  <wp:posOffset>-52705</wp:posOffset>
                </wp:positionV>
                <wp:extent cx="810260" cy="1270"/>
                <wp:effectExtent l="0" t="0" r="0" b="0"/>
                <wp:wrapNone/>
                <wp:docPr id="35" name=""/>
                <a:graphic xmlns:a="http://schemas.openxmlformats.org/drawingml/2006/main">
                  <a:graphicData uri="http://schemas.microsoft.com/office/word/2010/wordprocessingShape">
                    <wps:wsp>
                      <wps:cNvSpPr/>
                      <wps:spPr>
                        <a:xfrm flipH="1">
                          <a:off x="0" y="0"/>
                          <a:ext cx="8096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6.25pt;margin-top:-4.15pt;width:63.7pt;height:0pt;flip:x;v-text-anchor:middle" type="shapetype_32">
                <w10:wrap type="none"/>
                <v:fill o:detectmouseclick="t" on="false"/>
                <v:stroke color="black" joinstyle="round" endcap="flat"/>
              </v:shape>
            </w:pict>
          </mc:Fallback>
        </mc:AlternateContent>
      </w:r>
      <w:r>
        <mc:AlternateContent>
          <mc:Choice Requires="wps">
            <w:drawing>
              <wp:anchor behindDoc="0" distT="0" distB="0" distL="114300" distR="114300" simplePos="0" locked="0" layoutInCell="0" allowOverlap="1" relativeHeight="29">
                <wp:simplePos x="0" y="0"/>
                <wp:positionH relativeFrom="column">
                  <wp:posOffset>3521075</wp:posOffset>
                </wp:positionH>
                <wp:positionV relativeFrom="paragraph">
                  <wp:posOffset>307340</wp:posOffset>
                </wp:positionV>
                <wp:extent cx="1857375" cy="850265"/>
                <wp:effectExtent l="0" t="0" r="0" b="0"/>
                <wp:wrapNone/>
                <wp:docPr id="36" name=""/>
                <a:graphic xmlns:a="http://schemas.openxmlformats.org/drawingml/2006/main">
                  <a:graphicData uri="http://schemas.microsoft.com/office/word/2010/wordprocessingShape">
                    <wps:wsp>
                      <wps:cNvSpPr txBox="1"/>
                      <wps:spPr>
                        <a:xfrm>
                          <a:off x="0" y="0"/>
                          <a:ext cx="1857375" cy="850265"/>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Есть ли рецидив заболевания?</w:t>
                            </w:r>
                          </w:p>
                        </w:txbxContent>
                      </wps:txbx>
                      <wps:bodyPr anchor="t" lIns="91440" tIns="45720" rIns="91440" bIns="45720">
                        <a:noAutofit/>
                      </wps:bodyPr>
                    </wps:wsp>
                  </a:graphicData>
                </a:graphic>
              </wp:anchor>
            </w:drawing>
          </mc:Choice>
          <mc:Fallback>
            <w:pict>
              <v:rect fillcolor="#FFFFFF" strokecolor="#000000" strokeweight="0pt" style="position:absolute;rotation:0;width:146.25pt;height:66.95pt;mso-wrap-distance-left:9pt;mso-wrap-distance-right:9pt;mso-wrap-distance-top:0pt;mso-wrap-distance-bottom:0pt;margin-top:24.2pt;mso-position-vertical-relative:text;margin-left:277.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Есть ли рецидив заболевания?</w:t>
                      </w:r>
                    </w:p>
                  </w:txbxContent>
                </v:textbox>
              </v:rect>
            </w:pict>
          </mc:Fallback>
        </mc:AlternateContent>
      </w:r>
    </w:p>
    <w:p>
      <w:pPr>
        <w:pStyle w:val="Normal1"/>
        <w:rPr/>
      </w:pPr>
      <w:r>
        <w:rPr/>
      </w:r>
    </w:p>
    <w:p>
      <w:pPr>
        <w:pStyle w:val="Normal1"/>
        <w:rPr/>
      </w:pPr>
      <w:r>
        <w:rPr/>
        <w:tab/>
        <w:tab/>
        <w:tab/>
        <w:tab/>
        <w:tab/>
        <w:tab/>
        <w:tab/>
      </w:r>
      <w:r>
        <w:rPr>
          <w:rFonts w:cs="Times New Roman" w:ascii="Times New Roman" w:hAnsi="Times New Roman"/>
        </w:rPr>
        <w:t>Да</w:t>
      </w:r>
      <w:r>
        <w:rPr/>
        <w:tab/>
        <w:tab/>
        <w:tab/>
        <w:tab/>
        <w:tab/>
      </w:r>
      <w:r>
        <w:rPr>
          <w:rFonts w:cs="Times New Roman" w:ascii="Times New Roman" w:hAnsi="Times New Roman"/>
        </w:rPr>
        <w:t>Нет</w:t>
      </w:r>
    </w:p>
    <w:p>
      <w:pPr>
        <w:pStyle w:val="Normal1"/>
        <w:rPr/>
      </w:pPr>
      <w:r>
        <w:rPr/>
        <mc:AlternateContent>
          <mc:Choice Requires="wps">
            <w:drawing>
              <wp:anchor behindDoc="0" distT="0" distB="0" distL="114300" distR="114300" simplePos="0" locked="0" layoutInCell="0" allowOverlap="1" relativeHeight="33">
                <wp:simplePos x="0" y="0"/>
                <wp:positionH relativeFrom="column">
                  <wp:posOffset>5378450</wp:posOffset>
                </wp:positionH>
                <wp:positionV relativeFrom="paragraph">
                  <wp:posOffset>6350</wp:posOffset>
                </wp:positionV>
                <wp:extent cx="581660" cy="1270"/>
                <wp:effectExtent l="0" t="0" r="0" b="0"/>
                <wp:wrapNone/>
                <wp:docPr id="37" name=""/>
                <a:graphic xmlns:a="http://schemas.openxmlformats.org/drawingml/2006/main">
                  <a:graphicData uri="http://schemas.microsoft.com/office/word/2010/wordprocessingShape">
                    <wps:wsp>
                      <wps:cNvSpPr/>
                      <wps:spPr>
                        <a:xfrm>
                          <a:off x="0" y="0"/>
                          <a:ext cx="5810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423.5pt;margin-top:0.5pt;width:45.7pt;height:0pt;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36">
                <wp:simplePos x="0" y="0"/>
                <wp:positionH relativeFrom="column">
                  <wp:posOffset>-345440</wp:posOffset>
                </wp:positionH>
                <wp:positionV relativeFrom="paragraph">
                  <wp:posOffset>-104140</wp:posOffset>
                </wp:positionV>
                <wp:extent cx="3867150" cy="19685"/>
                <wp:effectExtent l="0" t="0" r="0" b="0"/>
                <wp:wrapNone/>
                <wp:docPr id="38" name=""/>
                <a:graphic xmlns:a="http://schemas.openxmlformats.org/drawingml/2006/main">
                  <a:graphicData uri="http://schemas.microsoft.com/office/word/2010/wordprocessingShape">
                    <wps:wsp>
                      <wps:cNvSpPr/>
                      <wps:spPr>
                        <a:xfrm flipH="1" flipV="1">
                          <a:off x="0" y="0"/>
                          <a:ext cx="3866400" cy="1908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27.2pt;margin-top:-8.2pt;width:304.4pt;height:1.45pt;flip:xy;v-text-anchor:middle" type="shapetype_32">
                <w10:wrap type="none"/>
                <v:fill o:detectmouseclick="t" on="false"/>
                <v:stroke color="black" joinstyle="round" endcap="flat"/>
              </v:shape>
            </w:pict>
          </mc:Fallback>
        </mc:AlternateContent>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r>
    </w:p>
    <w:p>
      <w:pPr>
        <w:pStyle w:val="Normal1"/>
        <w:spacing w:before="0" w:after="0"/>
        <w:rPr/>
      </w:pPr>
      <w:r>
        <w:rPr/>
        <w:t>Рецессия десны</w:t>
      </w:r>
    </w:p>
    <w:p>
      <w:pPr>
        <w:pStyle w:val="Normal1"/>
        <w:spacing w:before="0" w:after="0"/>
        <w:rPr/>
      </w:pPr>
      <w:r>
        <w:rPr/>
        <w:t>Нозологическая форма: высокое прикрепление уздечки нижней губы</w:t>
      </w:r>
    </w:p>
    <w:p>
      <w:pPr>
        <w:pStyle w:val="Normal1"/>
        <w:spacing w:before="0" w:after="0"/>
        <w:rPr/>
      </w:pPr>
      <w:r>
        <w:rPr/>
        <w:t>Код по МКБ — 10: К06.0</w:t>
      </w:r>
    </w:p>
    <w:p>
      <w:pPr>
        <w:pStyle w:val="Normal1"/>
        <w:spacing w:before="0" w:after="0"/>
        <w:rPr>
          <w:b/>
          <w:b/>
          <w:bCs/>
        </w:rPr>
      </w:pPr>
      <w:r>
        <w:rPr>
          <w:b/>
          <w:bCs/>
        </w:rPr>
        <w:t>1. Дагностические мероприятия:</w:t>
      </w:r>
    </w:p>
    <w:p>
      <w:pPr>
        <w:pStyle w:val="Normal1"/>
        <w:spacing w:before="0" w:after="0"/>
        <w:rPr>
          <w:b w:val="false"/>
          <w:b w:val="false"/>
          <w:bCs w:val="false"/>
        </w:rPr>
      </w:pPr>
      <w:r>
        <w:rPr>
          <w:b w:val="false"/>
          <w:bCs w:val="false"/>
        </w:rPr>
        <w:t>- сбор жалоб и анамнеза</w:t>
      </w:r>
    </w:p>
    <w:p>
      <w:pPr>
        <w:pStyle w:val="Normal1"/>
        <w:spacing w:before="0" w:after="0"/>
        <w:rPr>
          <w:b w:val="false"/>
          <w:b w:val="false"/>
          <w:bCs w:val="false"/>
        </w:rPr>
      </w:pPr>
      <w:r>
        <w:rPr>
          <w:b w:val="false"/>
          <w:bCs w:val="false"/>
        </w:rPr>
        <w:t>- внешний осмотр челюстно — лицевой области</w:t>
      </w:r>
    </w:p>
    <w:p>
      <w:pPr>
        <w:pStyle w:val="Normal1"/>
        <w:spacing w:before="0" w:after="0"/>
        <w:rPr>
          <w:b w:val="false"/>
          <w:b w:val="false"/>
          <w:bCs w:val="false"/>
        </w:rPr>
      </w:pPr>
      <w:r>
        <w:rPr>
          <w:b w:val="false"/>
          <w:bCs w:val="false"/>
        </w:rPr>
        <w:t>- осмотр полости рта с помощью инстурментов</w:t>
      </w:r>
    </w:p>
    <w:p>
      <w:pPr>
        <w:pStyle w:val="Normal1"/>
        <w:spacing w:before="0" w:after="0"/>
        <w:rPr>
          <w:b w:val="false"/>
          <w:b w:val="false"/>
          <w:bCs w:val="false"/>
        </w:rPr>
      </w:pPr>
      <w:r>
        <w:rPr>
          <w:b w:val="false"/>
          <w:bCs w:val="false"/>
        </w:rPr>
        <w:t>- определение прикуса</w:t>
      </w:r>
    </w:p>
    <w:p>
      <w:pPr>
        <w:pStyle w:val="Normal1"/>
        <w:spacing w:before="0" w:after="0"/>
        <w:rPr>
          <w:b w:val="false"/>
          <w:b w:val="false"/>
          <w:bCs w:val="false"/>
        </w:rPr>
      </w:pPr>
      <w:r>
        <w:rPr>
          <w:b w:val="false"/>
          <w:bCs w:val="false"/>
        </w:rPr>
        <w:t>- диагностика состояния зубочелюстной системы с помощью методов и средств лучевой визацлизации</w:t>
      </w:r>
    </w:p>
    <w:p>
      <w:pPr>
        <w:pStyle w:val="Normal1"/>
        <w:spacing w:before="0" w:after="0"/>
        <w:rPr>
          <w:b/>
          <w:b/>
          <w:bCs/>
        </w:rPr>
      </w:pPr>
      <w:r>
        <w:rPr>
          <w:b/>
          <w:bCs/>
        </w:rPr>
      </w:r>
    </w:p>
    <w:p>
      <w:pPr>
        <w:pStyle w:val="Normal1"/>
        <w:spacing w:before="0" w:after="0"/>
        <w:rPr>
          <w:b/>
          <w:b/>
          <w:bCs/>
        </w:rPr>
      </w:pPr>
      <w:r>
        <w:rPr>
          <w:b/>
          <w:bCs/>
        </w:rPr>
        <w:t xml:space="preserve">2. Лечение  </w:t>
      </w:r>
      <w:r>
        <w:rPr>
          <w:rFonts w:eastAsia="Times New Roman" w:cs="Times New Roman" w:ascii="Times New Roman" w:hAnsi="Times New Roman"/>
          <w:b/>
          <w:bCs/>
          <w:sz w:val="24"/>
          <w:szCs w:val="24"/>
        </w:rPr>
        <w:t>патологии слизистой оболочки преддверия полости рта может включать:</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консерватичное лечение (ортодонтическое)</w:t>
      </w:r>
    </w:p>
    <w:p>
      <w:pPr>
        <w:pStyle w:val="Normal1"/>
        <w:numPr>
          <w:ilvl w:val="0"/>
          <w:numId w:val="1"/>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b w:val="false"/>
          <w:bCs w:val="false"/>
          <w:sz w:val="24"/>
          <w:szCs w:val="24"/>
        </w:rPr>
        <w:t>х</w:t>
      </w:r>
      <w:r>
        <w:rPr>
          <w:rFonts w:eastAsia="Times New Roman" w:cs="Times New Roman" w:ascii="Times New Roman" w:hAnsi="Times New Roman"/>
          <w:b w:val="false"/>
          <w:bCs w:val="false"/>
          <w:sz w:val="24"/>
          <w:szCs w:val="24"/>
        </w:rPr>
        <w:t>ирургическое лечение (</w:t>
      </w:r>
      <w:r>
        <w:rPr>
          <w:rFonts w:eastAsia="Times New Roman" w:cs="Times New Roman" w:ascii="Times New Roman" w:hAnsi="Times New Roman"/>
          <w:b w:val="false"/>
          <w:bCs w:val="false"/>
          <w:sz w:val="24"/>
          <w:szCs w:val="24"/>
        </w:rPr>
        <w:t>пластика уздечки нижней губы (френулопластика: по Лимбергу (Z - образная), Y - образная)</w:t>
      </w:r>
      <w:r>
        <w:rPr>
          <w:rFonts w:eastAsia="Times New Roman" w:cs="Times New Roman" w:ascii="Times New Roman" w:hAnsi="Times New Roman"/>
          <w:b w:val="false"/>
          <w:bCs w:val="false"/>
          <w:sz w:val="24"/>
          <w:szCs w:val="24"/>
        </w:rPr>
        <w:t>)</w:t>
      </w:r>
    </w:p>
    <w:p>
      <w:pPr>
        <w:pStyle w:val="Normal1"/>
        <w:spacing w:before="0" w:after="0"/>
        <w:rPr>
          <w:b/>
          <w:b/>
          <w:bCs/>
        </w:rPr>
      </w:pPr>
      <w:r>
        <w:rPr>
          <w:b/>
          <w:bCs/>
        </w:rPr>
      </w:r>
    </w:p>
    <w:p>
      <w:pPr>
        <w:pStyle w:val="Normal1"/>
        <w:spacing w:before="0" w:after="0"/>
        <w:rPr>
          <w:b/>
          <w:b/>
          <w:bCs/>
        </w:rPr>
      </w:pPr>
      <w:r>
        <w:rPr>
          <w:b/>
          <w:bCs/>
        </w:rPr>
        <w:t>3. Рекомендации</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После проведения пластики уздечки нижней губы: </w:t>
      </w:r>
    </w:p>
    <w:p>
      <w:pPr>
        <w:pStyle w:val="Normal1"/>
        <w:numPr>
          <w:ilvl w:val="0"/>
          <w:numId w:val="14"/>
        </w:numPr>
        <w:spacing w:lineRule="auto" w:line="360" w:before="28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ребенку дают обезболивающее и рекомендуют съесть мороженое (лизать языком), просят соблюдать режим молчания и щадящую диету в первые сутки после операции. На вторые сутки после операции после еды необходимо проводить антисептическую обработку послеоперационной области. </w:t>
      </w:r>
    </w:p>
    <w:p>
      <w:pPr>
        <w:pStyle w:val="Normal1"/>
        <w:numPr>
          <w:ilvl w:val="0"/>
          <w:numId w:val="14"/>
        </w:numPr>
        <w:spacing w:lineRule="auto" w:line="360" w:before="0" w:after="0"/>
        <w:ind w:left="720" w:hanging="29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10 - 14 сутки проводится гимнастика для улучшения кровообращения в послеоперационном поле, восстановления функции, а также для предупреждения образования грубых послеоперационных рубцов.</w:t>
      </w:r>
    </w:p>
    <w:p>
      <w:pPr>
        <w:pStyle w:val="Normal1"/>
        <w:numPr>
          <w:ilvl w:val="0"/>
          <w:numId w:val="14"/>
        </w:numPr>
        <w:spacing w:lineRule="auto" w:line="360" w:before="0" w:after="280"/>
        <w:ind w:left="720" w:hanging="294"/>
        <w:jc w:val="both"/>
        <w:rPr>
          <w:b w:val="false"/>
          <w:b w:val="false"/>
          <w:bCs w:val="false"/>
        </w:rPr>
      </w:pPr>
      <w:r>
        <w:rPr>
          <w:rFonts w:eastAsia="Times New Roman" w:cs="Times New Roman" w:ascii="Times New Roman" w:hAnsi="Times New Roman"/>
          <w:b w:val="false"/>
          <w:bCs w:val="false"/>
          <w:sz w:val="24"/>
          <w:szCs w:val="24"/>
        </w:rPr>
        <w:t>через 3 месяца можно начинать ортодонтическое лечение.</w:t>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spacing w:before="0" w:after="0"/>
        <w:rPr>
          <w:b/>
          <w:b/>
          <w:bCs/>
        </w:rPr>
      </w:pPr>
      <w:r>
        <w:rPr>
          <w:b/>
          <w:bCs/>
        </w:rPr>
      </w:r>
    </w:p>
    <w:p>
      <w:pPr>
        <w:pStyle w:val="Normal1"/>
        <w:keepLines/>
        <w:rPr>
          <w:rFonts w:ascii="Times New Roman" w:hAnsi="Times New Roman" w:eastAsia="Times New Roman" w:cs="Times New Roman"/>
        </w:rPr>
      </w:pPr>
      <w:r>
        <w:rPr>
          <w:rFonts w:eastAsia="Times New Roman" w:cs="Times New Roman" w:ascii="Times New Roman" w:hAnsi="Times New Roman"/>
        </w:rPr>
      </w:r>
      <w:r>
        <mc:AlternateContent>
          <mc:Choice Requires="wps">
            <w:drawing>
              <wp:anchor behindDoc="0" distT="0" distB="0" distL="114300" distR="114300" simplePos="0" locked="0" layoutInCell="0" allowOverlap="1" relativeHeight="39">
                <wp:simplePos x="0" y="0"/>
                <wp:positionH relativeFrom="column">
                  <wp:posOffset>1206500</wp:posOffset>
                </wp:positionH>
                <wp:positionV relativeFrom="paragraph">
                  <wp:posOffset>-16510</wp:posOffset>
                </wp:positionV>
                <wp:extent cx="3019425" cy="342900"/>
                <wp:effectExtent l="0" t="0" r="0" b="0"/>
                <wp:wrapNone/>
                <wp:docPr id="39" name="Врезка1"/>
                <a:graphic xmlns:a="http://schemas.openxmlformats.org/drawingml/2006/main">
                  <a:graphicData uri="http://schemas.microsoft.com/office/word/2010/wordprocessingShape">
                    <wps:wsp>
                      <wps:cNvSpPr txBox="1"/>
                      <wps:spPr>
                        <a:xfrm>
                          <a:off x="0" y="0"/>
                          <a:ext cx="301942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Пациент с подозрением на рецессию десны</w:t>
                            </w:r>
                          </w:p>
                        </w:txbxContent>
                      </wps:txbx>
                      <wps:bodyPr anchor="t" lIns="91440" tIns="45720" rIns="91440" bIns="45720">
                        <a:noAutofit/>
                      </wps:bodyPr>
                    </wps:wsp>
                  </a:graphicData>
                </a:graphic>
              </wp:anchor>
            </w:drawing>
          </mc:Choice>
          <mc:Fallback>
            <w:pict>
              <v:rect fillcolor="#FFFFFF" strokecolor="#000000" strokeweight="0pt" style="position:absolute;rotation:0;width:237.75pt;height:27pt;mso-wrap-distance-left:9pt;mso-wrap-distance-right:9pt;mso-wrap-distance-top:0pt;mso-wrap-distance-bottom:0pt;margin-top:-1.3pt;mso-position-vertical-relative:text;margin-left:9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Пациент с подозрением на рецессию десны</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44">
                <wp:simplePos x="0" y="0"/>
                <wp:positionH relativeFrom="column">
                  <wp:posOffset>2711450</wp:posOffset>
                </wp:positionH>
                <wp:positionV relativeFrom="paragraph">
                  <wp:posOffset>14605</wp:posOffset>
                </wp:positionV>
                <wp:extent cx="10160" cy="314960"/>
                <wp:effectExtent l="0" t="0" r="0" b="0"/>
                <wp:wrapNone/>
                <wp:docPr id="40" name=""/>
                <a:graphic xmlns:a="http://schemas.openxmlformats.org/drawingml/2006/main">
                  <a:graphicData uri="http://schemas.microsoft.com/office/word/2010/wordprocessingShape">
                    <wps:wsp>
                      <wps:cNvSpPr/>
                      <wps:spPr>
                        <a:xfrm>
                          <a:off x="0" y="0"/>
                          <a:ext cx="9360" cy="31428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13.5pt;margin-top:1.15pt;width:0.7pt;height:24.7pt;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mc:AlternateContent>
          <mc:Choice Requires="wps">
            <w:drawing>
              <wp:anchor behindDoc="0" distT="0" distB="0" distL="114300" distR="114300" simplePos="0" locked="0" layoutInCell="0" allowOverlap="1" relativeHeight="45">
                <wp:simplePos x="0" y="0"/>
                <wp:positionH relativeFrom="column">
                  <wp:posOffset>1939925</wp:posOffset>
                </wp:positionH>
                <wp:positionV relativeFrom="paragraph">
                  <wp:posOffset>272415</wp:posOffset>
                </wp:positionV>
                <wp:extent cx="381635" cy="267335"/>
                <wp:effectExtent l="0" t="0" r="0" b="0"/>
                <wp:wrapNone/>
                <wp:docPr id="41" name=""/>
                <a:graphic xmlns:a="http://schemas.openxmlformats.org/drawingml/2006/main">
                  <a:graphicData uri="http://schemas.microsoft.com/office/word/2010/wordprocessingShape">
                    <wps:wsp>
                      <wps:cNvSpPr/>
                      <wps:spPr>
                        <a:xfrm flipH="1">
                          <a:off x="0" y="0"/>
                          <a:ext cx="380880" cy="2667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52.75pt;margin-top:21.45pt;width:29.95pt;height:20.95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46">
                <wp:simplePos x="0" y="0"/>
                <wp:positionH relativeFrom="column">
                  <wp:posOffset>3311525</wp:posOffset>
                </wp:positionH>
                <wp:positionV relativeFrom="paragraph">
                  <wp:posOffset>272415</wp:posOffset>
                </wp:positionV>
                <wp:extent cx="305435" cy="267335"/>
                <wp:effectExtent l="0" t="0" r="0" b="0"/>
                <wp:wrapNone/>
                <wp:docPr id="42" name=""/>
                <a:graphic xmlns:a="http://schemas.openxmlformats.org/drawingml/2006/main">
                  <a:graphicData uri="http://schemas.microsoft.com/office/word/2010/wordprocessingShape">
                    <wps:wsp>
                      <wps:cNvSpPr/>
                      <wps:spPr>
                        <a:xfrm>
                          <a:off x="0" y="0"/>
                          <a:ext cx="304920" cy="2667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60.75pt;margin-top:21.45pt;width:23.95pt;height:20.95pt;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74">
                <wp:simplePos x="0" y="0"/>
                <wp:positionH relativeFrom="column">
                  <wp:posOffset>-345440</wp:posOffset>
                </wp:positionH>
                <wp:positionV relativeFrom="paragraph">
                  <wp:posOffset>100330</wp:posOffset>
                </wp:positionV>
                <wp:extent cx="1270" cy="6010910"/>
                <wp:effectExtent l="0" t="0" r="0" b="0"/>
                <wp:wrapNone/>
                <wp:docPr id="43" name=""/>
                <a:graphic xmlns:a="http://schemas.openxmlformats.org/drawingml/2006/main">
                  <a:graphicData uri="http://schemas.microsoft.com/office/word/2010/wordprocessingShape">
                    <wps:wsp>
                      <wps:cNvSpPr/>
                      <wps:spPr>
                        <a:xfrm flipV="1">
                          <a:off x="0" y="0"/>
                          <a:ext cx="720" cy="601020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27.2pt;margin-top:7.9pt;width:0pt;height:473.2pt;flip:y;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75">
                <wp:simplePos x="0" y="0"/>
                <wp:positionH relativeFrom="column">
                  <wp:posOffset>-345440</wp:posOffset>
                </wp:positionH>
                <wp:positionV relativeFrom="paragraph">
                  <wp:posOffset>100965</wp:posOffset>
                </wp:positionV>
                <wp:extent cx="1819910" cy="1270"/>
                <wp:effectExtent l="0" t="0" r="0" b="0"/>
                <wp:wrapNone/>
                <wp:docPr id="44" name=""/>
                <a:graphic xmlns:a="http://schemas.openxmlformats.org/drawingml/2006/main">
                  <a:graphicData uri="http://schemas.microsoft.com/office/word/2010/wordprocessingShape">
                    <wps:wsp>
                      <wps:cNvSpPr/>
                      <wps:spPr>
                        <a:xfrm>
                          <a:off x="0" y="0"/>
                          <a:ext cx="181944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7.2pt;margin-top:7.95pt;width:143.2pt;height:0pt;v-text-anchor:middle"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0" allowOverlap="1" relativeHeight="40">
                <wp:simplePos x="0" y="0"/>
                <wp:positionH relativeFrom="column">
                  <wp:posOffset>1520825</wp:posOffset>
                </wp:positionH>
                <wp:positionV relativeFrom="paragraph">
                  <wp:posOffset>5715</wp:posOffset>
                </wp:positionV>
                <wp:extent cx="2562225" cy="266700"/>
                <wp:effectExtent l="0" t="0" r="0" b="0"/>
                <wp:wrapNone/>
                <wp:docPr id="45" name="Врезка2"/>
                <a:graphic xmlns:a="http://schemas.openxmlformats.org/drawingml/2006/main">
                  <a:graphicData uri="http://schemas.microsoft.com/office/word/2010/wordprocessingShape">
                    <wps:wsp>
                      <wps:cNvSpPr txBox="1"/>
                      <wps:spPr>
                        <a:xfrm>
                          <a:off x="0" y="0"/>
                          <a:ext cx="2562225" cy="2667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Диагностика</w:t>
                            </w:r>
                          </w:p>
                        </w:txbxContent>
                      </wps:txbx>
                      <wps:bodyPr anchor="t" lIns="91440" tIns="45720" rIns="91440" bIns="45720">
                        <a:noAutofit/>
                      </wps:bodyPr>
                    </wps:wsp>
                  </a:graphicData>
                </a:graphic>
              </wp:anchor>
            </w:drawing>
          </mc:Choice>
          <mc:Fallback>
            <w:pict>
              <v:rect fillcolor="#FFFFFF" strokecolor="#000000" strokeweight="0pt" style="position:absolute;rotation:0;width:201.75pt;height:21pt;mso-wrap-distance-left:9pt;mso-wrap-distance-right:9pt;mso-wrap-distance-top:0pt;mso-wrap-distance-bottom:0pt;margin-top:0.45pt;mso-position-vertical-relative:text;margin-left:119.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Диагностика</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42">
                <wp:simplePos x="0" y="0"/>
                <wp:positionH relativeFrom="column">
                  <wp:posOffset>3044825</wp:posOffset>
                </wp:positionH>
                <wp:positionV relativeFrom="paragraph">
                  <wp:posOffset>215900</wp:posOffset>
                </wp:positionV>
                <wp:extent cx="1323975" cy="342900"/>
                <wp:effectExtent l="0" t="0" r="0" b="0"/>
                <wp:wrapNone/>
                <wp:docPr id="46" name="Врезка4"/>
                <a:graphic xmlns:a="http://schemas.openxmlformats.org/drawingml/2006/main">
                  <a:graphicData uri="http://schemas.microsoft.com/office/word/2010/wordprocessingShape">
                    <wps:wsp>
                      <wps:cNvSpPr txBox="1"/>
                      <wps:spPr>
                        <a:xfrm>
                          <a:off x="0" y="0"/>
                          <a:ext cx="132397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Опрос</w:t>
                            </w:r>
                          </w:p>
                        </w:txbxContent>
                      </wps:txbx>
                      <wps:bodyPr anchor="t" lIns="91440" tIns="45720" rIns="91440" bIns="45720">
                        <a:noAutofit/>
                      </wps:bodyPr>
                    </wps:wsp>
                  </a:graphicData>
                </a:graphic>
              </wp:anchor>
            </w:drawing>
          </mc:Choice>
          <mc:Fallback>
            <w:pict>
              <v:rect fillcolor="#FFFFFF" strokecolor="#000000" strokeweight="0pt" style="position:absolute;rotation:0;width:104.25pt;height:27pt;mso-wrap-distance-left:9pt;mso-wrap-distance-right:9pt;mso-wrap-distance-top:0pt;mso-wrap-distance-bottom:0pt;margin-top:17pt;mso-position-vertical-relative:text;margin-left:239.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Опрос</w:t>
                      </w:r>
                    </w:p>
                  </w:txbxContent>
                </v:textbox>
              </v:rect>
            </w:pict>
          </mc:Fallback>
        </mc:AlternateContent>
      </w:r>
      <w:r>
        <mc:AlternateContent>
          <mc:Choice Requires="wps">
            <w:drawing>
              <wp:anchor behindDoc="0" distT="0" distB="0" distL="114300" distR="114300" simplePos="0" locked="0" layoutInCell="0" allowOverlap="1" relativeHeight="43">
                <wp:simplePos x="0" y="0"/>
                <wp:positionH relativeFrom="column">
                  <wp:posOffset>1387475</wp:posOffset>
                </wp:positionH>
                <wp:positionV relativeFrom="paragraph">
                  <wp:posOffset>215900</wp:posOffset>
                </wp:positionV>
                <wp:extent cx="1079500" cy="342900"/>
                <wp:effectExtent l="0" t="0" r="0" b="0"/>
                <wp:wrapNone/>
                <wp:docPr id="47" name="Врезка5"/>
                <a:graphic xmlns:a="http://schemas.openxmlformats.org/drawingml/2006/main">
                  <a:graphicData uri="http://schemas.microsoft.com/office/word/2010/wordprocessingShape">
                    <wps:wsp>
                      <wps:cNvSpPr txBox="1"/>
                      <wps:spPr>
                        <a:xfrm>
                          <a:off x="0" y="0"/>
                          <a:ext cx="1079500"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Осмотр</w:t>
                            </w:r>
                          </w:p>
                        </w:txbxContent>
                      </wps:txbx>
                      <wps:bodyPr anchor="t" lIns="91440" tIns="45720" rIns="91440" bIns="45720">
                        <a:noAutofit/>
                      </wps:bodyPr>
                    </wps:wsp>
                  </a:graphicData>
                </a:graphic>
              </wp:anchor>
            </w:drawing>
          </mc:Choice>
          <mc:Fallback>
            <w:pict>
              <v:rect fillcolor="#FFFFFF" strokecolor="#000000" strokeweight="0pt" style="position:absolute;rotation:0;width:85pt;height:27pt;mso-wrap-distance-left:9pt;mso-wrap-distance-right:9pt;mso-wrap-distance-top:0pt;mso-wrap-distance-bottom:0pt;margin-top:17pt;mso-position-vertical-relative:text;margin-left:109.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Осмотр</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49">
                <wp:simplePos x="0" y="0"/>
                <wp:positionH relativeFrom="column">
                  <wp:posOffset>1854200</wp:posOffset>
                </wp:positionH>
                <wp:positionV relativeFrom="paragraph">
                  <wp:posOffset>236220</wp:posOffset>
                </wp:positionV>
                <wp:extent cx="1270" cy="257810"/>
                <wp:effectExtent l="0" t="0" r="0" b="0"/>
                <wp:wrapNone/>
                <wp:docPr id="48" name=""/>
                <a:graphic xmlns:a="http://schemas.openxmlformats.org/drawingml/2006/main">
                  <a:graphicData uri="http://schemas.microsoft.com/office/word/2010/wordprocessingShape">
                    <wps:wsp>
                      <wps:cNvSpPr/>
                      <wps:spPr>
                        <a:xfrm>
                          <a:off x="0" y="0"/>
                          <a:ext cx="720" cy="2570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46pt;margin-top:18.6pt;width:0pt;height:20.2pt;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50">
                <wp:simplePos x="0" y="0"/>
                <wp:positionH relativeFrom="column">
                  <wp:posOffset>3873500</wp:posOffset>
                </wp:positionH>
                <wp:positionV relativeFrom="paragraph">
                  <wp:posOffset>236220</wp:posOffset>
                </wp:positionV>
                <wp:extent cx="1270" cy="257810"/>
                <wp:effectExtent l="0" t="0" r="0" b="0"/>
                <wp:wrapNone/>
                <wp:docPr id="49" name=""/>
                <a:graphic xmlns:a="http://schemas.openxmlformats.org/drawingml/2006/main">
                  <a:graphicData uri="http://schemas.microsoft.com/office/word/2010/wordprocessingShape">
                    <wps:wsp>
                      <wps:cNvSpPr/>
                      <wps:spPr>
                        <a:xfrm>
                          <a:off x="0" y="0"/>
                          <a:ext cx="720" cy="2570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305pt;margin-top:18.6pt;width:0pt;height:20.2pt;v-text-anchor:middle" type="shapetype_32">
                <w10:wrap type="none"/>
                <v:fill o:detectmouseclick="t" on="false"/>
                <v:stroke color="black" joinstyle="round" endcap="flat"/>
              </v:shape>
            </w:pict>
          </mc:Fallback>
        </mc:AlternateContent>
      </w:r>
    </w:p>
    <w:p>
      <w:pPr>
        <w:pStyle w:val="Normal1"/>
        <w:rPr/>
      </w:pPr>
      <w:r>
        <w:rPr/>
        <mc:AlternateContent>
          <mc:Choice Requires="wps">
            <w:drawing>
              <wp:anchor behindDoc="0" distT="0" distB="0" distL="0" distR="0" simplePos="0" locked="0" layoutInCell="0" allowOverlap="1" relativeHeight="76">
                <wp:simplePos x="0" y="0"/>
                <wp:positionH relativeFrom="column">
                  <wp:posOffset>2847975</wp:posOffset>
                </wp:positionH>
                <wp:positionV relativeFrom="paragraph">
                  <wp:posOffset>170815</wp:posOffset>
                </wp:positionV>
                <wp:extent cx="635" cy="114300"/>
                <wp:effectExtent l="0" t="0" r="0" b="0"/>
                <wp:wrapNone/>
                <wp:docPr id="50" name="Фигура1"/>
                <a:graphic xmlns:a="http://schemas.openxmlformats.org/drawingml/2006/main">
                  <a:graphicData uri="http://schemas.microsoft.com/office/word/2010/wordprocessingShape">
                    <wps:wsp>
                      <wps:cNvSpPr/>
                      <wps:spPr>
                        <a:xfrm>
                          <a:off x="0" y="0"/>
                          <a:ext cx="0" cy="11376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24.25pt,13.45pt" to="224.25pt,22.35pt" ID="Фигура1" stroked="t" style="position:absolute">
                <v:stroke color="#3465a4" joinstyle="round" endcap="flat"/>
                <v:fill o:detectmouseclick="t" on="false"/>
              </v:line>
            </w:pict>
          </mc:Fallback>
        </mc:AlternateContent>
        <mc:AlternateContent>
          <mc:Choice Requires="wps">
            <w:drawing>
              <wp:anchor behindDoc="0" distT="0" distB="0" distL="114300" distR="114300" simplePos="0" locked="0" layoutInCell="0" allowOverlap="1" relativeHeight="48">
                <wp:simplePos x="0" y="0"/>
                <wp:positionH relativeFrom="column">
                  <wp:posOffset>1854200</wp:posOffset>
                </wp:positionH>
                <wp:positionV relativeFrom="paragraph">
                  <wp:posOffset>170180</wp:posOffset>
                </wp:positionV>
                <wp:extent cx="2019935" cy="1270"/>
                <wp:effectExtent l="0" t="0" r="0" b="0"/>
                <wp:wrapNone/>
                <wp:docPr id="51" name=""/>
                <a:graphic xmlns:a="http://schemas.openxmlformats.org/drawingml/2006/main">
                  <a:graphicData uri="http://schemas.microsoft.com/office/word/2010/wordprocessingShape">
                    <wps:wsp>
                      <wps:cNvSpPr/>
                      <wps:spPr>
                        <a:xfrm>
                          <a:off x="0" y="0"/>
                          <a:ext cx="20192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46pt;margin-top:13.4pt;width:158.95pt;height:0pt;v-text-anchor:middle" type="shapetype_32">
                <w10:wrap type="none"/>
                <v:fill o:detectmouseclick="t" on="false"/>
                <v:stroke color="black" joinstyle="round" endcap="flat"/>
              </v:shape>
            </w:pict>
          </mc:Fallback>
        </mc:AlternateContent>
      </w:r>
    </w:p>
    <w:p>
      <w:pPr>
        <w:pStyle w:val="Normal1"/>
        <w:tabs>
          <w:tab w:val="clear" w:pos="720"/>
          <w:tab w:val="left" w:pos="2610" w:leader="none"/>
        </w:tabs>
        <w:rPr/>
      </w:pPr>
      <w:r>
        <w:rPr/>
        <w:tab/>
      </w:r>
      <w:r>
        <mc:AlternateContent>
          <mc:Choice Requires="wps">
            <w:drawing>
              <wp:anchor behindDoc="0" distT="0" distB="0" distL="114300" distR="114300" simplePos="0" locked="0" layoutInCell="0" allowOverlap="1" relativeHeight="53">
                <wp:simplePos x="0" y="0"/>
                <wp:positionH relativeFrom="column">
                  <wp:posOffset>-60325</wp:posOffset>
                </wp:positionH>
                <wp:positionV relativeFrom="paragraph">
                  <wp:posOffset>208915</wp:posOffset>
                </wp:positionV>
                <wp:extent cx="1638300" cy="476250"/>
                <wp:effectExtent l="0" t="0" r="0" b="0"/>
                <wp:wrapNone/>
                <wp:docPr id="52" name="Врезка7"/>
                <a:graphic xmlns:a="http://schemas.openxmlformats.org/drawingml/2006/main">
                  <a:graphicData uri="http://schemas.microsoft.com/office/word/2010/wordprocessingShape">
                    <wps:wsp>
                      <wps:cNvSpPr txBox="1"/>
                      <wps:spPr>
                        <a:xfrm>
                          <a:off x="0" y="0"/>
                          <a:ext cx="1638300" cy="47625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Поиск других причин или снятие диагноза</w:t>
                            </w:r>
                          </w:p>
                        </w:txbxContent>
                      </wps:txbx>
                      <wps:bodyPr anchor="t" lIns="91440" tIns="45720" rIns="91440" bIns="45720">
                        <a:noAutofit/>
                      </wps:bodyPr>
                    </wps:wsp>
                  </a:graphicData>
                </a:graphic>
              </wp:anchor>
            </w:drawing>
          </mc:Choice>
          <mc:Fallback>
            <w:pict>
              <v:rect fillcolor="#FFFFFF" strokecolor="#000000" strokeweight="0pt" style="position:absolute;rotation:0;width:129pt;height:37.5pt;mso-wrap-distance-left:9pt;mso-wrap-distance-right:9pt;mso-wrap-distance-top:0pt;mso-wrap-distance-bottom:0pt;margin-top:16.45pt;mso-position-vertical-relative:text;margin-left:-4.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Поиск других причин или снятие диагноза</w:t>
                      </w:r>
                    </w:p>
                  </w:txbxContent>
                </v:textbox>
              </v:rect>
            </w:pict>
          </mc:Fallback>
        </mc:AlternateContent>
      </w:r>
      <w:r>
        <mc:AlternateContent>
          <mc:Choice Requires="wps">
            <w:drawing>
              <wp:anchor behindDoc="0" distT="0" distB="0" distL="114300" distR="114300" simplePos="0" locked="0" layoutInCell="0" allowOverlap="1" relativeHeight="47">
                <wp:simplePos x="0" y="0"/>
                <wp:positionH relativeFrom="column">
                  <wp:posOffset>1939925</wp:posOffset>
                </wp:positionH>
                <wp:positionV relativeFrom="paragraph">
                  <wp:posOffset>-43815</wp:posOffset>
                </wp:positionV>
                <wp:extent cx="1800225" cy="815975"/>
                <wp:effectExtent l="0" t="0" r="0" b="0"/>
                <wp:wrapNone/>
                <wp:docPr id="53" name="Врезка6"/>
                <a:graphic xmlns:a="http://schemas.openxmlformats.org/drawingml/2006/main">
                  <a:graphicData uri="http://schemas.microsoft.com/office/word/2010/wordprocessingShape">
                    <wps:wsp>
                      <wps:cNvSpPr txBox="1"/>
                      <wps:spPr>
                        <a:xfrm>
                          <a:off x="0" y="0"/>
                          <a:ext cx="1800225" cy="815975"/>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Диагноз подтвержден ?</w:t>
                            </w:r>
                          </w:p>
                        </w:txbxContent>
                      </wps:txbx>
                      <wps:bodyPr anchor="t" lIns="91440" tIns="45720" rIns="91440" bIns="45720">
                        <a:noAutofit/>
                      </wps:bodyPr>
                    </wps:wsp>
                  </a:graphicData>
                </a:graphic>
              </wp:anchor>
            </w:drawing>
          </mc:Choice>
          <mc:Fallback>
            <w:pict>
              <v:rect fillcolor="#FFFFFF" strokecolor="#000000" strokeweight="0pt" style="position:absolute;rotation:0;width:141.75pt;height:64.25pt;mso-wrap-distance-left:9pt;mso-wrap-distance-right:9pt;mso-wrap-distance-top:0pt;mso-wrap-distance-bottom:0pt;margin-top:-3.45pt;mso-position-vertical-relative:text;margin-left:152.7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Диагноз подтвержден ?</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51">
                <wp:simplePos x="0" y="0"/>
                <wp:positionH relativeFrom="column">
                  <wp:posOffset>3740150</wp:posOffset>
                </wp:positionH>
                <wp:positionV relativeFrom="paragraph">
                  <wp:posOffset>161925</wp:posOffset>
                </wp:positionV>
                <wp:extent cx="629285" cy="1270"/>
                <wp:effectExtent l="0" t="0" r="0" b="0"/>
                <wp:wrapNone/>
                <wp:docPr id="54" name=""/>
                <a:graphic xmlns:a="http://schemas.openxmlformats.org/drawingml/2006/main">
                  <a:graphicData uri="http://schemas.microsoft.com/office/word/2010/wordprocessingShape">
                    <wps:wsp>
                      <wps:cNvSpPr/>
                      <wps:spPr>
                        <a:xfrm>
                          <a:off x="0" y="0"/>
                          <a:ext cx="62856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94.5pt;margin-top:12.75pt;width:49.45pt;height:0pt;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52">
                <wp:simplePos x="0" y="0"/>
                <wp:positionH relativeFrom="column">
                  <wp:posOffset>1577975</wp:posOffset>
                </wp:positionH>
                <wp:positionV relativeFrom="paragraph">
                  <wp:posOffset>161925</wp:posOffset>
                </wp:positionV>
                <wp:extent cx="362585" cy="1270"/>
                <wp:effectExtent l="0" t="0" r="0" b="0"/>
                <wp:wrapNone/>
                <wp:docPr id="55" name=""/>
                <a:graphic xmlns:a="http://schemas.openxmlformats.org/drawingml/2006/main">
                  <a:graphicData uri="http://schemas.microsoft.com/office/word/2010/wordprocessingShape">
                    <wps:wsp>
                      <wps:cNvSpPr/>
                      <wps:spPr>
                        <a:xfrm flipH="1">
                          <a:off x="0" y="0"/>
                          <a:ext cx="36180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24.25pt;margin-top:12.75pt;width:28.45pt;height:0pt;flip:x;v-text-anchor:middle" type="shapetype_32">
                <w10:wrap type="none"/>
                <v:fill o:detectmouseclick="t" on="false"/>
                <v:stroke color="black" endarrow="block" endarrowwidth="medium" endarrowlength="medium" joinstyle="round" endcap="flat"/>
              </v:shape>
            </w:pict>
          </mc:Fallback>
        </mc:AlternateContent>
      </w:r>
      <w:r>
        <w:rPr/>
        <w:tab/>
      </w:r>
      <w:r>
        <w:rPr/>
        <w:tab/>
        <w:tab/>
      </w:r>
      <w:r>
        <w:rPr>
          <w:rFonts w:cs="Times New Roman" w:ascii="Times New Roman" w:hAnsi="Times New Roman"/>
        </w:rPr>
        <w:t xml:space="preserve">        Нет</w:t>
        <w:tab/>
        <w:tab/>
        <w:tab/>
        <w:tab/>
        <w:t xml:space="preserve">       Да</w:t>
      </w:r>
      <w:r>
        <mc:AlternateContent>
          <mc:Choice Requires="wps">
            <w:drawing>
              <wp:anchor behindDoc="0" distT="0" distB="0" distL="114300" distR="114300" simplePos="0" locked="0" layoutInCell="0" allowOverlap="1" relativeHeight="41">
                <wp:simplePos x="0" y="0"/>
                <wp:positionH relativeFrom="column">
                  <wp:posOffset>4435475</wp:posOffset>
                </wp:positionH>
                <wp:positionV relativeFrom="paragraph">
                  <wp:posOffset>19050</wp:posOffset>
                </wp:positionV>
                <wp:extent cx="828675" cy="342900"/>
                <wp:effectExtent l="0" t="0" r="0" b="0"/>
                <wp:wrapNone/>
                <wp:docPr id="56" name="Врезка3"/>
                <a:graphic xmlns:a="http://schemas.openxmlformats.org/drawingml/2006/main">
                  <a:graphicData uri="http://schemas.microsoft.com/office/word/2010/wordprocessingShape">
                    <wps:wsp>
                      <wps:cNvSpPr txBox="1"/>
                      <wps:spPr>
                        <a:xfrm>
                          <a:off x="0" y="0"/>
                          <a:ext cx="828675" cy="3429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Лечение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65.25pt;height:27pt;mso-wrap-distance-left:9pt;mso-wrap-distance-right:9pt;mso-wrap-distance-top:0pt;mso-wrap-distance-bottom:0pt;margin-top:1.5pt;mso-position-vertical-relative:text;margin-left:349.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Лечение</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55">
                <wp:simplePos x="0" y="0"/>
                <wp:positionH relativeFrom="column">
                  <wp:posOffset>4225925</wp:posOffset>
                </wp:positionH>
                <wp:positionV relativeFrom="paragraph">
                  <wp:posOffset>50165</wp:posOffset>
                </wp:positionV>
                <wp:extent cx="514985" cy="294005"/>
                <wp:effectExtent l="0" t="0" r="0" b="0"/>
                <wp:wrapNone/>
                <wp:docPr id="57" name=""/>
                <a:graphic xmlns:a="http://schemas.openxmlformats.org/drawingml/2006/main">
                  <a:graphicData uri="http://schemas.microsoft.com/office/word/2010/wordprocessingShape">
                    <wps:wsp>
                      <wps:cNvSpPr/>
                      <wps:spPr>
                        <a:xfrm flipH="1">
                          <a:off x="0" y="0"/>
                          <a:ext cx="514440" cy="2934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32.75pt;margin-top:3.95pt;width:40.45pt;height:23.05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69">
                <wp:simplePos x="0" y="0"/>
                <wp:positionH relativeFrom="column">
                  <wp:posOffset>206375</wp:posOffset>
                </wp:positionH>
                <wp:positionV relativeFrom="paragraph">
                  <wp:posOffset>116205</wp:posOffset>
                </wp:positionV>
                <wp:extent cx="1270" cy="3115310"/>
                <wp:effectExtent l="0" t="0" r="0" b="0"/>
                <wp:wrapNone/>
                <wp:docPr id="58" name=""/>
                <a:graphic xmlns:a="http://schemas.openxmlformats.org/drawingml/2006/main">
                  <a:graphicData uri="http://schemas.microsoft.com/office/word/2010/wordprocessingShape">
                    <wps:wsp>
                      <wps:cNvSpPr/>
                      <wps:spPr>
                        <a:xfrm flipV="1">
                          <a:off x="0" y="0"/>
                          <a:ext cx="720" cy="3114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25pt;margin-top:9.15pt;width:0pt;height:245.2pt;flip:y;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w:r>
      <w:r>
        <mc:AlternateContent>
          <mc:Choice Requires="wps">
            <w:drawing>
              <wp:anchor behindDoc="0" distT="0" distB="0" distL="114300" distR="114300" simplePos="0" locked="0" layoutInCell="0" allowOverlap="1" relativeHeight="54">
                <wp:simplePos x="0" y="0"/>
                <wp:positionH relativeFrom="column">
                  <wp:posOffset>3368675</wp:posOffset>
                </wp:positionH>
                <wp:positionV relativeFrom="paragraph">
                  <wp:posOffset>20320</wp:posOffset>
                </wp:positionV>
                <wp:extent cx="1628775" cy="1186180"/>
                <wp:effectExtent l="0" t="0" r="0" b="0"/>
                <wp:wrapNone/>
                <wp:docPr id="59" name="Врезка8"/>
                <a:graphic xmlns:a="http://schemas.openxmlformats.org/drawingml/2006/main">
                  <a:graphicData uri="http://schemas.microsoft.com/office/word/2010/wordprocessingShape">
                    <wps:wsp>
                      <wps:cNvSpPr txBox="1"/>
                      <wps:spPr>
                        <a:xfrm>
                          <a:off x="0" y="0"/>
                          <a:ext cx="1628775" cy="118618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Есть ли показания к хирургичес кому лечению?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128.25pt;height:93.4pt;mso-wrap-distance-left:9pt;mso-wrap-distance-right:9pt;mso-wrap-distance-top:0pt;mso-wrap-distance-bottom:0pt;margin-top:1.6pt;mso-position-vertical-relative:text;margin-left:265.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Есть ли показания к хирургичес кому лечению?</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57">
                <wp:simplePos x="0" y="0"/>
                <wp:positionH relativeFrom="column">
                  <wp:posOffset>5330825</wp:posOffset>
                </wp:positionH>
                <wp:positionV relativeFrom="paragraph">
                  <wp:posOffset>108585</wp:posOffset>
                </wp:positionV>
                <wp:extent cx="790575" cy="800100"/>
                <wp:effectExtent l="0" t="0" r="0" b="0"/>
                <wp:wrapNone/>
                <wp:docPr id="60" name="Врезка9"/>
                <a:graphic xmlns:a="http://schemas.openxmlformats.org/drawingml/2006/main">
                  <a:graphicData uri="http://schemas.microsoft.com/office/word/2010/wordprocessingShape">
                    <wps:wsp>
                      <wps:cNvSpPr txBox="1"/>
                      <wps:spPr>
                        <a:xfrm>
                          <a:off x="0" y="0"/>
                          <a:ext cx="790575" cy="800100"/>
                        </a:xfrm>
                        <a:prstGeom prst="rect"/>
                        <a:solidFill>
                          <a:srgbClr val="FFFFFF"/>
                        </a:solidFill>
                        <a:ln w="635">
                          <a:solidFill>
                            <a:srgbClr val="000000"/>
                          </a:solidFill>
                        </a:ln>
                      </wps:spPr>
                      <wps:txbx>
                        <w:txbxContent>
                          <w:p>
                            <w:pPr>
                              <w:pStyle w:val="Style18"/>
                              <w:spacing w:before="0" w:after="200"/>
                              <w:rPr>
                                <w:rFonts w:ascii="Times New Roman" w:hAnsi="Times New Roman" w:cs="Times New Roman"/>
                              </w:rPr>
                            </w:pPr>
                            <w:r>
                              <w:rPr>
                                <w:rFonts w:cs="Times New Roman" w:ascii="Times New Roman" w:hAnsi="Times New Roman"/>
                              </w:rPr>
                              <w:t>Консервативное лечение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62.25pt;height:63pt;mso-wrap-distance-left:9pt;mso-wrap-distance-right:9pt;mso-wrap-distance-top:0pt;mso-wrap-distance-bottom:0pt;margin-top:8.55pt;mso-position-vertical-relative:text;margin-left:419.75pt;mso-position-horizontal-relative:text">
                <v:textbox>
                  <w:txbxContent>
                    <w:p>
                      <w:pPr>
                        <w:pStyle w:val="Style18"/>
                        <w:spacing w:before="0" w:after="200"/>
                        <w:rPr>
                          <w:rFonts w:ascii="Times New Roman" w:hAnsi="Times New Roman" w:cs="Times New Roman"/>
                        </w:rPr>
                      </w:pPr>
                      <w:r>
                        <w:rPr>
                          <w:rFonts w:cs="Times New Roman" w:ascii="Times New Roman" w:hAnsi="Times New Roman"/>
                        </w:rPr>
                        <w:t>Консервативное лечение</w:t>
                      </w:r>
                    </w:p>
                  </w:txbxContent>
                </v:textbox>
              </v:rect>
            </w:pict>
          </mc:Fallback>
        </mc:AlternateContent>
      </w:r>
      <w:r>
        <mc:AlternateContent>
          <mc:Choice Requires="wps">
            <w:drawing>
              <wp:anchor behindDoc="0" distT="0" distB="0" distL="114300" distR="114300" simplePos="0" locked="0" layoutInCell="0" allowOverlap="1" relativeHeight="59">
                <wp:simplePos x="0" y="0"/>
                <wp:positionH relativeFrom="column">
                  <wp:posOffset>1320800</wp:posOffset>
                </wp:positionH>
                <wp:positionV relativeFrom="paragraph">
                  <wp:posOffset>241935</wp:posOffset>
                </wp:positionV>
                <wp:extent cx="1590675" cy="800100"/>
                <wp:effectExtent l="0" t="0" r="0" b="0"/>
                <wp:wrapNone/>
                <wp:docPr id="61" name="Врезка10"/>
                <a:graphic xmlns:a="http://schemas.openxmlformats.org/drawingml/2006/main">
                  <a:graphicData uri="http://schemas.microsoft.com/office/word/2010/wordprocessingShape">
                    <wps:wsp>
                      <wps:cNvSpPr txBox="1"/>
                      <wps:spPr>
                        <a:xfrm>
                          <a:off x="0" y="0"/>
                          <a:ext cx="1590675" cy="80010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Проведение хирургического вмешательства</w:t>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63pt;mso-wrap-distance-left:9pt;mso-wrap-distance-right:9pt;mso-wrap-distance-top:0pt;mso-wrap-distance-bottom:0pt;margin-top:19.05pt;mso-position-vertical-relative:text;margin-left:104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Проведение хирургического вмешательства</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56">
                <wp:simplePos x="0" y="0"/>
                <wp:positionH relativeFrom="column">
                  <wp:posOffset>4997450</wp:posOffset>
                </wp:positionH>
                <wp:positionV relativeFrom="paragraph">
                  <wp:posOffset>167005</wp:posOffset>
                </wp:positionV>
                <wp:extent cx="334010" cy="179070"/>
                <wp:effectExtent l="0" t="0" r="0" b="0"/>
                <wp:wrapNone/>
                <wp:docPr id="62" name=""/>
                <a:graphic xmlns:a="http://schemas.openxmlformats.org/drawingml/2006/main">
                  <a:graphicData uri="http://schemas.microsoft.com/office/word/2010/wordprocessingShape">
                    <wps:wsp>
                      <wps:cNvSpPr/>
                      <wps:spPr>
                        <a:xfrm flipV="1">
                          <a:off x="0" y="0"/>
                          <a:ext cx="333360" cy="17856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93.5pt;margin-top:13.15pt;width:26.2pt;height:14pt;flip:y;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58">
                <wp:simplePos x="0" y="0"/>
                <wp:positionH relativeFrom="column">
                  <wp:posOffset>2977515</wp:posOffset>
                </wp:positionH>
                <wp:positionV relativeFrom="paragraph">
                  <wp:posOffset>234315</wp:posOffset>
                </wp:positionV>
                <wp:extent cx="391160" cy="112395"/>
                <wp:effectExtent l="0" t="0" r="0" b="0"/>
                <wp:wrapNone/>
                <wp:docPr id="63" name=""/>
                <a:graphic xmlns:a="http://schemas.openxmlformats.org/drawingml/2006/main">
                  <a:graphicData uri="http://schemas.microsoft.com/office/word/2010/wordprocessingShape">
                    <wps:wsp>
                      <wps:cNvSpPr/>
                      <wps:spPr>
                        <a:xfrm flipH="1" flipV="1">
                          <a:off x="0" y="0"/>
                          <a:ext cx="390600" cy="1116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4.45pt;margin-top:18.45pt;width:30.7pt;height:8.75pt;flip:xy;v-text-anchor:middle" type="shapetype_32">
                <w10:wrap type="none"/>
                <v:fill o:detectmouseclick="t" on="false"/>
                <v:stroke color="black" endarrow="block" endarrowwidth="medium" endarrowlength="medium" joinstyle="round" endcap="flat"/>
              </v:shape>
            </w:pict>
          </mc:Fallback>
        </mc:AlternateContent>
      </w:r>
      <w:r>
        <w:rPr/>
        <w:tab/>
      </w:r>
      <w:r>
        <w:rPr/>
        <w:tab/>
        <w:tab/>
        <w:tab/>
        <w:tab/>
        <w:tab/>
      </w:r>
      <w:r>
        <w:rPr>
          <w:rFonts w:cs="Times New Roman" w:ascii="Times New Roman" w:hAnsi="Times New Roman"/>
        </w:rPr>
        <w:t xml:space="preserve">          Да </w:t>
        <w:tab/>
        <w:tab/>
        <w:tab/>
        <w:tab/>
        <w:t>Нет</w:t>
      </w:r>
    </w:p>
    <w:p>
      <w:pPr>
        <w:pStyle w:val="Normal1"/>
        <w:rPr/>
      </w:pPr>
      <w:r>
        <w:rPr/>
      </w:r>
    </w:p>
    <w:p>
      <w:pPr>
        <w:pStyle w:val="Normal1"/>
        <w:rPr/>
      </w:pPr>
      <w:r>
        <w:rPr/>
        <mc:AlternateContent>
          <mc:Choice Requires="wps">
            <w:drawing>
              <wp:anchor behindDoc="0" distT="0" distB="0" distL="114300" distR="114300" simplePos="0" locked="0" layoutInCell="0" allowOverlap="1" relativeHeight="60">
                <wp:simplePos x="0" y="0"/>
                <wp:positionH relativeFrom="column">
                  <wp:posOffset>2139950</wp:posOffset>
                </wp:positionH>
                <wp:positionV relativeFrom="paragraph">
                  <wp:posOffset>84455</wp:posOffset>
                </wp:positionV>
                <wp:extent cx="1270" cy="391160"/>
                <wp:effectExtent l="0" t="0" r="0" b="0"/>
                <wp:wrapNone/>
                <wp:docPr id="64" name=""/>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8.5pt;margin-top:6.65pt;width:0pt;height:30.7pt;v-text-anchor:middle" type="shapetype_32">
                <w10:wrap type="none"/>
                <v:fill o:detectmouseclick="t" on="false"/>
                <v:stroke color="black" endarrow="block" endarrowwidth="medium" endarrowlength="medium" joinstyle="round" endcap="flat"/>
              </v:shape>
            </w:pict>
          </mc:Fallback>
        </mc:AlternateContent>
      </w:r>
    </w:p>
    <w:p>
      <w:pPr>
        <w:pStyle w:val="Normal1"/>
        <w:rPr/>
      </w:pPr>
      <w:r>
        <w:rPr/>
      </w:r>
      <w:r>
        <mc:AlternateContent>
          <mc:Choice Requires="wps">
            <w:drawing>
              <wp:anchor behindDoc="0" distT="0" distB="0" distL="114300" distR="114300" simplePos="0" locked="0" layoutInCell="0" allowOverlap="1" relativeHeight="61">
                <wp:simplePos x="0" y="0"/>
                <wp:positionH relativeFrom="column">
                  <wp:posOffset>1073150</wp:posOffset>
                </wp:positionH>
                <wp:positionV relativeFrom="paragraph">
                  <wp:posOffset>151765</wp:posOffset>
                </wp:positionV>
                <wp:extent cx="2066925" cy="285750"/>
                <wp:effectExtent l="0" t="0" r="0" b="0"/>
                <wp:wrapNone/>
                <wp:docPr id="65" name="Врезка11"/>
                <a:graphic xmlns:a="http://schemas.openxmlformats.org/drawingml/2006/main">
                  <a:graphicData uri="http://schemas.microsoft.com/office/word/2010/wordprocessingShape">
                    <wps:wsp>
                      <wps:cNvSpPr txBox="1"/>
                      <wps:spPr>
                        <a:xfrm>
                          <a:off x="0" y="0"/>
                          <a:ext cx="2066925" cy="28575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Реабилитация</w:t>
                            </w:r>
                          </w:p>
                        </w:txbxContent>
                      </wps:txbx>
                      <wps:bodyPr anchor="t" lIns="91440" tIns="45720" rIns="91440" bIns="45720">
                        <a:noAutofit/>
                      </wps:bodyPr>
                    </wps:wsp>
                  </a:graphicData>
                </a:graphic>
              </wp:anchor>
            </w:drawing>
          </mc:Choice>
          <mc:Fallback>
            <w:pict>
              <v:rect fillcolor="#FFFFFF" strokecolor="#000000" strokeweight="0pt" style="position:absolute;rotation:0;width:162.75pt;height:22.5pt;mso-wrap-distance-left:9pt;mso-wrap-distance-right:9pt;mso-wrap-distance-top:0pt;mso-wrap-distance-bottom:0pt;margin-top:11.95pt;mso-position-vertical-relative:text;margin-left:84.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Реабилитация</w:t>
                      </w:r>
                    </w:p>
                  </w:txbxContent>
                </v:textbox>
              </v:rect>
            </w:pict>
          </mc:Fallback>
        </mc:AlternateContent>
      </w:r>
    </w:p>
    <w:p>
      <w:pPr>
        <w:pStyle w:val="Normal1"/>
        <w:rPr/>
      </w:pPr>
      <w:r>
        <w:rPr/>
        <mc:AlternateContent>
          <mc:Choice Requires="wps">
            <w:drawing>
              <wp:anchor behindDoc="0" distT="0" distB="0" distL="114300" distR="114300" simplePos="0" locked="0" layoutInCell="0" allowOverlap="1" relativeHeight="63">
                <wp:simplePos x="0" y="0"/>
                <wp:positionH relativeFrom="column">
                  <wp:posOffset>2139950</wp:posOffset>
                </wp:positionH>
                <wp:positionV relativeFrom="paragraph">
                  <wp:posOffset>114300</wp:posOffset>
                </wp:positionV>
                <wp:extent cx="1270" cy="191135"/>
                <wp:effectExtent l="0" t="0" r="0" b="0"/>
                <wp:wrapNone/>
                <wp:docPr id="66" name=""/>
                <a:graphic xmlns:a="http://schemas.openxmlformats.org/drawingml/2006/main">
                  <a:graphicData uri="http://schemas.microsoft.com/office/word/2010/wordprocessingShape">
                    <wps:wsp>
                      <wps:cNvSpPr/>
                      <wps:spPr>
                        <a:xfrm>
                          <a:off x="0" y="0"/>
                          <a:ext cx="720" cy="19044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68.5pt;margin-top:9pt;width:0pt;height:14.95pt;v-text-anchor:middle" type="shapetype_32">
                <w10:wrap type="none"/>
                <v:fill o:detectmouseclick="t" on="false"/>
                <v:stroke color="black" endarrow="block" endarrowwidth="medium" endarrowlength="medium" joinstyle="round" endcap="flat"/>
              </v:shape>
            </w:pict>
          </mc:Fallback>
        </mc:AlternateContent>
      </w:r>
      <w:r>
        <mc:AlternateContent>
          <mc:Choice Requires="wps">
            <w:drawing>
              <wp:anchor behindDoc="0" distT="0" distB="0" distL="114300" distR="114300" simplePos="0" locked="0" layoutInCell="0" allowOverlap="1" relativeHeight="62">
                <wp:simplePos x="0" y="0"/>
                <wp:positionH relativeFrom="column">
                  <wp:posOffset>1073150</wp:posOffset>
                </wp:positionH>
                <wp:positionV relativeFrom="paragraph">
                  <wp:posOffset>304800</wp:posOffset>
                </wp:positionV>
                <wp:extent cx="2171700" cy="798830"/>
                <wp:effectExtent l="0" t="0" r="0" b="0"/>
                <wp:wrapNone/>
                <wp:docPr id="67" name="Врезка12"/>
                <a:graphic xmlns:a="http://schemas.openxmlformats.org/drawingml/2006/main">
                  <a:graphicData uri="http://schemas.microsoft.com/office/word/2010/wordprocessingShape">
                    <wps:wsp>
                      <wps:cNvSpPr txBox="1"/>
                      <wps:spPr>
                        <a:xfrm>
                          <a:off x="0" y="0"/>
                          <a:ext cx="2171700" cy="798830"/>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Достигнут ли положительный результат?</w:t>
                            </w:r>
                          </w:p>
                        </w:txbxContent>
                      </wps:txbx>
                      <wps:bodyPr anchor="t" lIns="91440" tIns="45720" rIns="91440" bIns="45720">
                        <a:noAutofit/>
                      </wps:bodyPr>
                    </wps:wsp>
                  </a:graphicData>
                </a:graphic>
              </wp:anchor>
            </w:drawing>
          </mc:Choice>
          <mc:Fallback>
            <w:pict>
              <v:rect fillcolor="#FFFFFF" strokecolor="#000000" strokeweight="0pt" style="position:absolute;rotation:0;width:171pt;height:62.9pt;mso-wrap-distance-left:9pt;mso-wrap-distance-right:9pt;mso-wrap-distance-top:0pt;mso-wrap-distance-bottom:0pt;margin-top:24pt;mso-position-vertical-relative:text;margin-left:84.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Достигнут ли положительный результат?</w:t>
                      </w:r>
                    </w:p>
                  </w:txbxContent>
                </v:textbox>
              </v:rect>
            </w:pict>
          </mc:Fallback>
        </mc:AlternateContent>
      </w:r>
    </w:p>
    <w:p>
      <w:pPr>
        <w:pStyle w:val="Normal1"/>
        <w:rPr/>
      </w:pPr>
      <w:r>
        <w:rPr/>
      </w:r>
      <w:r>
        <mc:AlternateContent>
          <mc:Choice Requires="wps">
            <w:drawing>
              <wp:anchor behindDoc="0" distT="0" distB="0" distL="114300" distR="114300" simplePos="0" locked="0" layoutInCell="0" allowOverlap="1" relativeHeight="65">
                <wp:simplePos x="0" y="0"/>
                <wp:positionH relativeFrom="column">
                  <wp:posOffset>3873500</wp:posOffset>
                </wp:positionH>
                <wp:positionV relativeFrom="paragraph">
                  <wp:posOffset>276860</wp:posOffset>
                </wp:positionV>
                <wp:extent cx="1914525" cy="314325"/>
                <wp:effectExtent l="0" t="0" r="0" b="0"/>
                <wp:wrapNone/>
                <wp:docPr id="68" name="Врезка13"/>
                <a:graphic xmlns:a="http://schemas.openxmlformats.org/drawingml/2006/main">
                  <a:graphicData uri="http://schemas.microsoft.com/office/word/2010/wordprocessingShape">
                    <wps:wsp>
                      <wps:cNvSpPr txBox="1"/>
                      <wps:spPr>
                        <a:xfrm>
                          <a:off x="0" y="0"/>
                          <a:ext cx="1914525" cy="314325"/>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Диспансерное наблюдение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150.75pt;height:24.75pt;mso-wrap-distance-left:9pt;mso-wrap-distance-right:9pt;mso-wrap-distance-top:0pt;mso-wrap-distance-bottom:0pt;margin-top:21.8pt;mso-position-vertical-relative:text;margin-left:30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Диспансерное наблюдение</w:t>
                      </w:r>
                    </w:p>
                  </w:txbxContent>
                </v:textbox>
              </v:rect>
            </w:pict>
          </mc:Fallback>
        </mc:AlternateContent>
      </w:r>
    </w:p>
    <w:p>
      <w:pPr>
        <w:pStyle w:val="Normal1"/>
        <w:rPr>
          <w:rFonts w:ascii="Times New Roman" w:hAnsi="Times New Roman" w:cs="Times New Roman"/>
        </w:rPr>
      </w:pPr>
      <w:r>
        <mc:AlternateContent>
          <mc:Choice Requires="wps">
            <w:drawing>
              <wp:anchor behindDoc="0" distT="0" distB="0" distL="114300" distR="114300" simplePos="0" locked="0" layoutInCell="0" allowOverlap="1" relativeHeight="64">
                <wp:simplePos x="0" y="0"/>
                <wp:positionH relativeFrom="column">
                  <wp:posOffset>3244850</wp:posOffset>
                </wp:positionH>
                <wp:positionV relativeFrom="paragraph">
                  <wp:posOffset>182245</wp:posOffset>
                </wp:positionV>
                <wp:extent cx="546735" cy="86360"/>
                <wp:effectExtent l="0" t="0" r="0" b="0"/>
                <wp:wrapNone/>
                <wp:docPr id="69" name=""/>
                <a:graphic xmlns:a="http://schemas.openxmlformats.org/drawingml/2006/main">
                  <a:graphicData uri="http://schemas.microsoft.com/office/word/2010/wordprocessingShape">
                    <wps:wsp>
                      <wps:cNvSpPr/>
                      <wps:spPr>
                        <a:xfrm flipV="1">
                          <a:off x="0" y="0"/>
                          <a:ext cx="546120" cy="8568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55.5pt;margin-top:14.35pt;width:42.95pt;height:6.7pt;flip:y;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71">
                <wp:simplePos x="0" y="0"/>
                <wp:positionH relativeFrom="column">
                  <wp:posOffset>5959475</wp:posOffset>
                </wp:positionH>
                <wp:positionV relativeFrom="paragraph">
                  <wp:posOffset>182880</wp:posOffset>
                </wp:positionV>
                <wp:extent cx="1270" cy="1105535"/>
                <wp:effectExtent l="0" t="0" r="0" b="0"/>
                <wp:wrapNone/>
                <wp:docPr id="70" name=""/>
                <a:graphic xmlns:a="http://schemas.openxmlformats.org/drawingml/2006/main">
                  <a:graphicData uri="http://schemas.microsoft.com/office/word/2010/wordprocessingShape">
                    <wps:wsp>
                      <wps:cNvSpPr/>
                      <wps:spPr>
                        <a:xfrm flipV="1">
                          <a:off x="0" y="0"/>
                          <a:ext cx="720" cy="110484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469.25pt;margin-top:14.4pt;width:0pt;height:86.95pt;flip:y;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72">
                <wp:simplePos x="0" y="0"/>
                <wp:positionH relativeFrom="column">
                  <wp:posOffset>5835015</wp:posOffset>
                </wp:positionH>
                <wp:positionV relativeFrom="paragraph">
                  <wp:posOffset>182880</wp:posOffset>
                </wp:positionV>
                <wp:extent cx="124460" cy="1270"/>
                <wp:effectExtent l="0" t="0" r="0" b="0"/>
                <wp:wrapNone/>
                <wp:docPr id="71" name=""/>
                <a:graphic xmlns:a="http://schemas.openxmlformats.org/drawingml/2006/main">
                  <a:graphicData uri="http://schemas.microsoft.com/office/word/2010/wordprocessingShape">
                    <wps:wsp>
                      <wps:cNvSpPr/>
                      <wps:spPr>
                        <a:xfrm flipH="1">
                          <a:off x="0" y="0"/>
                          <a:ext cx="123840" cy="72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459.45pt;margin-top:14.4pt;width:9.7pt;height:0pt;flip:x;v-text-anchor:middle" type="shapetype_32">
                <w10:wrap type="none"/>
                <v:fill o:detectmouseclick="t" on="false"/>
                <v:stroke color="black" endarrow="block" endarrowwidth="medium" endarrowlength="medium" joinstyle="round" endcap="flat"/>
              </v:shape>
            </w:pict>
          </mc:Fallback>
        </mc:AlternateContent>
      </w:r>
      <w:r>
        <w:rPr/>
        <w:tab/>
      </w:r>
      <w:r>
        <w:rPr>
          <w:rFonts w:cs="Times New Roman" w:ascii="Times New Roman" w:hAnsi="Times New Roman"/>
        </w:rPr>
        <w:t>Нет</w:t>
        <w:tab/>
        <w:tab/>
        <w:tab/>
        <w:tab/>
        <w:tab/>
        <w:tab/>
        <w:t xml:space="preserve">     Да</w:t>
      </w:r>
    </w:p>
    <w:p>
      <w:pPr>
        <w:pStyle w:val="Normal1"/>
        <w:rPr/>
      </w:pPr>
      <w:r>
        <w:rPr/>
        <mc:AlternateContent>
          <mc:Choice Requires="wps">
            <w:drawing>
              <wp:anchor behindDoc="0" distT="0" distB="0" distL="114300" distR="114300" simplePos="0" locked="0" layoutInCell="0" allowOverlap="1" relativeHeight="67">
                <wp:simplePos x="0" y="0"/>
                <wp:positionH relativeFrom="column">
                  <wp:posOffset>4434840</wp:posOffset>
                </wp:positionH>
                <wp:positionV relativeFrom="paragraph">
                  <wp:posOffset>12065</wp:posOffset>
                </wp:positionV>
                <wp:extent cx="353060" cy="295910"/>
                <wp:effectExtent l="0" t="0" r="0" b="0"/>
                <wp:wrapNone/>
                <wp:docPr id="72" name=""/>
                <a:graphic xmlns:a="http://schemas.openxmlformats.org/drawingml/2006/main">
                  <a:graphicData uri="http://schemas.microsoft.com/office/word/2010/wordprocessingShape">
                    <wps:wsp>
                      <wps:cNvSpPr/>
                      <wps:spPr>
                        <a:xfrm flipH="1">
                          <a:off x="0" y="0"/>
                          <a:ext cx="352440" cy="295200"/>
                        </a:xfrm>
                        <a:custGeom>
                          <a:avLst/>
                          <a:gdLst/>
                          <a:ahLst/>
                          <a:rect l="l" t="t" r="r" b="b"/>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49.2pt;margin-top:0.95pt;width:27.7pt;height:23.2pt;flip:x;v-text-anchor:middle"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0" allowOverlap="1" relativeHeight="68">
                <wp:simplePos x="0" y="0"/>
                <wp:positionH relativeFrom="column">
                  <wp:posOffset>206375</wp:posOffset>
                </wp:positionH>
                <wp:positionV relativeFrom="paragraph">
                  <wp:posOffset>-52705</wp:posOffset>
                </wp:positionV>
                <wp:extent cx="810260" cy="1270"/>
                <wp:effectExtent l="0" t="0" r="0" b="0"/>
                <wp:wrapNone/>
                <wp:docPr id="73" name=""/>
                <a:graphic xmlns:a="http://schemas.openxmlformats.org/drawingml/2006/main">
                  <a:graphicData uri="http://schemas.microsoft.com/office/word/2010/wordprocessingShape">
                    <wps:wsp>
                      <wps:cNvSpPr/>
                      <wps:spPr>
                        <a:xfrm flipH="1">
                          <a:off x="0" y="0"/>
                          <a:ext cx="8096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16.25pt;margin-top:-4.15pt;width:63.7pt;height:0pt;flip:x;v-text-anchor:middle" type="shapetype_32">
                <w10:wrap type="none"/>
                <v:fill o:detectmouseclick="t" on="false"/>
                <v:stroke color="black" joinstyle="round" endcap="flat"/>
              </v:shape>
            </w:pict>
          </mc:Fallback>
        </mc:AlternateContent>
      </w:r>
      <w:r>
        <mc:AlternateContent>
          <mc:Choice Requires="wps">
            <w:drawing>
              <wp:anchor behindDoc="0" distT="0" distB="0" distL="114300" distR="114300" simplePos="0" locked="0" layoutInCell="0" allowOverlap="1" relativeHeight="66">
                <wp:simplePos x="0" y="0"/>
                <wp:positionH relativeFrom="column">
                  <wp:posOffset>3521075</wp:posOffset>
                </wp:positionH>
                <wp:positionV relativeFrom="paragraph">
                  <wp:posOffset>307340</wp:posOffset>
                </wp:positionV>
                <wp:extent cx="1857375" cy="821055"/>
                <wp:effectExtent l="0" t="0" r="0" b="0"/>
                <wp:wrapNone/>
                <wp:docPr id="74" name="Врезка14"/>
                <a:graphic xmlns:a="http://schemas.openxmlformats.org/drawingml/2006/main">
                  <a:graphicData uri="http://schemas.microsoft.com/office/word/2010/wordprocessingShape">
                    <wps:wsp>
                      <wps:cNvSpPr txBox="1"/>
                      <wps:spPr>
                        <a:xfrm>
                          <a:off x="0" y="0"/>
                          <a:ext cx="1857375" cy="821055"/>
                        </a:xfrm>
                        <a:prstGeom prst="rect"/>
                        <a:solidFill>
                          <a:srgbClr val="FFFFFF"/>
                        </a:solidFill>
                        <a:ln w="635">
                          <a:solidFill>
                            <a:srgbClr val="000000"/>
                          </a:solidFill>
                        </a:ln>
                      </wps:spPr>
                      <wps:txbx>
                        <w:txbxContent>
                          <w:p>
                            <w:pPr>
                              <w:pStyle w:val="Style18"/>
                              <w:spacing w:before="0" w:after="200"/>
                              <w:jc w:val="center"/>
                              <w:rPr>
                                <w:rFonts w:ascii="Times New Roman" w:hAnsi="Times New Roman" w:cs="Times New Roman"/>
                              </w:rPr>
                            </w:pPr>
                            <w:r>
                              <w:rPr>
                                <w:rFonts w:cs="Times New Roman" w:ascii="Times New Roman" w:hAnsi="Times New Roman"/>
                              </w:rPr>
                              <w:t>Есть ли рецидив заболевания?</w:t>
                            </w:r>
                          </w:p>
                        </w:txbxContent>
                      </wps:txbx>
                      <wps:bodyPr anchor="t" lIns="91440" tIns="45720" rIns="91440" bIns="45720">
                        <a:noAutofit/>
                      </wps:bodyPr>
                    </wps:wsp>
                  </a:graphicData>
                </a:graphic>
              </wp:anchor>
            </w:drawing>
          </mc:Choice>
          <mc:Fallback>
            <w:pict>
              <v:rect fillcolor="#FFFFFF" strokecolor="#000000" strokeweight="0pt" style="position:absolute;rotation:0;width:146.25pt;height:64.65pt;mso-wrap-distance-left:9pt;mso-wrap-distance-right:9pt;mso-wrap-distance-top:0pt;mso-wrap-distance-bottom:0pt;margin-top:24.2pt;mso-position-vertical-relative:text;margin-left:277.25pt;mso-position-horizontal-relative:text">
                <v:textbox>
                  <w:txbxContent>
                    <w:p>
                      <w:pPr>
                        <w:pStyle w:val="Style18"/>
                        <w:spacing w:before="0" w:after="200"/>
                        <w:jc w:val="center"/>
                        <w:rPr>
                          <w:rFonts w:ascii="Times New Roman" w:hAnsi="Times New Roman" w:cs="Times New Roman"/>
                        </w:rPr>
                      </w:pPr>
                      <w:r>
                        <w:rPr>
                          <w:rFonts w:cs="Times New Roman" w:ascii="Times New Roman" w:hAnsi="Times New Roman"/>
                        </w:rPr>
                        <w:t>Есть ли рецидив заболевания?</w:t>
                      </w:r>
                    </w:p>
                  </w:txbxContent>
                </v:textbox>
              </v:rect>
            </w:pict>
          </mc:Fallback>
        </mc:AlternateContent>
      </w:r>
    </w:p>
    <w:p>
      <w:pPr>
        <w:pStyle w:val="Normal1"/>
        <w:rPr/>
      </w:pPr>
      <w:r>
        <w:rPr/>
      </w:r>
    </w:p>
    <w:p>
      <w:pPr>
        <w:pStyle w:val="Normal1"/>
        <w:rPr/>
      </w:pPr>
      <w:r>
        <w:rPr/>
        <w:tab/>
        <w:tab/>
        <w:tab/>
        <w:tab/>
        <w:tab/>
        <w:tab/>
        <w:tab/>
      </w:r>
      <w:r>
        <w:rPr>
          <w:rFonts w:cs="Times New Roman" w:ascii="Times New Roman" w:hAnsi="Times New Roman"/>
        </w:rPr>
        <w:t>Да</w:t>
      </w:r>
      <w:r>
        <w:rPr/>
        <w:tab/>
        <w:tab/>
        <w:tab/>
        <w:tab/>
        <w:tab/>
      </w:r>
      <w:r>
        <w:rPr>
          <w:rFonts w:cs="Times New Roman" w:ascii="Times New Roman" w:hAnsi="Times New Roman"/>
        </w:rPr>
        <w:t>Нет</w:t>
      </w:r>
    </w:p>
    <w:p>
      <w:pPr>
        <w:pStyle w:val="Normal1"/>
        <w:rPr/>
      </w:pPr>
      <w:r>
        <w:rPr/>
        <mc:AlternateContent>
          <mc:Choice Requires="wps">
            <w:drawing>
              <wp:anchor behindDoc="0" distT="0" distB="0" distL="114300" distR="114300" simplePos="0" locked="0" layoutInCell="0" allowOverlap="1" relativeHeight="70">
                <wp:simplePos x="0" y="0"/>
                <wp:positionH relativeFrom="column">
                  <wp:posOffset>5378450</wp:posOffset>
                </wp:positionH>
                <wp:positionV relativeFrom="paragraph">
                  <wp:posOffset>-25400</wp:posOffset>
                </wp:positionV>
                <wp:extent cx="581660" cy="1270"/>
                <wp:effectExtent l="0" t="0" r="0" b="0"/>
                <wp:wrapNone/>
                <wp:docPr id="75" name=""/>
                <a:graphic xmlns:a="http://schemas.openxmlformats.org/drawingml/2006/main">
                  <a:graphicData uri="http://schemas.microsoft.com/office/word/2010/wordprocessingShape">
                    <wps:wsp>
                      <wps:cNvSpPr/>
                      <wps:spPr>
                        <a:xfrm>
                          <a:off x="0" y="0"/>
                          <a:ext cx="58104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423.5pt;margin-top:-2pt;width:45.7pt;height:0pt;v-text-anchor:middle"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0" allowOverlap="1" relativeHeight="73">
                <wp:simplePos x="0" y="0"/>
                <wp:positionH relativeFrom="column">
                  <wp:posOffset>-345440</wp:posOffset>
                </wp:positionH>
                <wp:positionV relativeFrom="paragraph">
                  <wp:posOffset>-127000</wp:posOffset>
                </wp:positionV>
                <wp:extent cx="3810635" cy="1270"/>
                <wp:effectExtent l="0" t="0" r="0" b="0"/>
                <wp:wrapNone/>
                <wp:docPr id="76" name=""/>
                <a:graphic xmlns:a="http://schemas.openxmlformats.org/drawingml/2006/main">
                  <a:graphicData uri="http://schemas.microsoft.com/office/word/2010/wordprocessingShape">
                    <wps:wsp>
                      <wps:cNvSpPr/>
                      <wps:spPr>
                        <a:xfrm flipH="1">
                          <a:off x="0" y="0"/>
                          <a:ext cx="3809880" cy="720"/>
                        </a:xfrm>
                        <a:custGeom>
                          <a:avLst/>
                          <a:gdLst/>
                          <a:ahLst/>
                          <a:rect l="l" t="t" r="r" b="b"/>
                          <a:pathLst>
                            <a:path w="21600" h="21600">
                              <a:moveTo>
                                <a:pt x="0" y="0"/>
                              </a:moveTo>
                              <a:lnTo>
                                <a:pt x="21600" y="21600"/>
                              </a:lnTo>
                            </a:path>
                          </a:pathLst>
                        </a:custGeom>
                        <a:noFill/>
                        <a:ln w="0">
                          <a:solidFill>
                            <a:srgbClr val="000000"/>
                          </a:solidFill>
                        </a:ln>
                      </wps:spPr>
                      <wps:style>
                        <a:lnRef idx="0"/>
                        <a:fillRef idx="0"/>
                        <a:effectRef idx="0"/>
                        <a:fontRef idx="minor"/>
                      </wps:style>
                      <wps:bodyPr/>
                    </wps:wsp>
                  </a:graphicData>
                </a:graphic>
              </wp:anchor>
            </w:drawing>
          </mc:Choice>
          <mc:Fallback>
            <w:pict>
              <v:shape id="shape_0" stroked="t" style="position:absolute;margin-left:-27.2pt;margin-top:-10pt;width:299.95pt;height:0pt;flip:x;v-text-anchor:middle" type="shapetype_32">
                <w10:wrap type="none"/>
                <v:fill o:detectmouseclick="t" on="false"/>
                <v:stroke color="black" joinstyle="round" endcap="flat"/>
              </v:shape>
            </w:pict>
          </mc:Fallback>
        </mc:AlternateConten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1"/>
        <w:keepLines/>
        <w:jc w:val="center"/>
        <w:rPr/>
      </w:pPr>
      <w:bookmarkStart w:id="52" w:name="_1ce8218lh4f8"/>
      <w:bookmarkEnd w:id="52"/>
      <w:r>
        <w:rPr/>
        <w:t>Приложение В. Информация для пациент</w:t>
      </w:r>
      <w:r>
        <w:rPr/>
        <w:t>а</w:t>
      </w:r>
    </w:p>
    <w:p>
      <w:pPr>
        <w:pStyle w:val="Normal1"/>
        <w:jc w:val="center"/>
        <w:rPr>
          <w:u w:val="single"/>
        </w:rPr>
      </w:pPr>
      <w:r>
        <w:rPr>
          <w:u w:val="single"/>
        </w:rPr>
        <w:t>Дополнительная информация для пациента и его законных представителей</w:t>
      </w:r>
    </w:p>
    <w:p>
      <w:pPr>
        <w:pStyle w:val="Normal1"/>
        <w:numPr>
          <w:ilvl w:val="0"/>
          <w:numId w:val="16"/>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необходимо предупредить родителей ребенка о обязательности соблюдения рекомендаций врача и сроков обращения, а также о  необходимости срочного обращения к врачу при наличии признаков ухудшения общего состояния ребенка, симптомов появления, распространения воспалительного процесса и отсутствии положительного результата после оказанной стоматологической помощи;</w:t>
      </w:r>
    </w:p>
    <w:p>
      <w:pPr>
        <w:pStyle w:val="Normal1"/>
        <w:numPr>
          <w:ilvl w:val="0"/>
          <w:numId w:val="16"/>
        </w:numPr>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после оказания помощи детям рекомендуется ограничение жевания, употребления жесткой пищи для снижения риска травматизации слизистой оболочки полости рта;  </w:t>
      </w:r>
    </w:p>
    <w:p>
      <w:pPr>
        <w:pStyle w:val="Normal1"/>
        <w:numPr>
          <w:ilvl w:val="0"/>
          <w:numId w:val="16"/>
        </w:numPr>
        <w:spacing w:lineRule="auto" w:line="360"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требования к диетическим назначениям и ограничениям. </w:t>
      </w:r>
    </w:p>
    <w:p>
      <w:pPr>
        <w:pStyle w:val="Normal1"/>
        <w:spacing w:lineRule="auto" w:line="360" w:before="280" w:after="280"/>
        <w:jc w:val="both"/>
        <w:rPr>
          <w:rFonts w:ascii="Times New Roman" w:hAnsi="Times New Roman" w:eastAsia="Times New Roman" w:cs="Times New Roman"/>
          <w:sz w:val="24"/>
          <w:szCs w:val="24"/>
        </w:rPr>
      </w:pPr>
      <w:r>
        <w:rPr/>
      </w:r>
    </w:p>
    <w:sectPr>
      <w:headerReference w:type="first" r:id="rId2"/>
      <w:footerReference w:type="default" r:id="rId3"/>
      <w:footerReference w:type="first" r:id="rId4"/>
      <w:type w:val="nextPage"/>
      <w:pgSz w:w="11906" w:h="16838"/>
      <w:pgMar w:left="1700" w:right="424" w:header="708" w:top="708" w:footer="708" w:bottom="1248"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Tahoma">
    <w:charset w:val="cc"/>
    <w:family w:val="roman"/>
    <w:pitch w:val="variable"/>
  </w:font>
  <w:font w:name="Liberation Sans">
    <w:altName w:val="Arial"/>
    <w:charset w:val="cc"/>
    <w:family w:val="swiss"/>
    <w:pitch w:val="variable"/>
  </w:font>
  <w:font w:name="Times New Roman">
    <w:charset w:val="01"/>
    <w:family w:val="roman"/>
    <w:pitch w:val="variable"/>
  </w:font>
  <w:font w:name="Times New Roman">
    <w:charset w:val="cc"/>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center"/>
      <w:rPr>
        <w:rFonts w:ascii="Times New Roman" w:hAnsi="Times New Roman" w:eastAsia="Times New Roman" w:cs="Times New Roman"/>
      </w:rPr>
    </w:pPr>
    <w:r>
      <w:rPr/>
      <w:fldChar w:fldCharType="begin"/>
    </w:r>
    <w:r>
      <w:rPr/>
      <w:instrText> PAGE </w:instrText>
    </w:r>
    <w:r>
      <w:rPr/>
      <w:fldChar w:fldCharType="separate"/>
    </w:r>
    <w:r>
      <w:rPr/>
      <w:t>34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76" w:before="0" w:after="20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0">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2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2160" w:hanging="360"/>
      </w:pPr>
      <w:rPr>
        <w:rFonts w:ascii="Wingdings 2" w:hAnsi="Wingdings 2" w:cs="Wingdings 2" w:hint="default"/>
      </w:rPr>
    </w:lvl>
    <w:lvl w:ilvl="2">
      <w:start w:val="1"/>
      <w:numFmt w:val="bullet"/>
      <w:lvlText w:val="■"/>
      <w:lvlJc w:val="left"/>
      <w:pPr>
        <w:tabs>
          <w:tab w:val="num" w:pos="0"/>
        </w:tabs>
        <w:ind w:left="2880" w:hanging="360"/>
      </w:pPr>
      <w:rPr>
        <w:rFonts w:ascii="OpenSymbol" w:hAnsi="OpenSymbol" w:cs="OpenSymbol" w:hint="default"/>
      </w:rPr>
    </w:lvl>
    <w:lvl w:ilvl="3">
      <w:start w:val="1"/>
      <w:numFmt w:val="bullet"/>
      <w:lvlText w:val=""/>
      <w:lvlJc w:val="left"/>
      <w:pPr>
        <w:tabs>
          <w:tab w:val="num" w:pos="0"/>
        </w:tabs>
        <w:ind w:left="3600" w:hanging="360"/>
      </w:pPr>
      <w:rPr>
        <w:rFonts w:ascii="Wingdings" w:hAnsi="Wingdings" w:cs="Wingdings" w:hint="default"/>
      </w:rPr>
    </w:lvl>
    <w:lvl w:ilvl="4">
      <w:start w:val="1"/>
      <w:numFmt w:val="bullet"/>
      <w:lvlText w:val=""/>
      <w:lvlJc w:val="left"/>
      <w:pPr>
        <w:tabs>
          <w:tab w:val="num" w:pos="0"/>
        </w:tabs>
        <w:ind w:left="4320" w:hanging="360"/>
      </w:pPr>
      <w:rPr>
        <w:rFonts w:ascii="Wingdings 2" w:hAnsi="Wingdings 2" w:cs="Wingdings 2" w:hint="default"/>
      </w:rPr>
    </w:lvl>
    <w:lvl w:ilvl="5">
      <w:start w:val="1"/>
      <w:numFmt w:val="bullet"/>
      <w:lvlText w:val="■"/>
      <w:lvlJc w:val="left"/>
      <w:pPr>
        <w:tabs>
          <w:tab w:val="num" w:pos="0"/>
        </w:tabs>
        <w:ind w:left="5040" w:hanging="360"/>
      </w:pPr>
      <w:rPr>
        <w:rFonts w:ascii="OpenSymbol" w:hAnsi="OpenSymbol" w:cs="OpenSymbol" w:hint="default"/>
      </w:rPr>
    </w:lvl>
    <w:lvl w:ilvl="6">
      <w:start w:val="1"/>
      <w:numFmt w:val="bullet"/>
      <w:lvlText w:val=""/>
      <w:lvlJc w:val="left"/>
      <w:pPr>
        <w:tabs>
          <w:tab w:val="num" w:pos="0"/>
        </w:tabs>
        <w:ind w:left="5760" w:hanging="360"/>
      </w:pPr>
      <w:rPr>
        <w:rFonts w:ascii="Wingdings" w:hAnsi="Wingdings" w:cs="Wingdings" w:hint="default"/>
      </w:rPr>
    </w:lvl>
    <w:lvl w:ilvl="7">
      <w:start w:val="1"/>
      <w:numFmt w:val="bullet"/>
      <w:lvlText w:val=""/>
      <w:lvlJc w:val="left"/>
      <w:pPr>
        <w:tabs>
          <w:tab w:val="num" w:pos="0"/>
        </w:tabs>
        <w:ind w:left="6480" w:hanging="360"/>
      </w:pPr>
      <w:rPr>
        <w:rFonts w:ascii="Wingdings 2" w:hAnsi="Wingdings 2" w:cs="Wingdings 2" w:hint="default"/>
      </w:rPr>
    </w:lvl>
    <w:lvl w:ilvl="8">
      <w:start w:val="1"/>
      <w:numFmt w:val="bullet"/>
      <w:lvlText w:val="■"/>
      <w:lvlJc w:val="left"/>
      <w:pPr>
        <w:tabs>
          <w:tab w:val="num" w:pos="0"/>
        </w:tabs>
        <w:ind w:left="7200" w:hanging="360"/>
      </w:pPr>
      <w:rPr>
        <w:rFonts w:ascii="OpenSymbol" w:hAnsi="OpenSymbol" w:cs="OpenSymbol"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1">
    <w:name w:val="Heading 1"/>
    <w:basedOn w:val="Normal1"/>
    <w:next w:val="Normal1"/>
    <w:qFormat/>
    <w:rsid w:val="009b52ae"/>
    <w:pPr>
      <w:keepNext w:val="true"/>
      <w:spacing w:lineRule="auto" w:line="360" w:before="240" w:after="0"/>
      <w:jc w:val="both"/>
      <w:outlineLvl w:val="0"/>
    </w:pPr>
    <w:rPr>
      <w:rFonts w:ascii="Times New Roman" w:hAnsi="Times New Roman" w:eastAsia="Times New Roman" w:cs="Times New Roman"/>
      <w:b/>
      <w:sz w:val="28"/>
      <w:szCs w:val="28"/>
    </w:rPr>
  </w:style>
  <w:style w:type="paragraph" w:styleId="2">
    <w:name w:val="Heading 2"/>
    <w:basedOn w:val="Normal1"/>
    <w:next w:val="Normal1"/>
    <w:qFormat/>
    <w:rsid w:val="009b52ae"/>
    <w:pPr>
      <w:spacing w:lineRule="auto" w:line="360" w:before="240" w:after="0"/>
      <w:ind w:firstLine="709"/>
      <w:jc w:val="both"/>
      <w:outlineLvl w:val="1"/>
    </w:pPr>
    <w:rPr>
      <w:rFonts w:ascii="Times New Roman" w:hAnsi="Times New Roman" w:eastAsia="Times New Roman" w:cs="Times New Roman"/>
      <w:b/>
      <w:sz w:val="24"/>
      <w:szCs w:val="24"/>
      <w:u w:val="single"/>
    </w:rPr>
  </w:style>
  <w:style w:type="paragraph" w:styleId="3">
    <w:name w:val="Heading 3"/>
    <w:basedOn w:val="Normal1"/>
    <w:next w:val="Normal1"/>
    <w:qFormat/>
    <w:rsid w:val="009b52ae"/>
    <w:pPr>
      <w:keepNext w:val="true"/>
      <w:keepLines/>
      <w:spacing w:before="280" w:after="80"/>
      <w:ind w:left="720" w:hanging="360"/>
      <w:outlineLvl w:val="2"/>
    </w:pPr>
    <w:rPr>
      <w:rFonts w:ascii="Times New Roman" w:hAnsi="Times New Roman" w:eastAsia="Times New Roman" w:cs="Times New Roman"/>
      <w:b/>
      <w:i/>
      <w:sz w:val="24"/>
      <w:szCs w:val="24"/>
    </w:rPr>
  </w:style>
  <w:style w:type="paragraph" w:styleId="4">
    <w:name w:val="Heading 4"/>
    <w:basedOn w:val="Normal1"/>
    <w:next w:val="Normal1"/>
    <w:qFormat/>
    <w:rsid w:val="009b52ae"/>
    <w:pPr>
      <w:keepNext w:val="true"/>
      <w:keepLines/>
      <w:spacing w:before="240" w:after="40"/>
      <w:outlineLvl w:val="3"/>
    </w:pPr>
    <w:rPr>
      <w:b/>
      <w:sz w:val="24"/>
      <w:szCs w:val="24"/>
    </w:rPr>
  </w:style>
  <w:style w:type="paragraph" w:styleId="5">
    <w:name w:val="Heading 5"/>
    <w:basedOn w:val="Normal1"/>
    <w:next w:val="Normal1"/>
    <w:qFormat/>
    <w:rsid w:val="009b52ae"/>
    <w:pPr>
      <w:keepNext w:val="true"/>
      <w:keepLines/>
      <w:spacing w:before="220" w:after="40"/>
      <w:outlineLvl w:val="4"/>
    </w:pPr>
    <w:rPr>
      <w:b/>
    </w:rPr>
  </w:style>
  <w:style w:type="paragraph" w:styleId="6">
    <w:name w:val="Heading 6"/>
    <w:basedOn w:val="Normal1"/>
    <w:next w:val="Normal1"/>
    <w:qFormat/>
    <w:rsid w:val="009b52ae"/>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8"/>
    <w:uiPriority w:val="99"/>
    <w:semiHidden/>
    <w:qFormat/>
    <w:rsid w:val="00a13ee2"/>
    <w:rPr>
      <w:rFonts w:ascii="Tahoma" w:hAnsi="Tahoma" w:cs="Tahoma"/>
      <w:sz w:val="16"/>
      <w:szCs w:val="16"/>
    </w:rPr>
  </w:style>
  <w:style w:type="character" w:styleId="Style9">
    <w:name w:val="Интернет-ссылка"/>
    <w:rPr>
      <w:color w:val="000080"/>
      <w:u w:val="single"/>
      <w:lang w:val="zxx" w:eastAsia="zxx" w:bidi="zxx"/>
    </w:rPr>
  </w:style>
  <w:style w:type="character" w:styleId="Style10">
    <w:name w:val="Ссылка указателя"/>
    <w:qForma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1" w:customStyle="1">
    <w:name w:val="LO-normal"/>
    <w:qFormat/>
    <w:rsid w:val="009b52ae"/>
    <w:pPr>
      <w:widowControl/>
      <w:bidi w:val="0"/>
      <w:spacing w:lineRule="auto" w:line="276" w:before="0" w:after="200"/>
      <w:jc w:val="both"/>
    </w:pPr>
    <w:rPr>
      <w:rFonts w:ascii="Times New Roman" w:hAnsi="Times New Roman" w:eastAsia="Calibri" w:cs="Calibri"/>
      <w:color w:val="auto"/>
      <w:kern w:val="0"/>
      <w:sz w:val="24"/>
      <w:szCs w:val="22"/>
      <w:lang w:val="ru-RU" w:eastAsia="ru-RU" w:bidi="ar-SA"/>
    </w:rPr>
  </w:style>
  <w:style w:type="paragraph" w:styleId="Style16">
    <w:name w:val="Title"/>
    <w:basedOn w:val="Normal1"/>
    <w:next w:val="Normal1"/>
    <w:qFormat/>
    <w:rsid w:val="009b52ae"/>
    <w:pPr>
      <w:keepNext w:val="true"/>
      <w:keepLines/>
      <w:spacing w:before="480" w:after="120"/>
    </w:pPr>
    <w:rPr>
      <w:b/>
      <w:sz w:val="72"/>
      <w:szCs w:val="72"/>
    </w:rPr>
  </w:style>
  <w:style w:type="paragraph" w:styleId="Style17">
    <w:name w:val="Subtitle"/>
    <w:basedOn w:val="Normal1"/>
    <w:next w:val="Normal1"/>
    <w:qFormat/>
    <w:rsid w:val="009b52ae"/>
    <w:pPr>
      <w:spacing w:lineRule="auto" w:line="360" w:before="0" w:after="0"/>
      <w:jc w:val="both"/>
    </w:pPr>
    <w:rPr>
      <w:rFonts w:ascii="Times New Roman" w:hAnsi="Times New Roman" w:eastAsia="Times New Roman" w:cs="Times New Roman"/>
      <w:i/>
      <w:sz w:val="24"/>
      <w:szCs w:val="24"/>
    </w:rPr>
  </w:style>
  <w:style w:type="paragraph" w:styleId="BalloonText">
    <w:name w:val="Balloon Text"/>
    <w:basedOn w:val="Normal"/>
    <w:link w:val="a9"/>
    <w:uiPriority w:val="99"/>
    <w:semiHidden/>
    <w:unhideWhenUsed/>
    <w:qFormat/>
    <w:rsid w:val="00a13ee2"/>
    <w:pPr>
      <w:spacing w:lineRule="auto" w:line="240" w:before="0" w:after="0"/>
    </w:pPr>
    <w:rPr>
      <w:rFonts w:ascii="Tahoma" w:hAnsi="Tahoma" w:cs="Tahoma"/>
      <w:sz w:val="16"/>
      <w:szCs w:val="16"/>
    </w:rPr>
  </w:style>
  <w:style w:type="paragraph" w:styleId="Style18">
    <w:name w:val="Содержимое врезки"/>
    <w:basedOn w:val="Normal"/>
    <w:qFormat/>
    <w:pPr/>
    <w:rPr/>
  </w:style>
  <w:style w:type="paragraph" w:styleId="Style19">
    <w:name w:val="Верхний и нижний колонтитулы"/>
    <w:basedOn w:val="Normal"/>
    <w:qFormat/>
    <w:pPr/>
    <w:rPr/>
  </w:style>
  <w:style w:type="paragraph" w:styleId="Style20">
    <w:name w:val="Footer"/>
    <w:basedOn w:val="Style19"/>
    <w:pPr/>
    <w:rPr/>
  </w:style>
  <w:style w:type="paragraph" w:styleId="Style21">
    <w:name w:val="Header"/>
    <w:basedOn w:val="Style19"/>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11">
    <w:name w:val="TOC 1"/>
    <w:basedOn w:val="Style15"/>
    <w:pPr>
      <w:tabs>
        <w:tab w:val="clear" w:pos="720"/>
        <w:tab w:val="right" w:pos="9782" w:leader="dot"/>
      </w:tabs>
      <w:ind w:left="0" w:hanging="0"/>
    </w:pPr>
    <w:rPr/>
  </w:style>
  <w:style w:type="paragraph" w:styleId="21">
    <w:name w:val="TOC 2"/>
    <w:basedOn w:val="Style15"/>
    <w:pPr>
      <w:tabs>
        <w:tab w:val="clear" w:pos="720"/>
        <w:tab w:val="right" w:pos="9499" w:leader="dot"/>
      </w:tabs>
      <w:ind w:left="283" w:hanging="0"/>
    </w:pPr>
    <w:rPr/>
  </w:style>
  <w:style w:type="paragraph" w:styleId="31">
    <w:name w:val="TOC 3"/>
    <w:basedOn w:val="Style15"/>
    <w:pPr>
      <w:tabs>
        <w:tab w:val="clear" w:pos="720"/>
        <w:tab w:val="right" w:pos="9216" w:leader="dot"/>
      </w:tabs>
      <w:ind w:left="566"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9b52a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LibreOffice/7.0.1.2$Windows_X86_64 LibreOffice_project/7cbcfc562f6eb6708b5ff7d7397325de9e764452</Application>
  <Pages>34</Pages>
  <Words>5590</Words>
  <Characters>40035</Characters>
  <CharactersWithSpaces>45227</CharactersWithSpaces>
  <Paragraphs>653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2024-10-11T09:11:00Z</dcterms:created>
  <dc:creator/>
  <dc:description/>
  <dc:language>ru-RU</dc:language>
  <cp:lastModifiedBy/>
  <dcterms:modified xsi:type="dcterms:W3CDTF">2024-10-23T18:22:31Z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