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pPr w:leftFromText="180" w:rightFromText="180" w:vertAnchor="page" w:horzAnchor="margin"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5"/>
      </w:tblGrid>
      <w:tr w:rsidR="000E7CD7" w:rsidRPr="00F3122D" w:rsidTr="000E7CD7">
        <w:tc>
          <w:tcPr>
            <w:tcW w:w="9525" w:type="dxa"/>
          </w:tcPr>
          <w:p w:rsidR="000E7CD7" w:rsidRPr="000E7CD7" w:rsidRDefault="000E7CD7" w:rsidP="000E7CD7">
            <w:pPr>
              <w:tabs>
                <w:tab w:val="left" w:pos="6135"/>
              </w:tabs>
              <w:rPr>
                <w:sz w:val="28"/>
                <w:szCs w:val="28"/>
              </w:rPr>
            </w:pPr>
            <w:proofErr w:type="spellStart"/>
            <w:r w:rsidRPr="000E7CD7">
              <w:t>Клинические</w:t>
            </w:r>
            <w:proofErr w:type="spellEnd"/>
            <w:r w:rsidRPr="000E7CD7">
              <w:t xml:space="preserve"> </w:t>
            </w:r>
            <w:r w:rsidRPr="000E7CD7">
              <w:rPr>
                <w:noProof/>
                <w:lang w:eastAsia="ru-RU"/>
              </w:rPr>
              <w:t>рекомендации</w:t>
            </w:r>
          </w:p>
        </w:tc>
      </w:tr>
      <w:tr w:rsidR="000E7CD7" w:rsidRPr="00F3122D" w:rsidTr="000E7CD7">
        <w:trPr>
          <w:trHeight w:val="1907"/>
        </w:trPr>
        <w:tc>
          <w:tcPr>
            <w:tcW w:w="9525" w:type="dxa"/>
          </w:tcPr>
          <w:p w:rsidR="000E7CD7" w:rsidRPr="000E7CD7" w:rsidRDefault="000E7CD7" w:rsidP="000E7CD7">
            <w:pPr>
              <w:tabs>
                <w:tab w:val="left" w:pos="6135"/>
              </w:tabs>
              <w:rPr>
                <w:sz w:val="28"/>
                <w:szCs w:val="28"/>
              </w:rPr>
            </w:pPr>
            <w:proofErr w:type="spellStart"/>
            <w:r w:rsidRPr="000E7CD7">
              <w:rPr>
                <w:b/>
                <w:sz w:val="44"/>
                <w:szCs w:val="44"/>
              </w:rPr>
              <w:t>Рецессии</w:t>
            </w:r>
            <w:proofErr w:type="spellEnd"/>
            <w:r w:rsidRPr="000E7CD7">
              <w:rPr>
                <w:b/>
                <w:sz w:val="44"/>
                <w:szCs w:val="44"/>
              </w:rPr>
              <w:t xml:space="preserve"> </w:t>
            </w:r>
            <w:proofErr w:type="spellStart"/>
            <w:r w:rsidRPr="000E7CD7">
              <w:rPr>
                <w:b/>
                <w:sz w:val="44"/>
                <w:szCs w:val="44"/>
              </w:rPr>
              <w:t>десны</w:t>
            </w:r>
            <w:proofErr w:type="spellEnd"/>
          </w:p>
        </w:tc>
      </w:tr>
      <w:tr w:rsidR="000E7CD7" w:rsidRPr="00F3122D" w:rsidTr="000E7CD7">
        <w:tc>
          <w:tcPr>
            <w:tcW w:w="9525" w:type="dxa"/>
          </w:tcPr>
          <w:p w:rsidR="000E7CD7" w:rsidRPr="000E7CD7" w:rsidRDefault="000E7CD7" w:rsidP="000E7CD7">
            <w:pPr>
              <w:tabs>
                <w:tab w:val="left" w:pos="6135"/>
              </w:tabs>
              <w:rPr>
                <w:lang w:val="ru-RU"/>
              </w:rPr>
            </w:pPr>
            <w:r w:rsidRPr="000E7CD7">
              <w:rPr>
                <w:szCs w:val="28"/>
                <w:lang w:val="ru-RU"/>
              </w:rPr>
              <w:t xml:space="preserve">Коды по МКБ 10: </w:t>
            </w:r>
            <w:r w:rsidRPr="000E7CD7">
              <w:rPr>
                <w:lang w:val="ru-RU"/>
              </w:rPr>
              <w:t xml:space="preserve"> </w:t>
            </w:r>
          </w:p>
          <w:p w:rsidR="000E7CD7" w:rsidRPr="000E7CD7" w:rsidRDefault="000E7CD7" w:rsidP="000E7CD7">
            <w:pPr>
              <w:tabs>
                <w:tab w:val="left" w:pos="6135"/>
              </w:tabs>
              <w:rPr>
                <w:szCs w:val="28"/>
                <w:lang w:val="ru-RU"/>
              </w:rPr>
            </w:pPr>
            <w:r w:rsidRPr="000E7CD7">
              <w:rPr>
                <w:szCs w:val="28"/>
                <w:lang w:val="ru-RU"/>
              </w:rPr>
              <w:t xml:space="preserve">К06.0 – рецессия десны </w:t>
            </w:r>
          </w:p>
          <w:p w:rsidR="000E7CD7" w:rsidRPr="000E7CD7" w:rsidRDefault="000E7CD7" w:rsidP="000E7CD7">
            <w:pPr>
              <w:tabs>
                <w:tab w:val="left" w:pos="6135"/>
              </w:tabs>
              <w:rPr>
                <w:szCs w:val="28"/>
                <w:lang w:val="ru-RU"/>
              </w:rPr>
            </w:pPr>
            <w:r w:rsidRPr="000E7CD7">
              <w:rPr>
                <w:szCs w:val="28"/>
                <w:lang w:val="ru-RU"/>
              </w:rPr>
              <w:t>К06.00 – локальная</w:t>
            </w:r>
          </w:p>
          <w:p w:rsidR="000E7CD7" w:rsidRPr="000E7CD7" w:rsidRDefault="000E7CD7" w:rsidP="000E7CD7">
            <w:pPr>
              <w:tabs>
                <w:tab w:val="left" w:pos="6135"/>
              </w:tabs>
              <w:rPr>
                <w:szCs w:val="28"/>
                <w:lang w:val="ru-RU"/>
              </w:rPr>
            </w:pPr>
            <w:r w:rsidRPr="000E7CD7">
              <w:rPr>
                <w:szCs w:val="28"/>
                <w:lang w:val="ru-RU"/>
              </w:rPr>
              <w:t xml:space="preserve">К06.01 – </w:t>
            </w:r>
            <w:proofErr w:type="spellStart"/>
            <w:r w:rsidRPr="000E7CD7">
              <w:rPr>
                <w:szCs w:val="28"/>
                <w:lang w:val="ru-RU"/>
              </w:rPr>
              <w:t>генерализованная</w:t>
            </w:r>
            <w:proofErr w:type="spellEnd"/>
          </w:p>
          <w:p w:rsidR="000E7CD7" w:rsidRPr="000E7CD7" w:rsidRDefault="000E7CD7" w:rsidP="000E7CD7">
            <w:pPr>
              <w:tabs>
                <w:tab w:val="left" w:pos="6135"/>
              </w:tabs>
              <w:rPr>
                <w:szCs w:val="28"/>
                <w:lang w:val="ru-RU"/>
              </w:rPr>
            </w:pPr>
          </w:p>
          <w:p w:rsidR="000E7CD7" w:rsidRPr="000E7CD7" w:rsidRDefault="000E7CD7" w:rsidP="000E7CD7">
            <w:pPr>
              <w:tabs>
                <w:tab w:val="left" w:pos="6135"/>
              </w:tabs>
              <w:rPr>
                <w:szCs w:val="28"/>
                <w:lang w:val="ru-RU"/>
              </w:rPr>
            </w:pPr>
            <w:r w:rsidRPr="000E7CD7">
              <w:rPr>
                <w:szCs w:val="28"/>
                <w:lang w:val="ru-RU"/>
              </w:rPr>
              <w:t xml:space="preserve">МКБ </w:t>
            </w:r>
            <w:proofErr w:type="gramStart"/>
            <w:r w:rsidRPr="000E7CD7">
              <w:rPr>
                <w:szCs w:val="28"/>
                <w:lang w:val="ru-RU"/>
              </w:rPr>
              <w:t>-С</w:t>
            </w:r>
            <w:proofErr w:type="gramEnd"/>
            <w:r w:rsidRPr="000E7CD7">
              <w:rPr>
                <w:szCs w:val="28"/>
                <w:lang w:val="ru-RU"/>
              </w:rPr>
              <w:t xml:space="preserve"> (извлечение из МКБ-10, Женева, ВОЗ)</w:t>
            </w:r>
          </w:p>
          <w:p w:rsidR="000E7CD7" w:rsidRPr="000E7CD7" w:rsidRDefault="000E7CD7" w:rsidP="000E7CD7">
            <w:pPr>
              <w:tabs>
                <w:tab w:val="left" w:pos="6135"/>
              </w:tabs>
              <w:rPr>
                <w:szCs w:val="28"/>
                <w:lang w:val="ru-RU"/>
              </w:rPr>
            </w:pPr>
            <w:r w:rsidRPr="000E7CD7">
              <w:rPr>
                <w:szCs w:val="28"/>
                <w:lang w:val="ru-RU"/>
              </w:rPr>
              <w:t>К06.0 Рецессия десны</w:t>
            </w:r>
          </w:p>
          <w:p w:rsidR="000E7CD7" w:rsidRPr="000E7CD7" w:rsidRDefault="000E7CD7" w:rsidP="000E7CD7">
            <w:pPr>
              <w:tabs>
                <w:tab w:val="left" w:pos="6135"/>
              </w:tabs>
              <w:rPr>
                <w:szCs w:val="28"/>
                <w:lang w:val="ru-RU"/>
              </w:rPr>
            </w:pPr>
            <w:r w:rsidRPr="000E7CD7">
              <w:rPr>
                <w:szCs w:val="28"/>
                <w:lang w:val="ru-RU"/>
              </w:rPr>
              <w:t>Включены: постинфекционная, послеоперационная</w:t>
            </w:r>
          </w:p>
          <w:p w:rsidR="000E7CD7" w:rsidRPr="000E7CD7" w:rsidRDefault="000E7CD7" w:rsidP="000E7CD7">
            <w:pPr>
              <w:numPr>
                <w:ilvl w:val="0"/>
                <w:numId w:val="39"/>
              </w:numPr>
              <w:tabs>
                <w:tab w:val="left" w:pos="6135"/>
              </w:tabs>
              <w:spacing w:line="360" w:lineRule="auto"/>
              <w:jc w:val="both"/>
              <w:rPr>
                <w:szCs w:val="28"/>
              </w:rPr>
            </w:pPr>
            <w:r w:rsidRPr="000E7CD7">
              <w:rPr>
                <w:szCs w:val="28"/>
              </w:rPr>
              <w:t xml:space="preserve">К06.00 </w:t>
            </w:r>
            <w:proofErr w:type="spellStart"/>
            <w:r w:rsidRPr="000E7CD7">
              <w:rPr>
                <w:szCs w:val="28"/>
              </w:rPr>
              <w:t>Рецессия</w:t>
            </w:r>
            <w:proofErr w:type="spellEnd"/>
            <w:r w:rsidRPr="000E7CD7">
              <w:rPr>
                <w:szCs w:val="28"/>
              </w:rPr>
              <w:t xml:space="preserve"> </w:t>
            </w:r>
            <w:proofErr w:type="spellStart"/>
            <w:r w:rsidRPr="000E7CD7">
              <w:rPr>
                <w:szCs w:val="28"/>
              </w:rPr>
              <w:t>десны</w:t>
            </w:r>
            <w:proofErr w:type="spellEnd"/>
            <w:r w:rsidRPr="000E7CD7">
              <w:rPr>
                <w:szCs w:val="28"/>
              </w:rPr>
              <w:t xml:space="preserve">. </w:t>
            </w:r>
            <w:proofErr w:type="spellStart"/>
            <w:r w:rsidRPr="000E7CD7">
              <w:rPr>
                <w:szCs w:val="28"/>
              </w:rPr>
              <w:t>Локальная</w:t>
            </w:r>
            <w:proofErr w:type="spellEnd"/>
          </w:p>
          <w:p w:rsidR="000E7CD7" w:rsidRPr="000E7CD7" w:rsidRDefault="000E7CD7" w:rsidP="000E7CD7">
            <w:pPr>
              <w:numPr>
                <w:ilvl w:val="0"/>
                <w:numId w:val="39"/>
              </w:numPr>
              <w:tabs>
                <w:tab w:val="left" w:pos="6135"/>
              </w:tabs>
              <w:spacing w:line="360" w:lineRule="auto"/>
              <w:jc w:val="both"/>
              <w:rPr>
                <w:szCs w:val="28"/>
              </w:rPr>
            </w:pPr>
            <w:r w:rsidRPr="000E7CD7">
              <w:rPr>
                <w:szCs w:val="28"/>
              </w:rPr>
              <w:t xml:space="preserve">К06.01 </w:t>
            </w:r>
            <w:proofErr w:type="spellStart"/>
            <w:r w:rsidRPr="000E7CD7">
              <w:rPr>
                <w:szCs w:val="28"/>
              </w:rPr>
              <w:t>Рецессия</w:t>
            </w:r>
            <w:proofErr w:type="spellEnd"/>
            <w:r w:rsidRPr="000E7CD7">
              <w:rPr>
                <w:szCs w:val="28"/>
              </w:rPr>
              <w:t xml:space="preserve"> </w:t>
            </w:r>
            <w:proofErr w:type="spellStart"/>
            <w:r w:rsidRPr="000E7CD7">
              <w:rPr>
                <w:szCs w:val="28"/>
              </w:rPr>
              <w:t>десны</w:t>
            </w:r>
            <w:proofErr w:type="spellEnd"/>
            <w:r w:rsidRPr="000E7CD7">
              <w:rPr>
                <w:szCs w:val="28"/>
              </w:rPr>
              <w:t xml:space="preserve">. </w:t>
            </w:r>
            <w:proofErr w:type="spellStart"/>
            <w:r w:rsidRPr="000E7CD7">
              <w:rPr>
                <w:szCs w:val="28"/>
              </w:rPr>
              <w:t>Генерализованная</w:t>
            </w:r>
            <w:proofErr w:type="spellEnd"/>
          </w:p>
          <w:p w:rsidR="000E7CD7" w:rsidRPr="000E7CD7" w:rsidRDefault="000E7CD7" w:rsidP="000E7CD7">
            <w:pPr>
              <w:numPr>
                <w:ilvl w:val="0"/>
                <w:numId w:val="39"/>
              </w:numPr>
              <w:tabs>
                <w:tab w:val="left" w:pos="6135"/>
              </w:tabs>
              <w:spacing w:line="360" w:lineRule="auto"/>
              <w:jc w:val="both"/>
              <w:rPr>
                <w:szCs w:val="28"/>
              </w:rPr>
            </w:pPr>
            <w:r w:rsidRPr="000E7CD7">
              <w:rPr>
                <w:szCs w:val="28"/>
              </w:rPr>
              <w:t xml:space="preserve">К06.09 </w:t>
            </w:r>
            <w:proofErr w:type="spellStart"/>
            <w:r w:rsidRPr="000E7CD7">
              <w:rPr>
                <w:szCs w:val="28"/>
              </w:rPr>
              <w:t>Рецессия</w:t>
            </w:r>
            <w:proofErr w:type="spellEnd"/>
            <w:r w:rsidRPr="000E7CD7">
              <w:rPr>
                <w:szCs w:val="28"/>
              </w:rPr>
              <w:t xml:space="preserve"> </w:t>
            </w:r>
            <w:proofErr w:type="spellStart"/>
            <w:r w:rsidRPr="000E7CD7">
              <w:rPr>
                <w:szCs w:val="28"/>
              </w:rPr>
              <w:t>десны</w:t>
            </w:r>
            <w:proofErr w:type="spellEnd"/>
            <w:r w:rsidRPr="000E7CD7">
              <w:rPr>
                <w:szCs w:val="28"/>
              </w:rPr>
              <w:t xml:space="preserve"> </w:t>
            </w:r>
            <w:proofErr w:type="spellStart"/>
            <w:r w:rsidRPr="000E7CD7">
              <w:rPr>
                <w:szCs w:val="28"/>
              </w:rPr>
              <w:t>не</w:t>
            </w:r>
            <w:proofErr w:type="spellEnd"/>
            <w:r w:rsidRPr="000E7CD7">
              <w:rPr>
                <w:szCs w:val="28"/>
              </w:rPr>
              <w:t> </w:t>
            </w:r>
            <w:proofErr w:type="spellStart"/>
            <w:r w:rsidRPr="000E7CD7">
              <w:rPr>
                <w:szCs w:val="28"/>
              </w:rPr>
              <w:t>уточненная</w:t>
            </w:r>
            <w:proofErr w:type="spellEnd"/>
          </w:p>
          <w:p w:rsidR="000E7CD7" w:rsidRPr="000E7CD7" w:rsidRDefault="000E7CD7" w:rsidP="000E7CD7">
            <w:pPr>
              <w:tabs>
                <w:tab w:val="left" w:pos="6135"/>
              </w:tabs>
              <w:rPr>
                <w:szCs w:val="28"/>
              </w:rPr>
            </w:pPr>
          </w:p>
        </w:tc>
      </w:tr>
      <w:tr w:rsidR="000E7CD7" w:rsidRPr="000E7CD7" w:rsidTr="000E7CD7">
        <w:trPr>
          <w:trHeight w:val="827"/>
        </w:trPr>
        <w:tc>
          <w:tcPr>
            <w:tcW w:w="9525" w:type="dxa"/>
          </w:tcPr>
          <w:p w:rsidR="000E7CD7" w:rsidRPr="000E7CD7" w:rsidRDefault="000E7CD7" w:rsidP="000E7CD7">
            <w:pPr>
              <w:pStyle w:val="ae"/>
              <w:rPr>
                <w:sz w:val="24"/>
                <w:szCs w:val="28"/>
              </w:rPr>
            </w:pPr>
            <w:r w:rsidRPr="000E7CD7">
              <w:rPr>
                <w:rStyle w:val="pop-slug-vol"/>
                <w:sz w:val="24"/>
                <w:szCs w:val="28"/>
              </w:rPr>
              <w:t>Возрастная категория: от 18 лет и старше</w:t>
            </w:r>
          </w:p>
          <w:p w:rsidR="000E7CD7" w:rsidRPr="000E7CD7" w:rsidRDefault="000E7CD7" w:rsidP="000E7CD7">
            <w:pPr>
              <w:pStyle w:val="ae"/>
              <w:rPr>
                <w:sz w:val="24"/>
                <w:szCs w:val="28"/>
              </w:rPr>
            </w:pPr>
          </w:p>
        </w:tc>
      </w:tr>
      <w:tr w:rsidR="000E7CD7" w:rsidRPr="000E7CD7" w:rsidTr="000E7CD7">
        <w:trPr>
          <w:trHeight w:val="794"/>
        </w:trPr>
        <w:tc>
          <w:tcPr>
            <w:tcW w:w="9525" w:type="dxa"/>
          </w:tcPr>
          <w:p w:rsidR="000E7CD7" w:rsidRPr="000E7CD7" w:rsidRDefault="000E7CD7" w:rsidP="000E7CD7">
            <w:pPr>
              <w:tabs>
                <w:tab w:val="left" w:pos="6135"/>
              </w:tabs>
              <w:rPr>
                <w:b/>
                <w:lang w:val="ru-RU"/>
              </w:rPr>
            </w:pPr>
            <w:r w:rsidRPr="000E7CD7">
              <w:rPr>
                <w:lang w:val="ru-RU"/>
              </w:rPr>
              <w:t xml:space="preserve">Год утверждения (частота пересмотра): </w:t>
            </w:r>
            <w:r w:rsidRPr="000E7CD7">
              <w:rPr>
                <w:b/>
                <w:lang w:val="ru-RU"/>
              </w:rPr>
              <w:t>2019 (не реже 1 раза в 3 года)</w:t>
            </w:r>
          </w:p>
          <w:p w:rsidR="000E7CD7" w:rsidRPr="000E7CD7" w:rsidRDefault="000E7CD7" w:rsidP="000E7CD7">
            <w:pPr>
              <w:tabs>
                <w:tab w:val="left" w:pos="6135"/>
              </w:tabs>
              <w:rPr>
                <w:sz w:val="20"/>
                <w:szCs w:val="20"/>
                <w:lang w:val="ru-RU"/>
              </w:rPr>
            </w:pPr>
          </w:p>
        </w:tc>
      </w:tr>
      <w:tr w:rsidR="000E7CD7" w:rsidRPr="000E7CD7" w:rsidTr="000E7CD7">
        <w:tc>
          <w:tcPr>
            <w:tcW w:w="9525" w:type="dxa"/>
          </w:tcPr>
          <w:p w:rsidR="000E7CD7" w:rsidRPr="000E7CD7" w:rsidRDefault="000E7CD7" w:rsidP="000E7CD7">
            <w:pPr>
              <w:tabs>
                <w:tab w:val="left" w:pos="6135"/>
              </w:tabs>
              <w:rPr>
                <w:sz w:val="20"/>
                <w:szCs w:val="20"/>
                <w:lang w:val="ru-RU"/>
              </w:rPr>
            </w:pPr>
            <w:r w:rsidRPr="000E7CD7">
              <w:rPr>
                <w:lang w:val="ru-RU"/>
              </w:rPr>
              <w:t>Профессиональные некоммерческие медицинские организации-разработчики:</w:t>
            </w:r>
          </w:p>
        </w:tc>
      </w:tr>
      <w:tr w:rsidR="000E7CD7" w:rsidRPr="000E7CD7" w:rsidTr="000E7CD7">
        <w:trPr>
          <w:trHeight w:val="4170"/>
        </w:trPr>
        <w:tc>
          <w:tcPr>
            <w:tcW w:w="9525" w:type="dxa"/>
          </w:tcPr>
          <w:p w:rsidR="000E7CD7" w:rsidRPr="000E7CD7" w:rsidRDefault="000E7CD7" w:rsidP="000E7CD7">
            <w:pPr>
              <w:pStyle w:val="af0"/>
              <w:ind w:left="708" w:firstLine="0"/>
              <w:rPr>
                <w:b/>
                <w:sz w:val="28"/>
              </w:rPr>
            </w:pPr>
          </w:p>
          <w:p w:rsidR="000E7CD7" w:rsidRPr="00F55115" w:rsidRDefault="000E7CD7" w:rsidP="000E7CD7">
            <w:pPr>
              <w:pStyle w:val="af0"/>
              <w:numPr>
                <w:ilvl w:val="0"/>
                <w:numId w:val="47"/>
              </w:numPr>
              <w:rPr>
                <w:b/>
                <w:sz w:val="28"/>
              </w:rPr>
            </w:pPr>
            <w:r>
              <w:t>Ассоциация общественных объединений «Стоматологическая ассоциация России»</w:t>
            </w:r>
          </w:p>
          <w:p w:rsidR="000E7CD7" w:rsidRPr="00EE59C2" w:rsidRDefault="000E7CD7" w:rsidP="000E7CD7">
            <w:pPr>
              <w:pStyle w:val="af0"/>
              <w:numPr>
                <w:ilvl w:val="0"/>
                <w:numId w:val="47"/>
              </w:numPr>
              <w:rPr>
                <w:b/>
                <w:sz w:val="28"/>
              </w:rPr>
            </w:pPr>
            <w:r>
              <w:t xml:space="preserve">Российская </w:t>
            </w:r>
            <w:proofErr w:type="spellStart"/>
            <w:r>
              <w:t>пародонтологическая</w:t>
            </w:r>
            <w:proofErr w:type="spellEnd"/>
            <w:r>
              <w:t xml:space="preserve"> ассоциация</w:t>
            </w:r>
          </w:p>
          <w:p w:rsidR="000E7CD7" w:rsidRPr="000E7CD7" w:rsidRDefault="000E7CD7" w:rsidP="000E7CD7">
            <w:pPr>
              <w:pStyle w:val="af0"/>
              <w:ind w:firstLine="0"/>
              <w:rPr>
                <w:b/>
                <w:sz w:val="28"/>
              </w:rPr>
            </w:pPr>
          </w:p>
        </w:tc>
      </w:tr>
    </w:tbl>
    <w:p w:rsidR="00230ED6" w:rsidRPr="005C2D30" w:rsidRDefault="00230ED6" w:rsidP="005149C6">
      <w:pPr>
        <w:widowControl w:val="0"/>
        <w:outlineLvl w:val="0"/>
        <w:rPr>
          <w:rFonts w:eastAsia="Arial Unicode MS"/>
          <w:b/>
          <w:u w:color="000000"/>
          <w:lang w:val="ru-RU"/>
        </w:rPr>
      </w:pPr>
      <w:r w:rsidRPr="005C2D30">
        <w:rPr>
          <w:rFonts w:eastAsia="Arial Unicode MS"/>
          <w:b/>
          <w:u w:color="000000"/>
          <w:lang w:val="ru-RU"/>
        </w:rPr>
        <w:t xml:space="preserve">                                                                                                          </w:t>
      </w:r>
    </w:p>
    <w:p w:rsidR="00230ED6" w:rsidRPr="005C2D30" w:rsidRDefault="00230ED6" w:rsidP="00120F2E">
      <w:pPr>
        <w:widowControl w:val="0"/>
        <w:jc w:val="center"/>
        <w:outlineLvl w:val="0"/>
        <w:rPr>
          <w:rFonts w:eastAsia="Arial Unicode MS"/>
          <w:b/>
          <w:u w:color="000000"/>
          <w:lang w:val="ru-RU"/>
        </w:rPr>
      </w:pPr>
    </w:p>
    <w:p w:rsidR="00B404FF" w:rsidRPr="005C2D30" w:rsidRDefault="00B404FF">
      <w:pPr>
        <w:widowControl w:val="0"/>
        <w:jc w:val="center"/>
        <w:outlineLvl w:val="0"/>
        <w:rPr>
          <w:rFonts w:eastAsia="Arial Unicode MS"/>
          <w:b/>
          <w:u w:color="000000"/>
          <w:lang w:val="ru-RU"/>
        </w:rPr>
      </w:pPr>
    </w:p>
    <w:p w:rsidR="004D6F4A" w:rsidRPr="004D6F4A" w:rsidRDefault="004D6F4A" w:rsidP="004D6F4A">
      <w:pPr>
        <w:spacing w:line="360" w:lineRule="auto"/>
        <w:ind w:firstLine="708"/>
        <w:jc w:val="both"/>
        <w:rPr>
          <w:lang w:val="ru-RU"/>
        </w:rPr>
      </w:pPr>
    </w:p>
    <w:p w:rsidR="004D6F4A" w:rsidRPr="004D6F4A" w:rsidRDefault="004D6F4A" w:rsidP="004D6F4A">
      <w:pPr>
        <w:spacing w:line="360" w:lineRule="auto"/>
        <w:ind w:firstLine="708"/>
        <w:jc w:val="both"/>
        <w:rPr>
          <w:lang w:val="ru-RU"/>
        </w:rPr>
      </w:pPr>
    </w:p>
    <w:p w:rsidR="004D6F4A" w:rsidRDefault="004D6F4A" w:rsidP="00120F2E">
      <w:pPr>
        <w:spacing w:line="360" w:lineRule="auto"/>
        <w:ind w:firstLine="708"/>
        <w:jc w:val="both"/>
        <w:rPr>
          <w:lang w:val="ru-RU"/>
        </w:rPr>
      </w:pPr>
    </w:p>
    <w:p w:rsidR="00120F2E" w:rsidRPr="005C2D30" w:rsidRDefault="00120F2E" w:rsidP="00120F2E">
      <w:pPr>
        <w:spacing w:line="360" w:lineRule="auto"/>
        <w:ind w:firstLine="708"/>
        <w:jc w:val="both"/>
        <w:rPr>
          <w:lang w:val="ru-RU"/>
        </w:rPr>
      </w:pPr>
      <w:bookmarkStart w:id="0" w:name="_GoBack"/>
      <w:bookmarkEnd w:id="0"/>
    </w:p>
    <w:p w:rsidR="00230ED6" w:rsidRPr="005C2D30" w:rsidRDefault="00230ED6">
      <w:pPr>
        <w:widowControl w:val="0"/>
        <w:outlineLvl w:val="0"/>
        <w:rPr>
          <w:rFonts w:eastAsia="Arial Unicode MS"/>
          <w:b/>
          <w:u w:color="FF0000"/>
          <w:lang w:val="ru-RU"/>
        </w:rPr>
      </w:pPr>
    </w:p>
    <w:p w:rsidR="000E7CD7" w:rsidRDefault="000E7CD7">
      <w:pPr>
        <w:widowControl w:val="0"/>
        <w:spacing w:line="360" w:lineRule="auto"/>
        <w:jc w:val="both"/>
        <w:outlineLvl w:val="0"/>
        <w:rPr>
          <w:rFonts w:eastAsia="Arial Unicode MS"/>
          <w:b/>
          <w:u w:color="000000"/>
          <w:lang w:val="ru-RU"/>
        </w:rPr>
      </w:pPr>
    </w:p>
    <w:p w:rsidR="000E7CD7" w:rsidRDefault="000E7CD7">
      <w:pPr>
        <w:widowControl w:val="0"/>
        <w:spacing w:line="360" w:lineRule="auto"/>
        <w:jc w:val="both"/>
        <w:outlineLvl w:val="0"/>
        <w:rPr>
          <w:rFonts w:eastAsia="Arial Unicode MS"/>
          <w:b/>
          <w:u w:color="000000"/>
          <w:lang w:val="ru-RU"/>
        </w:rPr>
      </w:pPr>
    </w:p>
    <w:p w:rsidR="00230ED6" w:rsidRDefault="00230ED6">
      <w:pPr>
        <w:widowControl w:val="0"/>
        <w:spacing w:line="360" w:lineRule="auto"/>
        <w:jc w:val="both"/>
        <w:outlineLvl w:val="0"/>
        <w:rPr>
          <w:rFonts w:eastAsia="Arial Unicode MS"/>
          <w:b/>
          <w:u w:color="000000"/>
          <w:lang w:val="ru-RU"/>
        </w:rPr>
      </w:pPr>
      <w:r w:rsidRPr="005C2D30">
        <w:rPr>
          <w:rFonts w:eastAsia="Arial Unicode MS"/>
          <w:b/>
          <w:u w:color="000000"/>
        </w:rPr>
        <w:t>I</w:t>
      </w:r>
      <w:r w:rsidRPr="005C2D30">
        <w:rPr>
          <w:rFonts w:eastAsia="Arial Unicode MS"/>
          <w:b/>
          <w:u w:color="000000"/>
          <w:lang w:val="ru-RU"/>
        </w:rPr>
        <w:t>. ОБЛАСТЬ ПРИМЕНЕНИЯ</w:t>
      </w:r>
    </w:p>
    <w:p w:rsidR="00230ED6" w:rsidRPr="005C2D30" w:rsidRDefault="00E73BEA" w:rsidP="00120F2E">
      <w:pPr>
        <w:widowControl w:val="0"/>
        <w:spacing w:line="360" w:lineRule="auto"/>
        <w:jc w:val="both"/>
        <w:outlineLvl w:val="0"/>
        <w:rPr>
          <w:rFonts w:eastAsia="Arial Unicode MS"/>
          <w:b/>
          <w:u w:color="000000"/>
          <w:lang w:val="ru-RU"/>
        </w:rPr>
      </w:pPr>
      <w:r w:rsidRPr="005C2D30">
        <w:rPr>
          <w:rFonts w:eastAsia="Arial Unicode MS"/>
          <w:bCs/>
          <w:u w:color="000000"/>
          <w:lang w:val="ru-RU"/>
        </w:rPr>
        <w:t>Клинические рекомендации (протокол</w:t>
      </w:r>
      <w:r w:rsidR="00120F2E" w:rsidRPr="005C2D30">
        <w:rPr>
          <w:rFonts w:eastAsia="Arial Unicode MS"/>
          <w:bCs/>
          <w:u w:color="000000"/>
          <w:lang w:val="ru-RU"/>
        </w:rPr>
        <w:t xml:space="preserve">ы </w:t>
      </w:r>
      <w:r w:rsidRPr="005C2D30">
        <w:rPr>
          <w:rFonts w:eastAsia="Arial Unicode MS"/>
          <w:bCs/>
          <w:u w:color="000000"/>
          <w:lang w:val="ru-RU"/>
        </w:rPr>
        <w:t>лечения)</w:t>
      </w:r>
      <w:r w:rsidR="005A5E6E">
        <w:rPr>
          <w:rFonts w:eastAsia="Arial Unicode MS"/>
          <w:bCs/>
          <w:u w:color="000000"/>
          <w:lang w:val="ru-RU"/>
        </w:rPr>
        <w:t xml:space="preserve"> </w:t>
      </w:r>
      <w:r w:rsidR="00230ED6" w:rsidRPr="005C2D30">
        <w:rPr>
          <w:rFonts w:eastAsia="Arial Unicode MS"/>
          <w:u w:color="000000"/>
          <w:lang w:val="ru-RU"/>
        </w:rPr>
        <w:t>«</w:t>
      </w:r>
      <w:r w:rsidR="00135C7D">
        <w:rPr>
          <w:lang w:val="ru-RU"/>
        </w:rPr>
        <w:t>Рецессия десны</w:t>
      </w:r>
      <w:r w:rsidRPr="005C2D30">
        <w:rPr>
          <w:rFonts w:eastAsia="Arial Unicode MS"/>
          <w:u w:color="000000"/>
          <w:lang w:val="ru-RU"/>
        </w:rPr>
        <w:t>» предназначен</w:t>
      </w:r>
      <w:r w:rsidR="00120F2E" w:rsidRPr="005C2D30">
        <w:rPr>
          <w:rFonts w:eastAsia="Arial Unicode MS"/>
          <w:u w:color="000000"/>
          <w:lang w:val="ru-RU"/>
        </w:rPr>
        <w:t>ы</w:t>
      </w:r>
      <w:r w:rsidRPr="005C2D30">
        <w:rPr>
          <w:rFonts w:eastAsia="Arial Unicode MS"/>
          <w:u w:color="000000"/>
          <w:lang w:val="ru-RU"/>
        </w:rPr>
        <w:t xml:space="preserve"> для пр</w:t>
      </w:r>
      <w:r w:rsidR="00230ED6" w:rsidRPr="005C2D30">
        <w:rPr>
          <w:rFonts w:eastAsia="Arial Unicode MS"/>
          <w:u w:color="000000"/>
          <w:lang w:val="ru-RU"/>
        </w:rPr>
        <w:t>именения в системе здраво</w:t>
      </w:r>
      <w:r w:rsidR="00230ED6" w:rsidRPr="005C2D30">
        <w:rPr>
          <w:rFonts w:eastAsia="Arial Unicode MS"/>
          <w:u w:color="000000"/>
          <w:lang w:val="ru-RU"/>
        </w:rPr>
        <w:softHyphen/>
        <w:t>охранения Российской Федерации.</w:t>
      </w:r>
    </w:p>
    <w:p w:rsidR="00120F2E" w:rsidRPr="005C2D30" w:rsidRDefault="00120F2E">
      <w:pPr>
        <w:widowControl w:val="0"/>
        <w:shd w:val="clear" w:color="auto" w:fill="FFFFFF"/>
        <w:spacing w:line="360" w:lineRule="auto"/>
        <w:jc w:val="both"/>
        <w:outlineLvl w:val="0"/>
        <w:rPr>
          <w:rFonts w:eastAsia="Arial Unicode MS"/>
          <w:b/>
          <w:u w:color="000000"/>
          <w:lang w:val="ru-RU"/>
        </w:rPr>
      </w:pPr>
    </w:p>
    <w:p w:rsidR="00230ED6" w:rsidRDefault="00230ED6" w:rsidP="005149C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rPr>
        <w:t>II</w:t>
      </w:r>
      <w:r w:rsidRPr="005C2D30">
        <w:rPr>
          <w:rFonts w:eastAsia="Arial Unicode MS"/>
          <w:b/>
          <w:u w:color="000000"/>
          <w:lang w:val="ru-RU"/>
        </w:rPr>
        <w:t>. НОРМАТИВНЫЕ ССЫЛКИ</w:t>
      </w:r>
    </w:p>
    <w:p w:rsidR="00120F2E" w:rsidRPr="005C2D30" w:rsidRDefault="00120F2E" w:rsidP="005149C6">
      <w:pPr>
        <w:pStyle w:val="ab"/>
        <w:spacing w:before="0" w:beforeAutospacing="0" w:after="0" w:afterAutospacing="0"/>
        <w:ind w:firstLine="300"/>
        <w:jc w:val="both"/>
      </w:pPr>
      <w:r w:rsidRPr="005C2D30">
        <w:t>В настоящих Клинических рекомендациях использованы ссылки на следующие документы:</w:t>
      </w:r>
    </w:p>
    <w:p w:rsidR="00B404FF" w:rsidRDefault="00135C7D" w:rsidP="00E33A1F">
      <w:pPr>
        <w:pStyle w:val="a4"/>
        <w:numPr>
          <w:ilvl w:val="0"/>
          <w:numId w:val="31"/>
        </w:numPr>
        <w:shd w:val="clear" w:color="auto" w:fill="FFFFFF"/>
        <w:spacing w:line="360" w:lineRule="auto"/>
        <w:jc w:val="both"/>
        <w:outlineLvl w:val="0"/>
        <w:rPr>
          <w:rFonts w:eastAsia="Arial Unicode MS"/>
          <w:b/>
          <w:u w:color="000000"/>
        </w:rPr>
      </w:pPr>
      <w:r>
        <w:rPr>
          <w:rFonts w:eastAsia="Arial Unicode MS"/>
          <w:b/>
          <w:u w:color="000000"/>
        </w:rPr>
        <w:t xml:space="preserve"> </w:t>
      </w:r>
    </w:p>
    <w:p w:rsidR="00135C7D" w:rsidRDefault="00135C7D" w:rsidP="00E33A1F">
      <w:pPr>
        <w:pStyle w:val="a4"/>
        <w:numPr>
          <w:ilvl w:val="0"/>
          <w:numId w:val="31"/>
        </w:numPr>
        <w:shd w:val="clear" w:color="auto" w:fill="FFFFFF"/>
        <w:spacing w:line="360" w:lineRule="auto"/>
        <w:jc w:val="both"/>
        <w:outlineLvl w:val="0"/>
        <w:rPr>
          <w:rFonts w:eastAsia="Arial Unicode MS"/>
          <w:b/>
          <w:u w:color="000000"/>
        </w:rPr>
      </w:pPr>
      <w:r>
        <w:rPr>
          <w:rFonts w:eastAsia="Arial Unicode MS"/>
          <w:b/>
          <w:u w:color="000000"/>
        </w:rPr>
        <w:t xml:space="preserve"> </w:t>
      </w:r>
    </w:p>
    <w:p w:rsidR="00135C7D" w:rsidRDefault="00135C7D" w:rsidP="00E33A1F">
      <w:pPr>
        <w:pStyle w:val="a4"/>
        <w:numPr>
          <w:ilvl w:val="0"/>
          <w:numId w:val="31"/>
        </w:numPr>
        <w:shd w:val="clear" w:color="auto" w:fill="FFFFFF"/>
        <w:spacing w:line="360" w:lineRule="auto"/>
        <w:jc w:val="both"/>
        <w:outlineLvl w:val="0"/>
        <w:rPr>
          <w:rFonts w:eastAsia="Arial Unicode MS"/>
          <w:b/>
          <w:u w:color="000000"/>
        </w:rPr>
      </w:pPr>
      <w:r>
        <w:rPr>
          <w:rFonts w:eastAsia="Arial Unicode MS"/>
          <w:b/>
          <w:u w:color="000000"/>
        </w:rPr>
        <w:t xml:space="preserve"> </w:t>
      </w:r>
    </w:p>
    <w:p w:rsidR="00135C7D" w:rsidRDefault="00135C7D" w:rsidP="00135C7D">
      <w:pPr>
        <w:pStyle w:val="a4"/>
        <w:shd w:val="clear" w:color="auto" w:fill="FFFFFF"/>
        <w:spacing w:line="360" w:lineRule="auto"/>
        <w:jc w:val="both"/>
        <w:outlineLvl w:val="0"/>
        <w:rPr>
          <w:rFonts w:eastAsia="Arial Unicode MS"/>
          <w:b/>
          <w:u w:color="000000"/>
        </w:rPr>
      </w:pPr>
    </w:p>
    <w:p w:rsidR="00135C7D" w:rsidRPr="00135C7D" w:rsidRDefault="00135C7D" w:rsidP="00135C7D">
      <w:pPr>
        <w:pStyle w:val="a4"/>
        <w:shd w:val="clear" w:color="auto" w:fill="FFFFFF"/>
        <w:spacing w:line="360" w:lineRule="auto"/>
        <w:jc w:val="both"/>
        <w:outlineLvl w:val="0"/>
        <w:rPr>
          <w:rFonts w:eastAsia="Arial Unicode MS"/>
          <w:b/>
          <w:u w:color="000000"/>
        </w:rPr>
      </w:pPr>
    </w:p>
    <w:p w:rsidR="00230ED6" w:rsidRPr="005C2D30"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rPr>
        <w:t>III</w:t>
      </w:r>
      <w:r w:rsidRPr="005C2D30">
        <w:rPr>
          <w:rFonts w:eastAsia="Arial Unicode MS"/>
          <w:b/>
          <w:u w:color="000000"/>
          <w:lang w:val="ru-RU"/>
        </w:rPr>
        <w:t>.ОБОЗНАЧЕНИЯ И СОКРАЩЕНИЯ</w:t>
      </w:r>
    </w:p>
    <w:p w:rsidR="00120F2E" w:rsidRPr="005C2D30" w:rsidRDefault="00230ED6" w:rsidP="00120F2E">
      <w:pPr>
        <w:shd w:val="clear" w:color="auto" w:fill="FFFFFF"/>
        <w:jc w:val="both"/>
        <w:rPr>
          <w:b/>
          <w:lang w:val="ru-RU"/>
        </w:rPr>
      </w:pPr>
      <w:r w:rsidRPr="005C2D30">
        <w:rPr>
          <w:rFonts w:eastAsia="Arial Unicode MS"/>
          <w:u w:color="000000"/>
          <w:lang w:val="ru-RU"/>
        </w:rPr>
        <w:t xml:space="preserve"> </w:t>
      </w:r>
      <w:r w:rsidR="00120F2E" w:rsidRPr="005C2D30">
        <w:rPr>
          <w:lang w:val="ru-RU"/>
        </w:rPr>
        <w:t>В настоящих Клинических рекомендациях использованы следующие обозначения и сокращения</w:t>
      </w:r>
      <w:r w:rsidR="00120F2E" w:rsidRPr="005C2D30">
        <w:rPr>
          <w:b/>
          <w:lang w:val="ru-RU"/>
        </w:rPr>
        <w:t>:</w:t>
      </w:r>
    </w:p>
    <w:p w:rsidR="00230ED6" w:rsidRPr="005C2D30" w:rsidRDefault="00230ED6">
      <w:pPr>
        <w:widowControl w:val="0"/>
        <w:tabs>
          <w:tab w:val="center" w:pos="4677"/>
          <w:tab w:val="right" w:pos="9355"/>
        </w:tabs>
        <w:spacing w:line="360" w:lineRule="auto"/>
        <w:jc w:val="both"/>
        <w:outlineLvl w:val="0"/>
        <w:rPr>
          <w:rFonts w:eastAsia="Arial Unicode MS"/>
          <w:u w:color="000000"/>
          <w:lang w:val="ru-RU"/>
        </w:rPr>
      </w:pPr>
      <w:r w:rsidRPr="005C2D30">
        <w:rPr>
          <w:rFonts w:eastAsia="Arial Unicode MS"/>
          <w:u w:color="000000"/>
          <w:lang w:val="ru-RU"/>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120F2E" w:rsidRPr="005C2D30" w:rsidRDefault="00120F2E" w:rsidP="00120F2E">
      <w:pPr>
        <w:spacing w:line="360" w:lineRule="auto"/>
        <w:jc w:val="both"/>
        <w:rPr>
          <w:lang w:val="ru-RU"/>
        </w:rPr>
      </w:pPr>
      <w:r w:rsidRPr="005C2D30">
        <w:rPr>
          <w:lang w:val="ru-RU"/>
        </w:rPr>
        <w:t>МКБ-С – Международная классификация стоматологических болезней на основе МКБ-10.</w:t>
      </w:r>
    </w:p>
    <w:p w:rsidR="00E065A6" w:rsidRPr="00135C7D" w:rsidRDefault="00E065A6">
      <w:pPr>
        <w:widowControl w:val="0"/>
        <w:shd w:val="clear" w:color="auto" w:fill="FFFFFF"/>
        <w:spacing w:line="360" w:lineRule="auto"/>
        <w:jc w:val="both"/>
        <w:outlineLvl w:val="0"/>
        <w:rPr>
          <w:rFonts w:eastAsia="Arial Unicode MS"/>
          <w:b/>
          <w:u w:color="000000"/>
          <w:lang w:val="ru-RU"/>
        </w:rPr>
      </w:pPr>
    </w:p>
    <w:p w:rsidR="00230ED6"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rPr>
        <w:t>IV</w:t>
      </w:r>
      <w:r w:rsidRPr="005C2D30">
        <w:rPr>
          <w:rFonts w:eastAsia="Arial Unicode MS"/>
          <w:b/>
          <w:u w:color="000000"/>
          <w:lang w:val="ru-RU"/>
        </w:rPr>
        <w:t>. ОБЩИЕ ПОЛОЖЕНИЯ</w:t>
      </w:r>
    </w:p>
    <w:p w:rsidR="00230ED6" w:rsidRPr="005C2D30" w:rsidRDefault="00E73BEA" w:rsidP="00E73BEA">
      <w:pPr>
        <w:widowControl w:val="0"/>
        <w:shd w:val="clear" w:color="auto" w:fill="FFFFFF"/>
        <w:spacing w:line="360" w:lineRule="auto"/>
        <w:jc w:val="both"/>
        <w:outlineLvl w:val="0"/>
        <w:rPr>
          <w:rFonts w:eastAsia="Arial Unicode MS"/>
          <w:b/>
          <w:u w:color="000000"/>
          <w:lang w:val="ru-RU"/>
        </w:rPr>
      </w:pPr>
      <w:r w:rsidRPr="005C2D30">
        <w:rPr>
          <w:rFonts w:eastAsia="Arial Unicode MS"/>
          <w:bCs/>
          <w:u w:color="000000"/>
          <w:lang w:val="ru-RU"/>
        </w:rPr>
        <w:t>Клинические рекомендации (протокол</w:t>
      </w:r>
      <w:r w:rsidR="00120F2E" w:rsidRPr="005C2D30">
        <w:rPr>
          <w:rFonts w:eastAsia="Arial Unicode MS"/>
          <w:bCs/>
          <w:u w:color="000000"/>
          <w:lang w:val="ru-RU"/>
        </w:rPr>
        <w:t>ы</w:t>
      </w:r>
      <w:r w:rsidRPr="005C2D30">
        <w:rPr>
          <w:rFonts w:eastAsia="Arial Unicode MS"/>
          <w:bCs/>
          <w:u w:color="000000"/>
          <w:lang w:val="ru-RU"/>
        </w:rPr>
        <w:t xml:space="preserve"> лечения)</w:t>
      </w:r>
      <w:r w:rsidRPr="005C2D30">
        <w:rPr>
          <w:rFonts w:eastAsia="Arial Unicode MS"/>
          <w:b/>
          <w:bCs/>
          <w:u w:color="000000"/>
          <w:lang w:val="ru-RU"/>
        </w:rPr>
        <w:t xml:space="preserve"> </w:t>
      </w:r>
      <w:r w:rsidR="00230ED6" w:rsidRPr="005C2D30">
        <w:rPr>
          <w:rFonts w:eastAsia="Arial Unicode MS"/>
          <w:u w:color="000000"/>
          <w:lang w:val="ru-RU"/>
        </w:rPr>
        <w:t>«</w:t>
      </w:r>
      <w:r w:rsidR="00135C7D">
        <w:rPr>
          <w:lang w:val="ru-RU"/>
        </w:rPr>
        <w:t>Рецессия десны</w:t>
      </w:r>
      <w:r w:rsidR="00230ED6" w:rsidRPr="005C2D30">
        <w:rPr>
          <w:rFonts w:eastAsia="Arial Unicode MS"/>
          <w:u w:color="000000"/>
          <w:lang w:val="ru-RU"/>
        </w:rPr>
        <w:t>» разработан</w:t>
      </w:r>
      <w:r w:rsidR="00120F2E" w:rsidRPr="005C2D30">
        <w:rPr>
          <w:rFonts w:eastAsia="Arial Unicode MS"/>
          <w:u w:color="000000"/>
          <w:lang w:val="ru-RU"/>
        </w:rPr>
        <w:t>ы</w:t>
      </w:r>
      <w:r w:rsidR="00230ED6" w:rsidRPr="005C2D30">
        <w:rPr>
          <w:rFonts w:eastAsia="Arial Unicode MS"/>
          <w:u w:color="000000"/>
          <w:lang w:val="ru-RU"/>
        </w:rPr>
        <w:t xml:space="preserve"> для решения следующих задач:</w:t>
      </w:r>
    </w:p>
    <w:p w:rsidR="00230ED6" w:rsidRPr="005C2D30" w:rsidRDefault="00230ED6">
      <w:pPr>
        <w:widowControl w:val="0"/>
        <w:suppressAutoHyphens/>
        <w:spacing w:line="360" w:lineRule="auto"/>
        <w:outlineLvl w:val="0"/>
        <w:rPr>
          <w:rFonts w:eastAsia="Arial Unicode MS"/>
          <w:u w:color="000000"/>
          <w:lang w:val="ru-RU"/>
        </w:rPr>
      </w:pPr>
      <w:r w:rsidRPr="005C2D30">
        <w:rPr>
          <w:rFonts w:eastAsia="Arial Unicode MS"/>
          <w:u w:color="000000"/>
          <w:lang w:val="ru-RU"/>
        </w:rPr>
        <w:t>— установление единых требований к порядку ди</w:t>
      </w:r>
      <w:r w:rsidRPr="005C2D30">
        <w:rPr>
          <w:rFonts w:eastAsia="Arial Unicode MS"/>
          <w:u w:color="000000"/>
          <w:lang w:val="ru-RU"/>
        </w:rPr>
        <w:softHyphen/>
        <w:t xml:space="preserve">агностики и лечения больных с </w:t>
      </w:r>
      <w:r w:rsidR="00135C7D">
        <w:rPr>
          <w:rFonts w:eastAsia="Arial Unicode MS"/>
          <w:u w:color="000000"/>
          <w:lang w:val="ru-RU"/>
        </w:rPr>
        <w:t>рецессией десны</w:t>
      </w:r>
      <w:r w:rsidRPr="005C2D30">
        <w:rPr>
          <w:rFonts w:eastAsia="Arial Unicode MS"/>
          <w:u w:color="000000"/>
          <w:lang w:val="ru-RU"/>
        </w:rPr>
        <w:t>;</w:t>
      </w:r>
    </w:p>
    <w:p w:rsidR="00230ED6" w:rsidRPr="005C2D30" w:rsidRDefault="00230ED6">
      <w:pPr>
        <w:widowControl w:val="0"/>
        <w:suppressAutoHyphens/>
        <w:spacing w:line="360" w:lineRule="auto"/>
        <w:outlineLvl w:val="0"/>
        <w:rPr>
          <w:rFonts w:eastAsia="Arial Unicode MS"/>
          <w:u w:color="000000"/>
          <w:lang w:val="ru-RU"/>
        </w:rPr>
      </w:pPr>
      <w:r w:rsidRPr="005C2D30">
        <w:rPr>
          <w:rFonts w:eastAsia="Arial Unicode MS"/>
          <w:u w:color="000000"/>
          <w:lang w:val="ru-RU"/>
        </w:rPr>
        <w:t xml:space="preserve">— унификация разработки базовых программ обязательного медицинского страхования и оптимизация медицинской помощи больным с </w:t>
      </w:r>
      <w:r w:rsidR="00135C7D">
        <w:rPr>
          <w:rFonts w:eastAsia="Arial Unicode MS"/>
          <w:u w:color="000000"/>
          <w:lang w:val="ru-RU"/>
        </w:rPr>
        <w:t>рецессией десны</w:t>
      </w:r>
      <w:r w:rsidRPr="005C2D30">
        <w:rPr>
          <w:rFonts w:eastAsia="Arial Unicode MS"/>
          <w:u w:color="000000"/>
          <w:lang w:val="ru-RU"/>
        </w:rPr>
        <w:t>;</w:t>
      </w:r>
    </w:p>
    <w:p w:rsidR="00230ED6" w:rsidRPr="005C2D30" w:rsidRDefault="00230ED6">
      <w:pPr>
        <w:widowControl w:val="0"/>
        <w:suppressAutoHyphens/>
        <w:spacing w:line="360" w:lineRule="auto"/>
        <w:outlineLvl w:val="0"/>
        <w:rPr>
          <w:rFonts w:eastAsia="Arial Unicode MS"/>
          <w:u w:color="000000"/>
          <w:lang w:val="ru-RU"/>
        </w:rPr>
      </w:pPr>
      <w:r w:rsidRPr="005C2D30">
        <w:rPr>
          <w:rFonts w:eastAsia="Arial Unicode MS"/>
          <w:u w:color="000000"/>
          <w:lang w:val="ru-RU"/>
        </w:rPr>
        <w:t>— обеспечение оптимальных объемов, доступнос</w:t>
      </w:r>
      <w:r w:rsidRPr="005C2D30">
        <w:rPr>
          <w:rFonts w:eastAsia="Arial Unicode MS"/>
          <w:u w:color="000000"/>
          <w:lang w:val="ru-RU"/>
        </w:rPr>
        <w:softHyphen/>
        <w:t>ти и качества медицинской помощи, оказывае</w:t>
      </w:r>
      <w:r w:rsidRPr="005C2D30">
        <w:rPr>
          <w:rFonts w:eastAsia="Arial Unicode MS"/>
          <w:u w:color="000000"/>
          <w:lang w:val="ru-RU"/>
        </w:rPr>
        <w:softHyphen/>
        <w:t xml:space="preserve">мой пациенту в медицинском учреждении. </w:t>
      </w:r>
    </w:p>
    <w:p w:rsidR="00120F2E" w:rsidRPr="005C2D30" w:rsidRDefault="00120F2E" w:rsidP="00120F2E">
      <w:pPr>
        <w:pStyle w:val="ab"/>
        <w:spacing w:line="276" w:lineRule="auto"/>
        <w:ind w:firstLine="300"/>
        <w:jc w:val="both"/>
      </w:pPr>
      <w:r w:rsidRPr="005C2D30">
        <w:rPr>
          <w:spacing w:val="-3"/>
        </w:rPr>
        <w:t xml:space="preserve">Область распространения настоящих </w:t>
      </w:r>
      <w:r w:rsidRPr="005C2D30">
        <w:rPr>
          <w:rFonts w:eastAsia="Arial Unicode MS"/>
          <w:u w:color="000000"/>
        </w:rPr>
        <w:t xml:space="preserve">Клинических рекомендаций </w:t>
      </w:r>
      <w:r w:rsidRPr="005C2D30">
        <w:t>— стоматологические медицинские организации.</w:t>
      </w:r>
    </w:p>
    <w:p w:rsidR="00120F2E" w:rsidRPr="005C2D30" w:rsidRDefault="00120F2E" w:rsidP="00120F2E">
      <w:pPr>
        <w:pStyle w:val="ab"/>
        <w:spacing w:line="276" w:lineRule="auto"/>
        <w:ind w:firstLine="300"/>
        <w:jc w:val="both"/>
      </w:pPr>
      <w:r w:rsidRPr="005C2D30">
        <w:t>В настоящих Клинических рекомендациях используется шкала убедительности доказательств данных:</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A)</w:t>
      </w:r>
      <w:r w:rsidRPr="005C2D30">
        <w:rPr>
          <w:rFonts w:eastAsia="Arial Unicode MS"/>
          <w:u w:color="000000"/>
          <w:lang w:val="ru-RU"/>
        </w:rPr>
        <w:t xml:space="preserve"> </w:t>
      </w:r>
      <w:r w:rsidRPr="005C2D30">
        <w:rPr>
          <w:rFonts w:eastAsia="Arial Unicode MS"/>
          <w:b/>
          <w:u w:color="000000"/>
          <w:lang w:val="ru-RU"/>
        </w:rPr>
        <w:t xml:space="preserve">Доказательства убедительны: </w:t>
      </w:r>
      <w:r w:rsidRPr="005C2D30">
        <w:rPr>
          <w:rFonts w:eastAsia="Arial Unicode MS"/>
          <w:u w:color="000000"/>
          <w:lang w:val="ru-RU"/>
        </w:rPr>
        <w:t>есть веские доказательства предлагаемому утверждению.</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B)</w:t>
      </w:r>
      <w:r w:rsidRPr="005C2D30">
        <w:rPr>
          <w:rFonts w:eastAsia="Arial Unicode MS"/>
          <w:u w:color="000000"/>
          <w:lang w:val="ru-RU"/>
        </w:rPr>
        <w:t xml:space="preserve"> </w:t>
      </w:r>
      <w:r w:rsidRPr="005C2D30">
        <w:rPr>
          <w:rFonts w:eastAsia="Arial Unicode MS"/>
          <w:b/>
          <w:u w:color="000000"/>
          <w:lang w:val="ru-RU"/>
        </w:rPr>
        <w:t>Относительная убедительность доказа</w:t>
      </w:r>
      <w:r w:rsidRPr="005C2D30">
        <w:rPr>
          <w:rFonts w:eastAsia="Arial Unicode MS"/>
          <w:b/>
          <w:u w:color="000000"/>
          <w:lang w:val="ru-RU"/>
        </w:rPr>
        <w:softHyphen/>
        <w:t>тельств</w:t>
      </w:r>
      <w:r w:rsidRPr="005C2D30">
        <w:rPr>
          <w:rFonts w:eastAsia="Arial Unicode MS"/>
          <w:u w:color="000000"/>
          <w:lang w:val="ru-RU"/>
        </w:rPr>
        <w:t xml:space="preserve">: есть достаточно доказательств в пользу </w:t>
      </w:r>
      <w:r w:rsidRPr="005C2D30">
        <w:rPr>
          <w:rFonts w:eastAsia="Arial Unicode MS"/>
          <w:u w:color="000000"/>
          <w:lang w:val="ru-RU"/>
        </w:rPr>
        <w:lastRenderedPageBreak/>
        <w:t>того, чтобы рекомендовать данное предложение.</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C)</w:t>
      </w:r>
      <w:r w:rsidRPr="005C2D30">
        <w:rPr>
          <w:rFonts w:eastAsia="Arial Unicode MS"/>
          <w:u w:color="000000"/>
          <w:lang w:val="ru-RU"/>
        </w:rPr>
        <w:t xml:space="preserve"> </w:t>
      </w:r>
      <w:r w:rsidRPr="005C2D30">
        <w:rPr>
          <w:rFonts w:eastAsia="Arial Unicode MS"/>
          <w:b/>
          <w:u w:color="000000"/>
          <w:lang w:val="ru-RU"/>
        </w:rPr>
        <w:t>Достаточных доказательств нет</w:t>
      </w:r>
      <w:r w:rsidRPr="005C2D30">
        <w:rPr>
          <w:rFonts w:eastAsia="Arial Unicode MS"/>
          <w:u w:color="000000"/>
          <w:lang w:val="ru-RU"/>
        </w:rPr>
        <w:t>: имею</w:t>
      </w:r>
      <w:r w:rsidRPr="005C2D30">
        <w:rPr>
          <w:rFonts w:eastAsia="Arial Unicode MS"/>
          <w:u w:color="000000"/>
          <w:lang w:val="ru-RU"/>
        </w:rPr>
        <w:softHyphen/>
        <w:t>щихся доказательств недостаточно для вынесения рекомендации, но рекомендации могут быть даны с учетом иных обстоятельств.</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rPr>
        <w:t>D</w:t>
      </w:r>
      <w:r w:rsidRPr="005C2D30">
        <w:rPr>
          <w:rFonts w:eastAsia="Arial Unicode MS"/>
          <w:b/>
          <w:u w:color="000000"/>
          <w:lang w:val="ru-RU"/>
        </w:rPr>
        <w:t>)</w:t>
      </w:r>
      <w:r w:rsidRPr="005C2D30">
        <w:rPr>
          <w:rFonts w:eastAsia="Arial Unicode MS"/>
          <w:u w:color="000000"/>
          <w:lang w:val="ru-RU"/>
        </w:rPr>
        <w:t xml:space="preserve"> </w:t>
      </w:r>
      <w:r w:rsidRPr="005C2D30">
        <w:rPr>
          <w:rFonts w:eastAsia="Arial Unicode MS"/>
          <w:b/>
          <w:u w:color="000000"/>
          <w:lang w:val="ru-RU"/>
        </w:rPr>
        <w:t>Достаточно отрицательных доказа</w:t>
      </w:r>
      <w:r w:rsidRPr="005C2D30">
        <w:rPr>
          <w:rFonts w:eastAsia="Arial Unicode MS"/>
          <w:b/>
          <w:u w:color="000000"/>
          <w:lang w:val="ru-RU"/>
        </w:rPr>
        <w:softHyphen/>
        <w:t>тельств</w:t>
      </w:r>
      <w:r w:rsidRPr="005C2D30">
        <w:rPr>
          <w:rFonts w:eastAsia="Arial Unicode MS"/>
          <w:u w:color="000000"/>
          <w:lang w:val="ru-RU"/>
        </w:rPr>
        <w:t>: имеется достаточно доказательств, чтобы рекомендовать отказаться от применения в определенных условиях данного лекарствен</w:t>
      </w:r>
      <w:r w:rsidRPr="005C2D30">
        <w:rPr>
          <w:rFonts w:eastAsia="Arial Unicode MS"/>
          <w:u w:color="000000"/>
          <w:lang w:val="ru-RU"/>
        </w:rPr>
        <w:softHyphen/>
        <w:t>ного средства, материала, метода, технологии.</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E)</w:t>
      </w:r>
      <w:r w:rsidRPr="005C2D30">
        <w:rPr>
          <w:rFonts w:eastAsia="Arial Unicode MS"/>
          <w:u w:color="000000"/>
          <w:lang w:val="ru-RU"/>
        </w:rPr>
        <w:t xml:space="preserve"> </w:t>
      </w:r>
      <w:r w:rsidRPr="005C2D30">
        <w:rPr>
          <w:rFonts w:eastAsia="Arial Unicode MS"/>
          <w:b/>
          <w:u w:color="000000"/>
          <w:lang w:val="ru-RU"/>
        </w:rPr>
        <w:t>Веские отрицательные доказательства</w:t>
      </w:r>
      <w:r w:rsidRPr="005C2D30">
        <w:rPr>
          <w:rFonts w:eastAsia="Arial Unicode MS"/>
          <w:u w:color="000000"/>
          <w:lang w:val="ru-RU"/>
        </w:rPr>
        <w:t>: имеются достаточно убедительные доказательст</w:t>
      </w:r>
      <w:r w:rsidRPr="005C2D30">
        <w:rPr>
          <w:rFonts w:eastAsia="Arial Unicode MS"/>
          <w:u w:color="000000"/>
          <w:lang w:val="ru-RU"/>
        </w:rPr>
        <w:softHyphen/>
        <w:t>ва того, чтобы исключить лекарственное средст</w:t>
      </w:r>
      <w:r w:rsidRPr="005C2D30">
        <w:rPr>
          <w:rFonts w:eastAsia="Arial Unicode MS"/>
          <w:u w:color="000000"/>
          <w:lang w:val="ru-RU"/>
        </w:rPr>
        <w:softHyphen/>
        <w:t>во, метод, методику из рекомендаций.</w:t>
      </w:r>
    </w:p>
    <w:p w:rsidR="00230ED6" w:rsidRDefault="00230ED6">
      <w:pPr>
        <w:widowControl w:val="0"/>
        <w:shd w:val="clear" w:color="auto" w:fill="FFFFFF"/>
        <w:jc w:val="both"/>
        <w:outlineLvl w:val="0"/>
        <w:rPr>
          <w:rFonts w:eastAsia="Arial Unicode MS"/>
          <w:u w:color="000000"/>
          <w:lang w:val="ru-RU"/>
        </w:rPr>
      </w:pPr>
    </w:p>
    <w:p w:rsidR="00E73BEA" w:rsidRPr="005C2D30" w:rsidRDefault="00230ED6" w:rsidP="00E73BEA">
      <w:pPr>
        <w:widowControl w:val="0"/>
        <w:shd w:val="clear" w:color="auto" w:fill="FFFFFF"/>
        <w:jc w:val="both"/>
        <w:outlineLvl w:val="0"/>
        <w:rPr>
          <w:rFonts w:eastAsia="Arial Unicode MS"/>
          <w:u w:color="000000"/>
          <w:lang w:val="ru-RU"/>
        </w:rPr>
      </w:pPr>
      <w:r w:rsidRPr="005C2D30">
        <w:rPr>
          <w:rFonts w:eastAsia="Arial Unicode MS"/>
          <w:b/>
          <w:u w:color="000000"/>
        </w:rPr>
        <w:t>V</w:t>
      </w:r>
      <w:r w:rsidRPr="005C2D30">
        <w:rPr>
          <w:rFonts w:eastAsia="Arial Unicode MS"/>
          <w:b/>
          <w:u w:color="000000"/>
          <w:lang w:val="ru-RU"/>
        </w:rPr>
        <w:t xml:space="preserve">. ВЕДЕНИЕ </w:t>
      </w:r>
      <w:r w:rsidR="00E73BEA" w:rsidRPr="005C2D30">
        <w:rPr>
          <w:rFonts w:eastAsia="Arial Unicode MS"/>
          <w:b/>
          <w:bCs/>
          <w:u w:color="000000"/>
          <w:lang w:val="ru-RU"/>
        </w:rPr>
        <w:t>КЛИ</w:t>
      </w:r>
      <w:r w:rsidR="00120F2E" w:rsidRPr="005C2D30">
        <w:rPr>
          <w:rFonts w:eastAsia="Arial Unicode MS"/>
          <w:b/>
          <w:bCs/>
          <w:u w:color="000000"/>
          <w:lang w:val="ru-RU"/>
        </w:rPr>
        <w:t>НИЧЕСКИХ РЕКОМЕНДАЦИЙ (ПРОТОКОЛОВ</w:t>
      </w:r>
      <w:r w:rsidR="00E73BEA" w:rsidRPr="005C2D30">
        <w:rPr>
          <w:rFonts w:eastAsia="Arial Unicode MS"/>
          <w:b/>
          <w:bCs/>
          <w:u w:color="000000"/>
          <w:lang w:val="ru-RU"/>
        </w:rPr>
        <w:t xml:space="preserve"> ЛЕЧЕНИЯ) </w:t>
      </w:r>
      <w:r w:rsidR="00E73BEA" w:rsidRPr="005C2D30">
        <w:rPr>
          <w:rFonts w:eastAsia="Arial Unicode MS"/>
          <w:u w:color="000000"/>
          <w:lang w:val="ru-RU"/>
        </w:rPr>
        <w:t xml:space="preserve"> </w:t>
      </w:r>
    </w:p>
    <w:p w:rsidR="00120F2E" w:rsidRPr="00F13D74" w:rsidRDefault="00E73BEA" w:rsidP="00120F2E">
      <w:pPr>
        <w:shd w:val="clear" w:color="auto" w:fill="FFFFFF"/>
        <w:spacing w:before="91" w:line="360" w:lineRule="auto"/>
        <w:ind w:firstLine="708"/>
        <w:jc w:val="both"/>
        <w:rPr>
          <w:lang w:val="ru-RU"/>
        </w:rPr>
      </w:pPr>
      <w:r w:rsidRPr="005C2D30">
        <w:rPr>
          <w:rFonts w:eastAsia="Arial Unicode MS"/>
          <w:bCs/>
          <w:u w:color="000000"/>
          <w:lang w:val="ru-RU"/>
        </w:rPr>
        <w:t xml:space="preserve">Ведение </w:t>
      </w:r>
      <w:r w:rsidR="00120F2E" w:rsidRPr="005C2D30">
        <w:rPr>
          <w:lang w:val="ru-RU"/>
        </w:rPr>
        <w:t>Клинических рекомендаций (протоколов лечения)</w:t>
      </w:r>
      <w:r w:rsidR="005A5E6E">
        <w:rPr>
          <w:lang w:val="ru-RU"/>
        </w:rPr>
        <w:t xml:space="preserve"> </w:t>
      </w:r>
      <w:r w:rsidR="00230ED6" w:rsidRPr="005C2D30">
        <w:rPr>
          <w:rFonts w:eastAsia="Arial Unicode MS"/>
          <w:u w:color="000000"/>
          <w:lang w:val="ru-RU"/>
        </w:rPr>
        <w:t>«</w:t>
      </w:r>
      <w:r w:rsidR="00135C7D">
        <w:rPr>
          <w:lang w:val="ru-RU"/>
        </w:rPr>
        <w:t>Рецессия десны</w:t>
      </w:r>
      <w:r w:rsidR="00230ED6" w:rsidRPr="005C2D30">
        <w:rPr>
          <w:rFonts w:eastAsia="Arial Unicode MS"/>
          <w:u w:color="000000"/>
          <w:lang w:val="ru-RU"/>
        </w:rPr>
        <w:t xml:space="preserve">» </w:t>
      </w:r>
      <w:r w:rsidR="00120F2E" w:rsidRPr="005C2D30">
        <w:rPr>
          <w:spacing w:val="-1"/>
          <w:lang w:val="ru-RU"/>
        </w:rPr>
        <w:t xml:space="preserve">осуществляется </w:t>
      </w:r>
      <w:r w:rsidR="00135C7D">
        <w:rPr>
          <w:spacing w:val="-1"/>
          <w:lang w:val="ru-RU"/>
        </w:rPr>
        <w:t>___________________________________________________________________________________</w:t>
      </w:r>
    </w:p>
    <w:p w:rsidR="00E065A6" w:rsidRPr="00135C7D" w:rsidRDefault="00E065A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r w:rsidRPr="005C2D30">
        <w:rPr>
          <w:rFonts w:eastAsia="Arial Unicode MS"/>
          <w:b/>
          <w:u w:color="000000"/>
        </w:rPr>
        <w:t>V</w:t>
      </w:r>
      <w:r w:rsidRPr="005C2D30">
        <w:rPr>
          <w:rFonts w:eastAsia="Arial Unicode MS"/>
          <w:b/>
          <w:u w:color="000000"/>
          <w:lang w:val="ru-RU"/>
        </w:rPr>
        <w:t>1. ОБЩИЕ ВОПРОСЫ</w:t>
      </w:r>
    </w:p>
    <w:p w:rsidR="00230ED6" w:rsidRDefault="00120F2E" w:rsidP="00E73BEA">
      <w:pPr>
        <w:tabs>
          <w:tab w:val="num" w:pos="720"/>
        </w:tabs>
        <w:spacing w:after="200" w:line="360" w:lineRule="auto"/>
        <w:jc w:val="both"/>
        <w:rPr>
          <w:rFonts w:eastAsia="Arial Unicode MS"/>
          <w:u w:color="000000"/>
          <w:lang w:val="ru-RU"/>
        </w:rPr>
      </w:pPr>
      <w:r w:rsidRPr="005C2D30">
        <w:rPr>
          <w:rFonts w:eastAsia="Arial Unicode MS"/>
          <w:u w:color="000000"/>
          <w:lang w:val="ru-RU"/>
        </w:rPr>
        <w:tab/>
      </w:r>
    </w:p>
    <w:p w:rsidR="00135C7D" w:rsidRPr="005C2D30" w:rsidRDefault="00135C7D" w:rsidP="00E73BEA">
      <w:pPr>
        <w:tabs>
          <w:tab w:val="num" w:pos="720"/>
        </w:tabs>
        <w:spacing w:after="200" w:line="360" w:lineRule="auto"/>
        <w:jc w:val="both"/>
        <w:rPr>
          <w:rFonts w:eastAsia="Arial Unicode MS"/>
          <w:u w:color="000000"/>
          <w:lang w:val="ru-RU"/>
        </w:rPr>
      </w:pPr>
      <w:r>
        <w:rPr>
          <w:rFonts w:eastAsia="Arial Unicode MS"/>
          <w:u w:color="000000"/>
          <w:lang w:val="ru-RU"/>
        </w:rPr>
        <w:t>актуальность_______________________________________________________________________________</w:t>
      </w:r>
    </w:p>
    <w:p w:rsidR="00230ED6" w:rsidRPr="005C2D30" w:rsidRDefault="00230ED6" w:rsidP="005A5E6E">
      <w:pPr>
        <w:widowControl w:val="0"/>
        <w:spacing w:line="360" w:lineRule="auto"/>
        <w:jc w:val="both"/>
        <w:outlineLvl w:val="0"/>
        <w:rPr>
          <w:rFonts w:eastAsia="Arial Unicode MS"/>
          <w:caps/>
          <w:u w:color="000000"/>
          <w:lang w:val="ru-RU"/>
        </w:rPr>
      </w:pPr>
      <w:r w:rsidRPr="005C2D30">
        <w:rPr>
          <w:rFonts w:eastAsia="Arial Unicode MS"/>
          <w:i/>
          <w:u w:color="FF0000"/>
          <w:lang w:val="ru-RU"/>
        </w:rPr>
        <w:t xml:space="preserve">  </w:t>
      </w:r>
      <w:r w:rsidRPr="005C2D30">
        <w:rPr>
          <w:rFonts w:eastAsia="Arial Unicode MS"/>
          <w:caps/>
          <w:u w:color="000000"/>
          <w:lang w:val="ru-RU"/>
        </w:rPr>
        <w:t>ОПРЕДЕЛЕНИЕ ПОНЯТИЯ</w:t>
      </w:r>
    </w:p>
    <w:p w:rsidR="00135C7D" w:rsidRPr="00135C7D" w:rsidRDefault="00135C7D" w:rsidP="00135C7D">
      <w:pPr>
        <w:widowControl w:val="0"/>
        <w:spacing w:line="360" w:lineRule="auto"/>
        <w:jc w:val="both"/>
        <w:outlineLvl w:val="0"/>
        <w:rPr>
          <w:rFonts w:eastAsia="Arial Unicode MS"/>
          <w:u w:color="000000"/>
          <w:lang w:val="ru-RU"/>
        </w:rPr>
      </w:pPr>
      <w:r w:rsidRPr="00135C7D">
        <w:rPr>
          <w:rFonts w:eastAsia="Arial Unicode MS"/>
          <w:u w:color="000000"/>
          <w:lang w:val="ru-RU"/>
        </w:rPr>
        <w:t xml:space="preserve">Рецессия десны – апикальное смещение </w:t>
      </w:r>
      <w:proofErr w:type="spellStart"/>
      <w:r w:rsidRPr="00135C7D">
        <w:rPr>
          <w:rFonts w:eastAsia="Arial Unicode MS"/>
          <w:u w:color="000000"/>
          <w:lang w:val="ru-RU"/>
        </w:rPr>
        <w:t>десневого</w:t>
      </w:r>
      <w:proofErr w:type="spellEnd"/>
      <w:r w:rsidRPr="00135C7D">
        <w:rPr>
          <w:rFonts w:eastAsia="Arial Unicode MS"/>
          <w:u w:color="000000"/>
          <w:lang w:val="ru-RU"/>
        </w:rPr>
        <w:t xml:space="preserve"> края от его физиологического положения с обнажением поверхности корня. </w:t>
      </w:r>
    </w:p>
    <w:p w:rsidR="00135C7D" w:rsidRPr="00135C7D" w:rsidRDefault="00135C7D" w:rsidP="00135C7D">
      <w:pPr>
        <w:widowControl w:val="0"/>
        <w:spacing w:line="360" w:lineRule="auto"/>
        <w:jc w:val="both"/>
        <w:outlineLvl w:val="0"/>
        <w:rPr>
          <w:rFonts w:eastAsia="Arial Unicode MS"/>
          <w:u w:color="000000"/>
          <w:lang w:val="ru-RU"/>
        </w:rPr>
      </w:pPr>
      <w:r w:rsidRPr="00135C7D">
        <w:rPr>
          <w:rFonts w:eastAsia="Arial Unicode MS"/>
          <w:u w:color="000000"/>
          <w:lang w:val="ru-RU"/>
        </w:rPr>
        <w:t xml:space="preserve"> </w:t>
      </w:r>
    </w:p>
    <w:p w:rsidR="00135C7D" w:rsidRPr="00135C7D" w:rsidRDefault="00135C7D" w:rsidP="00135C7D">
      <w:pPr>
        <w:widowControl w:val="0"/>
        <w:spacing w:line="360" w:lineRule="auto"/>
        <w:jc w:val="both"/>
        <w:outlineLvl w:val="0"/>
        <w:rPr>
          <w:rFonts w:eastAsia="Arial Unicode MS"/>
          <w:u w:color="000000"/>
          <w:lang w:val="ru-RU"/>
        </w:rPr>
      </w:pPr>
      <w:r w:rsidRPr="00135C7D">
        <w:rPr>
          <w:rFonts w:eastAsia="Arial Unicode MS"/>
          <w:u w:color="000000"/>
          <w:lang w:val="ru-RU"/>
        </w:rPr>
        <w:t xml:space="preserve">Рецессия десны – это миграция </w:t>
      </w:r>
      <w:proofErr w:type="spellStart"/>
      <w:r w:rsidRPr="00135C7D">
        <w:rPr>
          <w:rFonts w:eastAsia="Arial Unicode MS"/>
          <w:u w:color="000000"/>
          <w:lang w:val="ru-RU"/>
        </w:rPr>
        <w:t>десневого</w:t>
      </w:r>
      <w:proofErr w:type="spellEnd"/>
      <w:r w:rsidRPr="00135C7D">
        <w:rPr>
          <w:rFonts w:eastAsia="Arial Unicode MS"/>
          <w:u w:color="000000"/>
          <w:lang w:val="ru-RU"/>
        </w:rPr>
        <w:t xml:space="preserve"> края </w:t>
      </w:r>
      <w:proofErr w:type="spellStart"/>
      <w:r w:rsidRPr="00135C7D">
        <w:rPr>
          <w:rFonts w:eastAsia="Arial Unicode MS"/>
          <w:u w:color="000000"/>
          <w:lang w:val="ru-RU"/>
        </w:rPr>
        <w:t>апикальнее</w:t>
      </w:r>
      <w:proofErr w:type="spellEnd"/>
      <w:r w:rsidRPr="00135C7D">
        <w:rPr>
          <w:rFonts w:eastAsia="Arial Unicode MS"/>
          <w:u w:color="000000"/>
          <w:lang w:val="ru-RU"/>
        </w:rPr>
        <w:t xml:space="preserve"> цементно-эмалевого соединения (ЦЭС), которая приводит к обнажению поверхности корня</w:t>
      </w:r>
      <w:r w:rsidR="00C20B24">
        <w:rPr>
          <w:rFonts w:eastAsia="Arial Unicode MS"/>
          <w:u w:color="000000"/>
          <w:lang w:val="ru-RU"/>
        </w:rPr>
        <w:t>.</w:t>
      </w:r>
    </w:p>
    <w:p w:rsidR="00135C7D" w:rsidRPr="00135C7D" w:rsidRDefault="00135C7D" w:rsidP="00135C7D">
      <w:pPr>
        <w:widowControl w:val="0"/>
        <w:spacing w:line="360" w:lineRule="auto"/>
        <w:jc w:val="both"/>
        <w:outlineLvl w:val="0"/>
        <w:rPr>
          <w:rFonts w:eastAsia="Arial Unicode MS"/>
          <w:u w:color="000000"/>
          <w:lang w:val="ru-RU"/>
        </w:rPr>
      </w:pPr>
    </w:p>
    <w:p w:rsidR="00135C7D" w:rsidRPr="00135C7D" w:rsidRDefault="00135C7D" w:rsidP="00135C7D">
      <w:pPr>
        <w:widowControl w:val="0"/>
        <w:spacing w:line="360" w:lineRule="auto"/>
        <w:jc w:val="both"/>
        <w:outlineLvl w:val="0"/>
        <w:rPr>
          <w:rFonts w:eastAsia="Arial Unicode MS"/>
          <w:u w:color="000000"/>
          <w:lang w:val="ru-RU"/>
        </w:rPr>
      </w:pPr>
      <w:r w:rsidRPr="00135C7D">
        <w:rPr>
          <w:rFonts w:eastAsia="Arial Unicode MS"/>
          <w:u w:color="000000"/>
          <w:lang w:val="ru-RU"/>
        </w:rPr>
        <w:t xml:space="preserve">Рецессия десны – </w:t>
      </w:r>
      <w:proofErr w:type="spellStart"/>
      <w:r w:rsidRPr="00135C7D">
        <w:rPr>
          <w:rFonts w:eastAsia="Arial Unicode MS"/>
          <w:u w:color="000000"/>
          <w:lang w:val="ru-RU"/>
        </w:rPr>
        <w:t>невоспалительное</w:t>
      </w:r>
      <w:proofErr w:type="spellEnd"/>
      <w:r w:rsidRPr="00135C7D">
        <w:rPr>
          <w:rFonts w:eastAsia="Arial Unicode MS"/>
          <w:u w:color="000000"/>
          <w:lang w:val="ru-RU"/>
        </w:rPr>
        <w:t xml:space="preserve"> заболевание, характеризующееся смещением края вестибулярной (реже оральной) десны в апикальном направлении</w:t>
      </w:r>
      <w:r w:rsidR="00C20B24">
        <w:rPr>
          <w:rFonts w:eastAsia="Arial Unicode MS"/>
          <w:u w:color="000000"/>
          <w:lang w:val="ru-RU"/>
        </w:rPr>
        <w:t>.</w:t>
      </w:r>
    </w:p>
    <w:p w:rsidR="00E065A6" w:rsidRDefault="00135C7D" w:rsidP="008E17E6">
      <w:pPr>
        <w:widowControl w:val="0"/>
        <w:spacing w:line="360" w:lineRule="auto"/>
        <w:jc w:val="both"/>
        <w:outlineLvl w:val="0"/>
        <w:rPr>
          <w:rFonts w:eastAsia="Arial Unicode MS"/>
          <w:u w:color="000000"/>
          <w:lang w:val="ru-RU"/>
        </w:rPr>
      </w:pPr>
      <w:r>
        <w:rPr>
          <w:rFonts w:eastAsia="Arial Unicode MS"/>
          <w:u w:color="000000"/>
          <w:lang w:val="ru-RU"/>
        </w:rPr>
        <w:t xml:space="preserve">Рецессия десны – это </w:t>
      </w:r>
      <w:proofErr w:type="spellStart"/>
      <w:r>
        <w:rPr>
          <w:rFonts w:eastAsia="Arial Unicode MS"/>
          <w:u w:color="000000"/>
          <w:lang w:val="ru-RU"/>
        </w:rPr>
        <w:t>невоспалительное</w:t>
      </w:r>
      <w:proofErr w:type="spellEnd"/>
      <w:r>
        <w:rPr>
          <w:rFonts w:eastAsia="Arial Unicode MS"/>
          <w:u w:color="000000"/>
          <w:lang w:val="ru-RU"/>
        </w:rPr>
        <w:t xml:space="preserve"> заболевание, характеризующееся убылью вестибулярного </w:t>
      </w:r>
      <w:proofErr w:type="spellStart"/>
      <w:r>
        <w:rPr>
          <w:rFonts w:eastAsia="Arial Unicode MS"/>
          <w:u w:color="000000"/>
          <w:lang w:val="ru-RU"/>
        </w:rPr>
        <w:t>десневого</w:t>
      </w:r>
      <w:proofErr w:type="spellEnd"/>
      <w:r>
        <w:rPr>
          <w:rFonts w:eastAsia="Arial Unicode MS"/>
          <w:u w:color="000000"/>
          <w:lang w:val="ru-RU"/>
        </w:rPr>
        <w:t xml:space="preserve"> края (реже орального) относительно его физиологического положения, при котором он находится </w:t>
      </w:r>
      <w:proofErr w:type="spellStart"/>
      <w:r>
        <w:rPr>
          <w:rFonts w:eastAsia="Arial Unicode MS"/>
          <w:u w:color="000000"/>
          <w:lang w:val="ru-RU"/>
        </w:rPr>
        <w:t>апикальнее</w:t>
      </w:r>
      <w:proofErr w:type="spellEnd"/>
      <w:r>
        <w:rPr>
          <w:rFonts w:eastAsia="Arial Unicode MS"/>
          <w:u w:color="000000"/>
          <w:lang w:val="ru-RU"/>
        </w:rPr>
        <w:t xml:space="preserve"> </w:t>
      </w:r>
      <w:r w:rsidR="00230ED6" w:rsidRPr="005C2D30">
        <w:rPr>
          <w:rFonts w:eastAsia="Arial Unicode MS"/>
          <w:u w:color="000000"/>
          <w:lang w:val="ru-RU"/>
        </w:rPr>
        <w:t xml:space="preserve"> </w:t>
      </w:r>
      <w:r w:rsidRPr="00135C7D">
        <w:rPr>
          <w:rFonts w:eastAsia="Arial Unicode MS"/>
          <w:u w:color="000000"/>
          <w:lang w:val="ru-RU"/>
        </w:rPr>
        <w:t>цементно-эмалевого соединения (ЦЭС)</w:t>
      </w:r>
      <w:r>
        <w:rPr>
          <w:rFonts w:eastAsia="Arial Unicode MS"/>
          <w:u w:color="000000"/>
          <w:lang w:val="ru-RU"/>
        </w:rPr>
        <w:t xml:space="preserve"> и </w:t>
      </w:r>
      <w:r w:rsidRPr="00135C7D">
        <w:rPr>
          <w:rFonts w:eastAsia="Arial Unicode MS"/>
          <w:u w:color="000000"/>
          <w:lang w:val="ru-RU"/>
        </w:rPr>
        <w:t>приводит к обнажению поверхности корня</w:t>
      </w:r>
      <w:r w:rsidR="004B4BCD">
        <w:rPr>
          <w:rFonts w:eastAsia="Arial Unicode MS"/>
          <w:u w:color="000000"/>
          <w:lang w:val="ru-RU"/>
        </w:rPr>
        <w:t>.</w:t>
      </w:r>
    </w:p>
    <w:p w:rsidR="00230ED6" w:rsidRPr="005C2D30" w:rsidRDefault="00230ED6" w:rsidP="008E17E6">
      <w:pPr>
        <w:widowControl w:val="0"/>
        <w:spacing w:line="360" w:lineRule="auto"/>
        <w:jc w:val="both"/>
        <w:outlineLvl w:val="0"/>
        <w:rPr>
          <w:rFonts w:eastAsia="Arial Unicode MS"/>
          <w:u w:color="000000"/>
          <w:lang w:val="ru-RU"/>
        </w:rPr>
      </w:pPr>
      <w:r w:rsidRPr="005C2D30">
        <w:rPr>
          <w:rFonts w:eastAsia="Arial Unicode MS"/>
          <w:u w:color="000000"/>
          <w:lang w:val="ru-RU"/>
        </w:rPr>
        <w:t>ЭТИОЛОГИЯ И ПАТОГЕНЕЗ</w:t>
      </w:r>
    </w:p>
    <w:p w:rsidR="004B4BCD" w:rsidRDefault="004B4BCD" w:rsidP="004B4BCD">
      <w:pPr>
        <w:pStyle w:val="1"/>
        <w:rPr>
          <w:color w:val="000000" w:themeColor="text1"/>
        </w:rPr>
      </w:pPr>
      <w:r>
        <w:rPr>
          <w:color w:val="000000" w:themeColor="text1"/>
        </w:rPr>
        <w:t xml:space="preserve">Рецессия десны – </w:t>
      </w:r>
      <w:proofErr w:type="spellStart"/>
      <w:r>
        <w:rPr>
          <w:color w:val="000000" w:themeColor="text1"/>
        </w:rPr>
        <w:t>полиэтиологическое</w:t>
      </w:r>
      <w:proofErr w:type="spellEnd"/>
      <w:r>
        <w:rPr>
          <w:color w:val="000000" w:themeColor="text1"/>
        </w:rPr>
        <w:t xml:space="preserve"> заболевание тканей пародонта. Различают этиологические факторы и предрасполагающие факторы возникновения рецессии десны.  </w:t>
      </w:r>
    </w:p>
    <w:p w:rsidR="004B4BCD" w:rsidRDefault="004B4BCD" w:rsidP="00E33A1F">
      <w:pPr>
        <w:pStyle w:val="1"/>
        <w:numPr>
          <w:ilvl w:val="0"/>
          <w:numId w:val="37"/>
        </w:numPr>
        <w:rPr>
          <w:color w:val="000000" w:themeColor="text1"/>
        </w:rPr>
      </w:pPr>
      <w:r>
        <w:rPr>
          <w:color w:val="000000" w:themeColor="text1"/>
        </w:rPr>
        <w:t>Этиологические факторы:</w:t>
      </w:r>
    </w:p>
    <w:p w:rsidR="004B4BCD" w:rsidRDefault="004B4BCD" w:rsidP="004B4BCD">
      <w:pPr>
        <w:pStyle w:val="1"/>
        <w:rPr>
          <w:color w:val="000000" w:themeColor="text1"/>
        </w:rPr>
      </w:pPr>
      <w:r>
        <w:rPr>
          <w:color w:val="000000" w:themeColor="text1"/>
        </w:rPr>
        <w:lastRenderedPageBreak/>
        <w:t>Местные факторы:</w:t>
      </w:r>
    </w:p>
    <w:p w:rsidR="004B4BCD" w:rsidRDefault="004B4BCD" w:rsidP="004B4BCD">
      <w:pPr>
        <w:pStyle w:val="1"/>
        <w:rPr>
          <w:color w:val="000000" w:themeColor="text1"/>
        </w:rPr>
      </w:pPr>
      <w:r>
        <w:rPr>
          <w:color w:val="000000" w:themeColor="text1"/>
        </w:rPr>
        <w:t>1. Травматическая этиология</w:t>
      </w:r>
    </w:p>
    <w:p w:rsidR="004B4BCD" w:rsidRDefault="004B4BCD" w:rsidP="00E33A1F">
      <w:pPr>
        <w:pStyle w:val="1"/>
        <w:numPr>
          <w:ilvl w:val="0"/>
          <w:numId w:val="32"/>
        </w:numPr>
        <w:rPr>
          <w:color w:val="000000" w:themeColor="text1"/>
        </w:rPr>
      </w:pPr>
      <w:r>
        <w:rPr>
          <w:color w:val="000000" w:themeColor="text1"/>
        </w:rPr>
        <w:t xml:space="preserve">Неправильная техника гигиены полости рта зубной щеткой (плохая гигиена полости рта, агрессивная техника чистка зубов, горизонтальные движения зубной щеткой с чрезмерным давлением, неправильная методика чистки зубов, неправильный подбор зубной щетки, неправильный выбор </w:t>
      </w:r>
      <w:proofErr w:type="spellStart"/>
      <w:r>
        <w:rPr>
          <w:color w:val="000000" w:themeColor="text1"/>
        </w:rPr>
        <w:t>абразивности</w:t>
      </w:r>
      <w:proofErr w:type="spellEnd"/>
      <w:r>
        <w:rPr>
          <w:color w:val="000000" w:themeColor="text1"/>
        </w:rPr>
        <w:t xml:space="preserve"> зубной пасты, возникновение абразии шейки зуба и т.д.)</w:t>
      </w:r>
    </w:p>
    <w:p w:rsidR="004B4BCD" w:rsidRDefault="004B4BCD" w:rsidP="00E33A1F">
      <w:pPr>
        <w:pStyle w:val="1"/>
        <w:numPr>
          <w:ilvl w:val="0"/>
          <w:numId w:val="32"/>
        </w:numPr>
        <w:rPr>
          <w:color w:val="000000" w:themeColor="text1"/>
        </w:rPr>
      </w:pPr>
      <w:r>
        <w:rPr>
          <w:color w:val="000000" w:themeColor="text1"/>
        </w:rPr>
        <w:t xml:space="preserve">Неправильная техника использования дополнительных средств гигиены полости рта (неправильная техника использования зубной нити приводит к образованию вертикальных щелевидных дефектов (расщелина </w:t>
      </w:r>
      <w:proofErr w:type="spellStart"/>
      <w:r>
        <w:rPr>
          <w:color w:val="000000" w:themeColor="text1"/>
        </w:rPr>
        <w:t>Стиллмана</w:t>
      </w:r>
      <w:proofErr w:type="spellEnd"/>
      <w:r>
        <w:rPr>
          <w:color w:val="000000" w:themeColor="text1"/>
        </w:rPr>
        <w:t>), агрессивное воздействие в межзубных промежутках).</w:t>
      </w:r>
    </w:p>
    <w:p w:rsidR="004B4BCD" w:rsidRDefault="004B4BCD" w:rsidP="00E33A1F">
      <w:pPr>
        <w:pStyle w:val="1"/>
        <w:numPr>
          <w:ilvl w:val="0"/>
          <w:numId w:val="32"/>
        </w:numPr>
        <w:rPr>
          <w:color w:val="000000" w:themeColor="text1"/>
        </w:rPr>
      </w:pPr>
      <w:r>
        <w:rPr>
          <w:color w:val="000000" w:themeColor="text1"/>
        </w:rPr>
        <w:t xml:space="preserve">Вредные привычки и </w:t>
      </w:r>
      <w:proofErr w:type="spellStart"/>
      <w:r>
        <w:rPr>
          <w:color w:val="000000" w:themeColor="text1"/>
        </w:rPr>
        <w:t>пирсинг</w:t>
      </w:r>
      <w:proofErr w:type="spellEnd"/>
      <w:r>
        <w:rPr>
          <w:color w:val="000000" w:themeColor="text1"/>
        </w:rPr>
        <w:t xml:space="preserve"> (губ и языка) (курение, держание во рту ручки или карандаша, закусывание иголок, шпилек и др.)</w:t>
      </w:r>
    </w:p>
    <w:p w:rsidR="004B4BCD" w:rsidRDefault="004B4BCD" w:rsidP="00E33A1F">
      <w:pPr>
        <w:pStyle w:val="1"/>
        <w:numPr>
          <w:ilvl w:val="0"/>
          <w:numId w:val="32"/>
        </w:numPr>
        <w:rPr>
          <w:color w:val="000000" w:themeColor="text1"/>
        </w:rPr>
      </w:pPr>
      <w:proofErr w:type="spellStart"/>
      <w:r>
        <w:rPr>
          <w:color w:val="000000" w:themeColor="text1"/>
        </w:rPr>
        <w:t>Ортодонтическое</w:t>
      </w:r>
      <w:proofErr w:type="spellEnd"/>
      <w:r>
        <w:rPr>
          <w:color w:val="000000" w:themeColor="text1"/>
        </w:rPr>
        <w:t xml:space="preserve"> лечение (вестибулярное смещение зубов, вестибулярное смещение корней зубов, неправильное позиционирование перемещаемого зуба)</w:t>
      </w:r>
    </w:p>
    <w:p w:rsidR="004B4BCD" w:rsidRDefault="004B4BCD" w:rsidP="00E33A1F">
      <w:pPr>
        <w:pStyle w:val="1"/>
        <w:numPr>
          <w:ilvl w:val="0"/>
          <w:numId w:val="32"/>
        </w:numPr>
        <w:rPr>
          <w:color w:val="000000" w:themeColor="text1"/>
        </w:rPr>
      </w:pPr>
      <w:r>
        <w:rPr>
          <w:color w:val="000000" w:themeColor="text1"/>
        </w:rPr>
        <w:t xml:space="preserve">Травматическая окклюзия (аномальная </w:t>
      </w:r>
      <w:proofErr w:type="spellStart"/>
      <w:r>
        <w:rPr>
          <w:color w:val="000000" w:themeColor="text1"/>
        </w:rPr>
        <w:t>окклюзионная</w:t>
      </w:r>
      <w:proofErr w:type="spellEnd"/>
      <w:r>
        <w:rPr>
          <w:color w:val="000000" w:themeColor="text1"/>
        </w:rPr>
        <w:t xml:space="preserve"> нагрузка вследствие наличия скученности зубов, наличия преждевременных контактов, </w:t>
      </w:r>
      <w:proofErr w:type="spellStart"/>
      <w:r>
        <w:rPr>
          <w:color w:val="000000" w:themeColor="text1"/>
        </w:rPr>
        <w:t>парафункции</w:t>
      </w:r>
      <w:proofErr w:type="spellEnd"/>
      <w:r>
        <w:rPr>
          <w:color w:val="000000" w:themeColor="text1"/>
        </w:rPr>
        <w:t xml:space="preserve"> жевательной активности, отсутствия одного или нескольких зубов, наличия сверхкомплектных зубов; глубокое резцовое перекрытие и т. д.) </w:t>
      </w:r>
    </w:p>
    <w:p w:rsidR="004B4BCD" w:rsidRDefault="004B4BCD" w:rsidP="00E33A1F">
      <w:pPr>
        <w:pStyle w:val="1"/>
        <w:numPr>
          <w:ilvl w:val="0"/>
          <w:numId w:val="32"/>
        </w:numPr>
        <w:rPr>
          <w:color w:val="000000" w:themeColor="text1"/>
        </w:rPr>
      </w:pPr>
      <w:r>
        <w:rPr>
          <w:color w:val="000000" w:themeColor="text1"/>
        </w:rPr>
        <w:t xml:space="preserve">Несостоятельные ортопедические конструкции (нависающие края ортопедических конструкций, расположение </w:t>
      </w:r>
      <w:proofErr w:type="spellStart"/>
      <w:r>
        <w:rPr>
          <w:color w:val="000000" w:themeColor="text1"/>
        </w:rPr>
        <w:t>поддесневого</w:t>
      </w:r>
      <w:proofErr w:type="spellEnd"/>
      <w:r>
        <w:rPr>
          <w:color w:val="000000" w:themeColor="text1"/>
        </w:rPr>
        <w:t xml:space="preserve"> края коронок слишком близко к эпителиальному прикреплению, нарушение техники препарирования и снятия оттисков под </w:t>
      </w:r>
      <w:proofErr w:type="spellStart"/>
      <w:r>
        <w:rPr>
          <w:color w:val="000000" w:themeColor="text1"/>
        </w:rPr>
        <w:t>несьемные</w:t>
      </w:r>
      <w:proofErr w:type="spellEnd"/>
      <w:r>
        <w:rPr>
          <w:color w:val="000000" w:themeColor="text1"/>
        </w:rPr>
        <w:t xml:space="preserve"> ортопедические конструкции, использование коронок с имитацией </w:t>
      </w:r>
      <w:proofErr w:type="spellStart"/>
      <w:r>
        <w:rPr>
          <w:color w:val="000000" w:themeColor="text1"/>
        </w:rPr>
        <w:t>десневого</w:t>
      </w:r>
      <w:proofErr w:type="spellEnd"/>
      <w:r>
        <w:rPr>
          <w:color w:val="000000" w:themeColor="text1"/>
        </w:rPr>
        <w:t xml:space="preserve"> края, использование «розовой пластмассы» и т.д.) </w:t>
      </w:r>
    </w:p>
    <w:p w:rsidR="004B4BCD" w:rsidRDefault="004B4BCD" w:rsidP="00E33A1F">
      <w:pPr>
        <w:pStyle w:val="1"/>
        <w:numPr>
          <w:ilvl w:val="0"/>
          <w:numId w:val="32"/>
        </w:numPr>
        <w:rPr>
          <w:color w:val="000000" w:themeColor="text1"/>
        </w:rPr>
      </w:pPr>
      <w:r>
        <w:rPr>
          <w:color w:val="000000" w:themeColor="text1"/>
        </w:rPr>
        <w:t xml:space="preserve">Несостоятельные терапевтические реставрации (плохое прилегание провизорных реставраций в </w:t>
      </w:r>
      <w:proofErr w:type="spellStart"/>
      <w:r>
        <w:rPr>
          <w:color w:val="000000" w:themeColor="text1"/>
        </w:rPr>
        <w:t>пришеечной</w:t>
      </w:r>
      <w:proofErr w:type="spellEnd"/>
      <w:r>
        <w:rPr>
          <w:color w:val="000000" w:themeColor="text1"/>
        </w:rPr>
        <w:t xml:space="preserve"> части зуба, образование «ступеньки», нависающие края пломб, пломбы в полостях 2 и 5 класса по </w:t>
      </w:r>
      <w:proofErr w:type="spellStart"/>
      <w:r>
        <w:rPr>
          <w:color w:val="000000" w:themeColor="text1"/>
        </w:rPr>
        <w:t>Блэку</w:t>
      </w:r>
      <w:proofErr w:type="spellEnd"/>
      <w:r>
        <w:rPr>
          <w:color w:val="000000" w:themeColor="text1"/>
        </w:rPr>
        <w:t xml:space="preserve">, которые не воссоздают правильный контактный пункт и экватор коронки зуба; резорбция, перфорация или трещина корня зуба) </w:t>
      </w:r>
    </w:p>
    <w:p w:rsidR="004B4BCD" w:rsidRPr="00013686" w:rsidRDefault="004B4BCD" w:rsidP="00E33A1F">
      <w:pPr>
        <w:pStyle w:val="1"/>
        <w:numPr>
          <w:ilvl w:val="0"/>
          <w:numId w:val="32"/>
        </w:numPr>
        <w:rPr>
          <w:color w:val="000000" w:themeColor="text1"/>
        </w:rPr>
      </w:pPr>
      <w:r w:rsidRPr="00013686">
        <w:rPr>
          <w:color w:val="000000" w:themeColor="text1"/>
        </w:rPr>
        <w:t>Функциональные нарушения (</w:t>
      </w:r>
      <w:proofErr w:type="spellStart"/>
      <w:r w:rsidRPr="00013686">
        <w:rPr>
          <w:color w:val="000000" w:themeColor="text1"/>
        </w:rPr>
        <w:t>бруксизм</w:t>
      </w:r>
      <w:proofErr w:type="spellEnd"/>
      <w:r w:rsidR="00C20B24">
        <w:rPr>
          <w:color w:val="000000" w:themeColor="text1"/>
        </w:rPr>
        <w:t>)</w:t>
      </w:r>
    </w:p>
    <w:p w:rsidR="004B4BCD" w:rsidRPr="00013686" w:rsidRDefault="004B4BCD" w:rsidP="004B4BCD">
      <w:pPr>
        <w:pStyle w:val="1"/>
        <w:ind w:left="1069" w:firstLine="0"/>
        <w:rPr>
          <w:color w:val="000000" w:themeColor="text1"/>
        </w:rPr>
      </w:pPr>
      <w:r w:rsidRPr="00013686">
        <w:rPr>
          <w:color w:val="000000" w:themeColor="text1"/>
        </w:rPr>
        <w:t>2. Бактериальная этиология</w:t>
      </w:r>
    </w:p>
    <w:p w:rsidR="004B4BCD" w:rsidRPr="00F12E56" w:rsidRDefault="004B4BCD" w:rsidP="00E33A1F">
      <w:pPr>
        <w:pStyle w:val="1"/>
        <w:numPr>
          <w:ilvl w:val="0"/>
          <w:numId w:val="34"/>
        </w:numPr>
        <w:rPr>
          <w:color w:val="000000" w:themeColor="text1"/>
        </w:rPr>
      </w:pPr>
      <w:r>
        <w:rPr>
          <w:color w:val="000000" w:themeColor="text1"/>
        </w:rPr>
        <w:t xml:space="preserve">Краевое поражение (наличие бактериального налета на обнаженной поверхности корня, проксимальных участках, наличие </w:t>
      </w:r>
      <w:proofErr w:type="spellStart"/>
      <w:r>
        <w:rPr>
          <w:color w:val="000000" w:themeColor="text1"/>
        </w:rPr>
        <w:t>пародонтального</w:t>
      </w:r>
      <w:proofErr w:type="spellEnd"/>
      <w:r>
        <w:rPr>
          <w:color w:val="000000" w:themeColor="text1"/>
        </w:rPr>
        <w:t xml:space="preserve"> кармана, наличие твердых и мягких зубных отложений)</w:t>
      </w:r>
    </w:p>
    <w:p w:rsidR="004B4BCD" w:rsidRDefault="004B4BCD" w:rsidP="00E33A1F">
      <w:pPr>
        <w:pStyle w:val="1"/>
        <w:numPr>
          <w:ilvl w:val="0"/>
          <w:numId w:val="33"/>
        </w:numPr>
        <w:rPr>
          <w:color w:val="000000" w:themeColor="text1"/>
        </w:rPr>
      </w:pPr>
      <w:proofErr w:type="spellStart"/>
      <w:r>
        <w:rPr>
          <w:color w:val="000000" w:themeColor="text1"/>
        </w:rPr>
        <w:lastRenderedPageBreak/>
        <w:t>Периапикальное</w:t>
      </w:r>
      <w:proofErr w:type="spellEnd"/>
      <w:r>
        <w:rPr>
          <w:color w:val="000000" w:themeColor="text1"/>
        </w:rPr>
        <w:t xml:space="preserve"> поражение (при отсутствии соответствующего лечения, при повторном инфицировании после </w:t>
      </w:r>
      <w:proofErr w:type="spellStart"/>
      <w:r>
        <w:rPr>
          <w:color w:val="000000" w:themeColor="text1"/>
        </w:rPr>
        <w:t>эндодонтического</w:t>
      </w:r>
      <w:proofErr w:type="spellEnd"/>
      <w:r>
        <w:rPr>
          <w:color w:val="000000" w:themeColor="text1"/>
        </w:rPr>
        <w:t xml:space="preserve"> хирургического вмешательства)</w:t>
      </w:r>
    </w:p>
    <w:p w:rsidR="004B4BCD" w:rsidRDefault="004B4BCD" w:rsidP="004B4BCD">
      <w:pPr>
        <w:pStyle w:val="1"/>
        <w:rPr>
          <w:color w:val="000000" w:themeColor="text1"/>
        </w:rPr>
      </w:pPr>
      <w:r>
        <w:rPr>
          <w:color w:val="000000" w:themeColor="text1"/>
        </w:rPr>
        <w:t>3. Вирусная этиология (вирус простого герпеса)</w:t>
      </w:r>
    </w:p>
    <w:p w:rsidR="004B4BCD" w:rsidRDefault="004B4BCD" w:rsidP="004B4BCD">
      <w:pPr>
        <w:pStyle w:val="1"/>
        <w:rPr>
          <w:color w:val="000000" w:themeColor="text1"/>
        </w:rPr>
      </w:pPr>
      <w:r>
        <w:rPr>
          <w:color w:val="000000" w:themeColor="text1"/>
        </w:rPr>
        <w:t>4. Сочетанная этиология (сочетанное воздействие травматических и бактериальных факторов)</w:t>
      </w:r>
    </w:p>
    <w:p w:rsidR="004B4BCD" w:rsidRDefault="004B4BCD" w:rsidP="004B4BCD">
      <w:pPr>
        <w:pStyle w:val="1"/>
        <w:rPr>
          <w:color w:val="000000" w:themeColor="text1"/>
        </w:rPr>
      </w:pPr>
      <w:r>
        <w:rPr>
          <w:color w:val="000000" w:themeColor="text1"/>
        </w:rPr>
        <w:t xml:space="preserve">Системные факторы: </w:t>
      </w:r>
    </w:p>
    <w:p w:rsidR="004B4BCD" w:rsidRPr="00013686" w:rsidRDefault="004B4BCD" w:rsidP="00E33A1F">
      <w:pPr>
        <w:pStyle w:val="1"/>
        <w:numPr>
          <w:ilvl w:val="0"/>
          <w:numId w:val="36"/>
        </w:numPr>
        <w:rPr>
          <w:color w:val="000000" w:themeColor="text1"/>
        </w:rPr>
      </w:pPr>
      <w:proofErr w:type="spellStart"/>
      <w:r>
        <w:rPr>
          <w:color w:val="000000" w:themeColor="text1"/>
        </w:rPr>
        <w:t>Остеопороз</w:t>
      </w:r>
      <w:proofErr w:type="spellEnd"/>
      <w:r>
        <w:rPr>
          <w:color w:val="000000" w:themeColor="text1"/>
        </w:rPr>
        <w:t xml:space="preserve">, </w:t>
      </w:r>
      <w:proofErr w:type="spellStart"/>
      <w:r>
        <w:rPr>
          <w:color w:val="000000" w:themeColor="text1"/>
        </w:rPr>
        <w:t>остеопения</w:t>
      </w:r>
      <w:proofErr w:type="spellEnd"/>
      <w:r>
        <w:rPr>
          <w:color w:val="000000" w:themeColor="text1"/>
        </w:rPr>
        <w:t>.</w:t>
      </w:r>
    </w:p>
    <w:p w:rsidR="004B4BCD" w:rsidRDefault="004B4BCD" w:rsidP="00E33A1F">
      <w:pPr>
        <w:pStyle w:val="1"/>
        <w:numPr>
          <w:ilvl w:val="0"/>
          <w:numId w:val="36"/>
        </w:numPr>
        <w:rPr>
          <w:color w:val="000000" w:themeColor="text1"/>
        </w:rPr>
      </w:pPr>
      <w:r>
        <w:rPr>
          <w:color w:val="000000" w:themeColor="text1"/>
        </w:rPr>
        <w:t>Заболевания внутренних органов (</w:t>
      </w:r>
      <w:proofErr w:type="spellStart"/>
      <w:r>
        <w:rPr>
          <w:color w:val="000000" w:themeColor="text1"/>
        </w:rPr>
        <w:t>нейрососудистые</w:t>
      </w:r>
      <w:proofErr w:type="spellEnd"/>
      <w:r>
        <w:rPr>
          <w:color w:val="000000" w:themeColor="text1"/>
        </w:rPr>
        <w:t xml:space="preserve"> изменения, физиологическая гормональная перестройка организма)</w:t>
      </w:r>
    </w:p>
    <w:p w:rsidR="004B4BCD" w:rsidRPr="00A267D0" w:rsidRDefault="004B4BCD" w:rsidP="00E33A1F">
      <w:pPr>
        <w:pStyle w:val="1"/>
        <w:numPr>
          <w:ilvl w:val="0"/>
          <w:numId w:val="36"/>
        </w:numPr>
        <w:rPr>
          <w:color w:val="000000" w:themeColor="text1"/>
        </w:rPr>
      </w:pPr>
      <w:r>
        <w:rPr>
          <w:color w:val="000000" w:themeColor="text1"/>
        </w:rPr>
        <w:t>Заболевания крови (</w:t>
      </w:r>
      <w:proofErr w:type="spellStart"/>
      <w:r>
        <w:rPr>
          <w:color w:val="000000" w:themeColor="text1"/>
        </w:rPr>
        <w:t>агранулоцитоз</w:t>
      </w:r>
      <w:proofErr w:type="spellEnd"/>
      <w:r>
        <w:rPr>
          <w:color w:val="000000" w:themeColor="text1"/>
        </w:rPr>
        <w:t>, острый хронический лейкоз и др.)</w:t>
      </w:r>
    </w:p>
    <w:p w:rsidR="004B4BCD" w:rsidRDefault="004B4BCD" w:rsidP="004B4BCD">
      <w:pPr>
        <w:pStyle w:val="1"/>
        <w:rPr>
          <w:color w:val="000000" w:themeColor="text1"/>
        </w:rPr>
      </w:pPr>
    </w:p>
    <w:p w:rsidR="004B4BCD" w:rsidRDefault="004B4BCD" w:rsidP="00E33A1F">
      <w:pPr>
        <w:pStyle w:val="1"/>
        <w:numPr>
          <w:ilvl w:val="0"/>
          <w:numId w:val="37"/>
        </w:numPr>
        <w:rPr>
          <w:color w:val="000000" w:themeColor="text1"/>
        </w:rPr>
      </w:pPr>
      <w:r>
        <w:rPr>
          <w:color w:val="000000" w:themeColor="text1"/>
        </w:rPr>
        <w:t>Предрасполагающие факторы:</w:t>
      </w:r>
    </w:p>
    <w:p w:rsidR="004B4BCD" w:rsidRDefault="004B4BCD" w:rsidP="00E33A1F">
      <w:pPr>
        <w:pStyle w:val="1"/>
        <w:numPr>
          <w:ilvl w:val="0"/>
          <w:numId w:val="35"/>
        </w:numPr>
        <w:rPr>
          <w:color w:val="000000" w:themeColor="text1"/>
        </w:rPr>
      </w:pPr>
      <w:r>
        <w:rPr>
          <w:color w:val="000000" w:themeColor="text1"/>
        </w:rPr>
        <w:t>Тонкий биотип десны (толщина слоя соединительной ткани менее или соответствует 1 мм).</w:t>
      </w:r>
    </w:p>
    <w:p w:rsidR="004B4BCD" w:rsidRDefault="004B4BCD" w:rsidP="00E33A1F">
      <w:pPr>
        <w:pStyle w:val="1"/>
        <w:numPr>
          <w:ilvl w:val="0"/>
          <w:numId w:val="35"/>
        </w:numPr>
        <w:rPr>
          <w:color w:val="000000" w:themeColor="text1"/>
        </w:rPr>
      </w:pPr>
      <w:proofErr w:type="spellStart"/>
      <w:r>
        <w:rPr>
          <w:color w:val="000000" w:themeColor="text1"/>
        </w:rPr>
        <w:t>Дегистенция</w:t>
      </w:r>
      <w:proofErr w:type="spellEnd"/>
      <w:r>
        <w:rPr>
          <w:color w:val="000000" w:themeColor="text1"/>
        </w:rPr>
        <w:t xml:space="preserve"> и </w:t>
      </w:r>
      <w:proofErr w:type="spellStart"/>
      <w:r>
        <w:rPr>
          <w:color w:val="000000" w:themeColor="text1"/>
        </w:rPr>
        <w:t>фенестрация</w:t>
      </w:r>
      <w:proofErr w:type="spellEnd"/>
      <w:r>
        <w:rPr>
          <w:color w:val="000000" w:themeColor="text1"/>
        </w:rPr>
        <w:t xml:space="preserve"> альвеолярного отростка.</w:t>
      </w:r>
    </w:p>
    <w:p w:rsidR="004B4BCD" w:rsidRDefault="004B4BCD" w:rsidP="00E33A1F">
      <w:pPr>
        <w:pStyle w:val="1"/>
        <w:numPr>
          <w:ilvl w:val="0"/>
          <w:numId w:val="35"/>
        </w:numPr>
        <w:rPr>
          <w:color w:val="000000" w:themeColor="text1"/>
        </w:rPr>
      </w:pPr>
      <w:r>
        <w:rPr>
          <w:color w:val="000000" w:themeColor="text1"/>
        </w:rPr>
        <w:t>Выраженное вестибулярное расположение корней зубов (вестибулярная стенка лунки тонкая или отсутствует).</w:t>
      </w:r>
    </w:p>
    <w:p w:rsidR="004B4BCD" w:rsidRDefault="004B4BCD" w:rsidP="00E33A1F">
      <w:pPr>
        <w:pStyle w:val="1"/>
        <w:numPr>
          <w:ilvl w:val="0"/>
          <w:numId w:val="35"/>
        </w:numPr>
        <w:rPr>
          <w:color w:val="000000" w:themeColor="text1"/>
        </w:rPr>
      </w:pPr>
      <w:r>
        <w:rPr>
          <w:color w:val="000000" w:themeColor="text1"/>
        </w:rPr>
        <w:t>Аномальное положение зубов (вестибулярное расположение/ выступание зуба относительно зубной дуги).</w:t>
      </w:r>
    </w:p>
    <w:p w:rsidR="004B4BCD" w:rsidRPr="001A0ACB" w:rsidRDefault="004B4BCD" w:rsidP="00E33A1F">
      <w:pPr>
        <w:pStyle w:val="1"/>
        <w:numPr>
          <w:ilvl w:val="0"/>
          <w:numId w:val="35"/>
        </w:numPr>
        <w:rPr>
          <w:color w:val="000000" w:themeColor="text1"/>
        </w:rPr>
      </w:pPr>
      <w:r>
        <w:rPr>
          <w:color w:val="000000" w:themeColor="text1"/>
        </w:rPr>
        <w:t xml:space="preserve">Мелкое преддверие полости рта (недостаточный </w:t>
      </w:r>
      <w:proofErr w:type="spellStart"/>
      <w:r>
        <w:rPr>
          <w:color w:val="000000" w:themeColor="text1"/>
        </w:rPr>
        <w:t>обьем</w:t>
      </w:r>
      <w:proofErr w:type="spellEnd"/>
      <w:r>
        <w:rPr>
          <w:color w:val="000000" w:themeColor="text1"/>
        </w:rPr>
        <w:t xml:space="preserve"> прикрепленной десны приводит к хронической травме тканей пищевым комком, </w:t>
      </w:r>
      <w:proofErr w:type="spellStart"/>
      <w:r>
        <w:rPr>
          <w:color w:val="000000" w:themeColor="text1"/>
        </w:rPr>
        <w:t>нарущению</w:t>
      </w:r>
      <w:proofErr w:type="spellEnd"/>
      <w:r>
        <w:rPr>
          <w:color w:val="000000" w:themeColor="text1"/>
        </w:rPr>
        <w:t xml:space="preserve"> кровообращения и возникновению атрофических процессов)</w:t>
      </w:r>
      <w:r w:rsidR="00C20B24">
        <w:rPr>
          <w:color w:val="000000" w:themeColor="text1"/>
        </w:rPr>
        <w:t>.</w:t>
      </w:r>
    </w:p>
    <w:p w:rsidR="004B4BCD" w:rsidRDefault="004B4BCD" w:rsidP="00E33A1F">
      <w:pPr>
        <w:pStyle w:val="1"/>
        <w:numPr>
          <w:ilvl w:val="0"/>
          <w:numId w:val="35"/>
        </w:numPr>
        <w:rPr>
          <w:color w:val="000000" w:themeColor="text1"/>
        </w:rPr>
      </w:pPr>
      <w:r>
        <w:rPr>
          <w:color w:val="000000" w:themeColor="text1"/>
        </w:rPr>
        <w:t xml:space="preserve">Наличие уздечек и тяжей слизистой оболочки вблизи </w:t>
      </w:r>
      <w:proofErr w:type="spellStart"/>
      <w:r>
        <w:rPr>
          <w:color w:val="000000" w:themeColor="text1"/>
        </w:rPr>
        <w:t>десневого</w:t>
      </w:r>
      <w:proofErr w:type="spellEnd"/>
      <w:r>
        <w:rPr>
          <w:color w:val="000000" w:themeColor="text1"/>
        </w:rPr>
        <w:t xml:space="preserve"> края (короткие и утолщенные уздечки губ и языка, вплетение соединительнотканных волокон в межзубной сосочек, характеризуется значительным натяжением </w:t>
      </w:r>
      <w:proofErr w:type="spellStart"/>
      <w:r>
        <w:rPr>
          <w:color w:val="000000" w:themeColor="text1"/>
        </w:rPr>
        <w:t>десневого</w:t>
      </w:r>
      <w:proofErr w:type="spellEnd"/>
      <w:r>
        <w:rPr>
          <w:color w:val="000000" w:themeColor="text1"/>
        </w:rPr>
        <w:t xml:space="preserve"> края, что способствует нарушению прикрепления и </w:t>
      </w:r>
      <w:proofErr w:type="spellStart"/>
      <w:r>
        <w:rPr>
          <w:color w:val="000000" w:themeColor="text1"/>
        </w:rPr>
        <w:t>микроциркуляции</w:t>
      </w:r>
      <w:proofErr w:type="spellEnd"/>
      <w:r>
        <w:rPr>
          <w:color w:val="000000" w:themeColor="text1"/>
        </w:rPr>
        <w:t>)</w:t>
      </w:r>
      <w:r w:rsidR="00C20B24">
        <w:rPr>
          <w:color w:val="000000" w:themeColor="text1"/>
        </w:rPr>
        <w:t>.</w:t>
      </w:r>
    </w:p>
    <w:p w:rsidR="004B4BCD" w:rsidRDefault="004B4BCD" w:rsidP="00E33A1F">
      <w:pPr>
        <w:pStyle w:val="1"/>
        <w:numPr>
          <w:ilvl w:val="0"/>
          <w:numId w:val="35"/>
        </w:numPr>
        <w:rPr>
          <w:color w:val="000000" w:themeColor="text1"/>
        </w:rPr>
      </w:pPr>
      <w:proofErr w:type="spellStart"/>
      <w:r>
        <w:rPr>
          <w:color w:val="000000" w:themeColor="text1"/>
        </w:rPr>
        <w:t>Ятрогенные</w:t>
      </w:r>
      <w:proofErr w:type="spellEnd"/>
      <w:r>
        <w:rPr>
          <w:color w:val="000000" w:themeColor="text1"/>
        </w:rPr>
        <w:t xml:space="preserve"> факторы (нависающие края реставраций, </w:t>
      </w:r>
      <w:proofErr w:type="spellStart"/>
      <w:r>
        <w:rPr>
          <w:color w:val="000000" w:themeColor="text1"/>
        </w:rPr>
        <w:t>ортодонтические</w:t>
      </w:r>
      <w:proofErr w:type="spellEnd"/>
      <w:r>
        <w:rPr>
          <w:color w:val="000000" w:themeColor="text1"/>
        </w:rPr>
        <w:t xml:space="preserve"> ленты и дуги, </w:t>
      </w:r>
      <w:proofErr w:type="spellStart"/>
      <w:r>
        <w:rPr>
          <w:color w:val="000000" w:themeColor="text1"/>
        </w:rPr>
        <w:t>брекеты</w:t>
      </w:r>
      <w:proofErr w:type="spellEnd"/>
      <w:r>
        <w:rPr>
          <w:color w:val="000000" w:themeColor="text1"/>
        </w:rPr>
        <w:t xml:space="preserve">, перфорация корня в ходе </w:t>
      </w:r>
      <w:proofErr w:type="spellStart"/>
      <w:r>
        <w:rPr>
          <w:color w:val="000000" w:themeColor="text1"/>
        </w:rPr>
        <w:t>эндодонтического</w:t>
      </w:r>
      <w:proofErr w:type="spellEnd"/>
      <w:r>
        <w:rPr>
          <w:color w:val="000000" w:themeColor="text1"/>
        </w:rPr>
        <w:t xml:space="preserve"> лечения, композитные реставрации 5 класса). </w:t>
      </w:r>
    </w:p>
    <w:p w:rsidR="004B4BCD" w:rsidRDefault="004B4BCD" w:rsidP="004B4BCD">
      <w:pPr>
        <w:pStyle w:val="1"/>
        <w:ind w:left="1069" w:firstLine="0"/>
        <w:rPr>
          <w:color w:val="000000" w:themeColor="text1"/>
        </w:rPr>
      </w:pPr>
    </w:p>
    <w:p w:rsidR="004B4BCD" w:rsidRDefault="004B4BCD" w:rsidP="004B4BCD">
      <w:pPr>
        <w:pStyle w:val="1"/>
        <w:ind w:left="1069" w:firstLine="0"/>
        <w:rPr>
          <w:color w:val="000000" w:themeColor="text1"/>
        </w:rPr>
      </w:pPr>
      <w:r>
        <w:rPr>
          <w:color w:val="000000" w:themeColor="text1"/>
        </w:rPr>
        <w:t>1.2.2. Патогенез:</w:t>
      </w:r>
    </w:p>
    <w:p w:rsidR="004B4BCD" w:rsidRDefault="004B4BCD" w:rsidP="004B4BCD">
      <w:pPr>
        <w:pStyle w:val="1"/>
        <w:ind w:left="1069" w:firstLine="0"/>
        <w:rPr>
          <w:color w:val="000000" w:themeColor="text1"/>
        </w:rPr>
      </w:pPr>
      <w:r>
        <w:rPr>
          <w:color w:val="000000" w:themeColor="text1"/>
        </w:rPr>
        <w:t xml:space="preserve">1. </w:t>
      </w:r>
      <w:r>
        <w:rPr>
          <w:color w:val="000000" w:themeColor="text1"/>
        </w:rPr>
        <w:tab/>
      </w:r>
      <w:proofErr w:type="spellStart"/>
      <w:r>
        <w:rPr>
          <w:color w:val="000000" w:themeColor="text1"/>
        </w:rPr>
        <w:t>Цетростремительный</w:t>
      </w:r>
      <w:proofErr w:type="spellEnd"/>
      <w:r>
        <w:rPr>
          <w:color w:val="000000" w:themeColor="text1"/>
        </w:rPr>
        <w:t xml:space="preserve"> (рецессия десны, вызванная травмой):</w:t>
      </w:r>
    </w:p>
    <w:p w:rsidR="004B4BCD" w:rsidRDefault="004B4BCD" w:rsidP="004B4BCD">
      <w:pPr>
        <w:pStyle w:val="1"/>
        <w:ind w:left="1069" w:firstLine="491"/>
        <w:rPr>
          <w:color w:val="000000" w:themeColor="text1"/>
        </w:rPr>
      </w:pPr>
      <w:r>
        <w:rPr>
          <w:color w:val="000000" w:themeColor="text1"/>
        </w:rPr>
        <w:t xml:space="preserve">Внешняя причина заключается в абразивном воздействии на покрывающий эпителий. Многократная повторная </w:t>
      </w:r>
      <w:proofErr w:type="spellStart"/>
      <w:r>
        <w:rPr>
          <w:color w:val="000000" w:themeColor="text1"/>
        </w:rPr>
        <w:t>травматизация</w:t>
      </w:r>
      <w:proofErr w:type="spellEnd"/>
      <w:r>
        <w:rPr>
          <w:color w:val="000000" w:themeColor="text1"/>
        </w:rPr>
        <w:t xml:space="preserve"> и последующая воспалительная </w:t>
      </w:r>
      <w:r>
        <w:rPr>
          <w:color w:val="000000" w:themeColor="text1"/>
        </w:rPr>
        <w:lastRenderedPageBreak/>
        <w:t xml:space="preserve">реакция приводят к разрушению соединительнотканного слоя десны и возникновению изъязвлений. При поражении соединительнотканного слоя на всю глубину развивается рецессия и обнажается поверхность корня зуба. </w:t>
      </w:r>
    </w:p>
    <w:p w:rsidR="004B4BCD" w:rsidRDefault="004B4BCD" w:rsidP="004B4BCD">
      <w:pPr>
        <w:pStyle w:val="1"/>
        <w:ind w:left="1069" w:firstLine="491"/>
        <w:rPr>
          <w:color w:val="000000" w:themeColor="text1"/>
        </w:rPr>
      </w:pPr>
      <w:r>
        <w:rPr>
          <w:color w:val="000000" w:themeColor="text1"/>
        </w:rPr>
        <w:t xml:space="preserve">При прекращении </w:t>
      </w:r>
      <w:proofErr w:type="spellStart"/>
      <w:r>
        <w:rPr>
          <w:color w:val="000000" w:themeColor="text1"/>
        </w:rPr>
        <w:t>травматизации</w:t>
      </w:r>
      <w:proofErr w:type="spellEnd"/>
      <w:r>
        <w:rPr>
          <w:color w:val="000000" w:themeColor="text1"/>
        </w:rPr>
        <w:t xml:space="preserve"> обнаженный слой соединительной ткани </w:t>
      </w:r>
      <w:proofErr w:type="spellStart"/>
      <w:r>
        <w:rPr>
          <w:color w:val="000000" w:themeColor="text1"/>
        </w:rPr>
        <w:t>реэпителизируется</w:t>
      </w:r>
      <w:proofErr w:type="spellEnd"/>
      <w:r>
        <w:rPr>
          <w:color w:val="000000" w:themeColor="text1"/>
        </w:rPr>
        <w:t>.</w:t>
      </w:r>
    </w:p>
    <w:p w:rsidR="004B4BCD" w:rsidRDefault="004B4BCD" w:rsidP="004B4BCD">
      <w:pPr>
        <w:pStyle w:val="1"/>
        <w:ind w:left="1069" w:firstLine="491"/>
        <w:rPr>
          <w:color w:val="000000" w:themeColor="text1"/>
        </w:rPr>
      </w:pPr>
      <w:r>
        <w:rPr>
          <w:color w:val="000000" w:themeColor="text1"/>
        </w:rPr>
        <w:t>Рецессия десны обнаруживается клинически.</w:t>
      </w:r>
    </w:p>
    <w:p w:rsidR="004B4BCD" w:rsidRDefault="004B4BCD" w:rsidP="004B4BCD">
      <w:pPr>
        <w:pStyle w:val="1"/>
        <w:ind w:left="1069" w:firstLine="0"/>
        <w:rPr>
          <w:color w:val="000000" w:themeColor="text1"/>
        </w:rPr>
      </w:pPr>
    </w:p>
    <w:p w:rsidR="004B4BCD" w:rsidRDefault="004B4BCD" w:rsidP="004B4BCD">
      <w:pPr>
        <w:pStyle w:val="1"/>
        <w:ind w:left="1069" w:firstLine="0"/>
        <w:rPr>
          <w:color w:val="000000" w:themeColor="text1"/>
        </w:rPr>
      </w:pPr>
      <w:r>
        <w:rPr>
          <w:color w:val="000000" w:themeColor="text1"/>
        </w:rPr>
        <w:t>2. Центробежный (рецессия десны, вызванная бактериальным налетом):</w:t>
      </w:r>
    </w:p>
    <w:p w:rsidR="004B4BCD" w:rsidRDefault="004B4BCD" w:rsidP="004B4BCD">
      <w:pPr>
        <w:pStyle w:val="1"/>
        <w:ind w:left="1069" w:firstLine="491"/>
        <w:rPr>
          <w:color w:val="000000" w:themeColor="text1"/>
        </w:rPr>
      </w:pPr>
      <w:r>
        <w:rPr>
          <w:color w:val="000000" w:themeColor="text1"/>
        </w:rPr>
        <w:t xml:space="preserve">На первом этапе формируется </w:t>
      </w:r>
      <w:proofErr w:type="spellStart"/>
      <w:r>
        <w:rPr>
          <w:color w:val="000000" w:themeColor="text1"/>
        </w:rPr>
        <w:t>поддесневой</w:t>
      </w:r>
      <w:proofErr w:type="spellEnd"/>
      <w:r>
        <w:rPr>
          <w:color w:val="000000" w:themeColor="text1"/>
        </w:rPr>
        <w:t xml:space="preserve"> зубной налет. </w:t>
      </w:r>
      <w:proofErr w:type="spellStart"/>
      <w:r>
        <w:rPr>
          <w:color w:val="000000" w:themeColor="text1"/>
        </w:rPr>
        <w:t>Поддесневое</w:t>
      </w:r>
      <w:proofErr w:type="spellEnd"/>
      <w:r>
        <w:rPr>
          <w:color w:val="000000" w:themeColor="text1"/>
        </w:rPr>
        <w:t xml:space="preserve"> скопление бактериального налета вызывает воспалительную реакцию в соединительной ткани между слоями внешнего и </w:t>
      </w:r>
      <w:proofErr w:type="spellStart"/>
      <w:r>
        <w:rPr>
          <w:color w:val="000000" w:themeColor="text1"/>
        </w:rPr>
        <w:t>внутрибороздкового</w:t>
      </w:r>
      <w:proofErr w:type="spellEnd"/>
      <w:r>
        <w:rPr>
          <w:color w:val="000000" w:themeColor="text1"/>
        </w:rPr>
        <w:t xml:space="preserve"> эпителия. Если мягкие ткани относительно тонкие, воспалительный процесс быстро распространяется на всю толщину соединительнотканного слоя. В результате краевая десна утрачивает прикрепление и смещается </w:t>
      </w:r>
      <w:proofErr w:type="spellStart"/>
      <w:r>
        <w:rPr>
          <w:color w:val="000000" w:themeColor="text1"/>
        </w:rPr>
        <w:t>апикально</w:t>
      </w:r>
      <w:proofErr w:type="spellEnd"/>
      <w:r>
        <w:rPr>
          <w:color w:val="000000" w:themeColor="text1"/>
        </w:rPr>
        <w:t xml:space="preserve"> с постепенным отслаиванием прикрепленного эпителия от поверхности эмали.</w:t>
      </w:r>
    </w:p>
    <w:p w:rsidR="004B4BCD" w:rsidRDefault="004B4BCD" w:rsidP="004B4BCD">
      <w:pPr>
        <w:pStyle w:val="1"/>
        <w:ind w:left="1069" w:firstLine="491"/>
        <w:rPr>
          <w:color w:val="000000" w:themeColor="text1"/>
        </w:rPr>
      </w:pPr>
      <w:r>
        <w:rPr>
          <w:color w:val="000000" w:themeColor="text1"/>
        </w:rPr>
        <w:t xml:space="preserve">Клинически отмечается увеличение глубины зубодесневой борозды с образованием </w:t>
      </w:r>
      <w:proofErr w:type="spellStart"/>
      <w:r>
        <w:rPr>
          <w:color w:val="000000" w:themeColor="text1"/>
        </w:rPr>
        <w:t>пародонтального</w:t>
      </w:r>
      <w:proofErr w:type="spellEnd"/>
      <w:r>
        <w:rPr>
          <w:color w:val="000000" w:themeColor="text1"/>
        </w:rPr>
        <w:t xml:space="preserve"> кармана, рецессия на данном этапе еще отсутствует, но соединительнотканное прикрепление уже утрачено. </w:t>
      </w:r>
    </w:p>
    <w:p w:rsidR="004B4BCD" w:rsidRDefault="004B4BCD" w:rsidP="004B4BCD">
      <w:pPr>
        <w:pStyle w:val="1"/>
        <w:ind w:left="1069" w:firstLine="491"/>
        <w:rPr>
          <w:color w:val="000000" w:themeColor="text1"/>
        </w:rPr>
      </w:pPr>
      <w:r>
        <w:rPr>
          <w:color w:val="000000" w:themeColor="text1"/>
        </w:rPr>
        <w:t xml:space="preserve">Дальнейшее усугубление процесса ведет к миграции </w:t>
      </w:r>
      <w:proofErr w:type="spellStart"/>
      <w:r>
        <w:rPr>
          <w:color w:val="000000" w:themeColor="text1"/>
        </w:rPr>
        <w:t>десневого</w:t>
      </w:r>
      <w:proofErr w:type="spellEnd"/>
      <w:r>
        <w:rPr>
          <w:color w:val="000000" w:themeColor="text1"/>
        </w:rPr>
        <w:t xml:space="preserve"> края </w:t>
      </w:r>
      <w:proofErr w:type="spellStart"/>
      <w:r>
        <w:rPr>
          <w:color w:val="000000" w:themeColor="text1"/>
        </w:rPr>
        <w:t>апикальнее</w:t>
      </w:r>
      <w:proofErr w:type="spellEnd"/>
      <w:r>
        <w:rPr>
          <w:color w:val="000000" w:themeColor="text1"/>
        </w:rPr>
        <w:t xml:space="preserve"> ЦЭС, т.е. развитию рецессии десны в сочетании с </w:t>
      </w:r>
      <w:proofErr w:type="spellStart"/>
      <w:r>
        <w:rPr>
          <w:color w:val="000000" w:themeColor="text1"/>
        </w:rPr>
        <w:t>пародонтальным</w:t>
      </w:r>
      <w:proofErr w:type="spellEnd"/>
      <w:r>
        <w:rPr>
          <w:color w:val="000000" w:themeColor="text1"/>
        </w:rPr>
        <w:t xml:space="preserve"> карманом.</w:t>
      </w:r>
    </w:p>
    <w:p w:rsidR="00E065A6" w:rsidRDefault="00E065A6">
      <w:pPr>
        <w:widowControl w:val="0"/>
        <w:spacing w:line="360" w:lineRule="auto"/>
        <w:jc w:val="both"/>
        <w:outlineLvl w:val="0"/>
        <w:rPr>
          <w:rFonts w:eastAsia="Arial Unicode MS"/>
          <w:u w:color="000000"/>
          <w:lang w:val="ru-RU"/>
        </w:rPr>
      </w:pP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КЛИНИЧЕСКАЯ КАРТИНА.</w:t>
      </w:r>
    </w:p>
    <w:p w:rsidR="004B4BCD" w:rsidRDefault="004B4BCD" w:rsidP="004B4BCD">
      <w:pPr>
        <w:pStyle w:val="1"/>
        <w:rPr>
          <w:color w:val="000000" w:themeColor="text1"/>
        </w:rPr>
      </w:pPr>
      <w:r>
        <w:rPr>
          <w:color w:val="000000" w:themeColor="text1"/>
        </w:rPr>
        <w:t xml:space="preserve">Клиническая картина рецессии десны характеризуется апикальным смещением </w:t>
      </w:r>
      <w:proofErr w:type="spellStart"/>
      <w:r>
        <w:rPr>
          <w:color w:val="000000" w:themeColor="text1"/>
        </w:rPr>
        <w:t>десневого</w:t>
      </w:r>
      <w:proofErr w:type="spellEnd"/>
      <w:r>
        <w:rPr>
          <w:color w:val="000000" w:themeColor="text1"/>
        </w:rPr>
        <w:t xml:space="preserve"> края от его физиологического положения с обнажением поверхности корня. В норме </w:t>
      </w:r>
      <w:proofErr w:type="spellStart"/>
      <w:r>
        <w:rPr>
          <w:color w:val="000000" w:themeColor="text1"/>
        </w:rPr>
        <w:t>десневой</w:t>
      </w:r>
      <w:proofErr w:type="spellEnd"/>
      <w:r>
        <w:rPr>
          <w:color w:val="000000" w:themeColor="text1"/>
        </w:rPr>
        <w:t xml:space="preserve"> край расположен на 1-2мм </w:t>
      </w:r>
      <w:proofErr w:type="spellStart"/>
      <w:r>
        <w:rPr>
          <w:color w:val="000000" w:themeColor="text1"/>
        </w:rPr>
        <w:t>коронарнее</w:t>
      </w:r>
      <w:proofErr w:type="spellEnd"/>
      <w:r>
        <w:rPr>
          <w:color w:val="000000" w:themeColor="text1"/>
        </w:rPr>
        <w:t xml:space="preserve"> ЦЭС. </w:t>
      </w:r>
    </w:p>
    <w:p w:rsidR="004B4BCD" w:rsidRDefault="004B4BCD" w:rsidP="004B4BCD">
      <w:pPr>
        <w:pStyle w:val="1"/>
        <w:rPr>
          <w:color w:val="000000" w:themeColor="text1"/>
        </w:rPr>
      </w:pPr>
      <w:r>
        <w:rPr>
          <w:color w:val="000000" w:themeColor="text1"/>
        </w:rPr>
        <w:t xml:space="preserve">Рецессия десны может возникать со всех сторон зуба, однако чаще встречается </w:t>
      </w:r>
      <w:proofErr w:type="spellStart"/>
      <w:r>
        <w:rPr>
          <w:color w:val="000000" w:themeColor="text1"/>
        </w:rPr>
        <w:t>ветибулярное</w:t>
      </w:r>
      <w:proofErr w:type="spellEnd"/>
      <w:r>
        <w:rPr>
          <w:color w:val="000000" w:themeColor="text1"/>
        </w:rPr>
        <w:t xml:space="preserve"> положение рецессии. </w:t>
      </w:r>
    </w:p>
    <w:p w:rsidR="004B4BCD" w:rsidRDefault="004B4BCD" w:rsidP="004B4BCD">
      <w:pPr>
        <w:pStyle w:val="1"/>
        <w:rPr>
          <w:color w:val="000000" w:themeColor="text1"/>
        </w:rPr>
      </w:pPr>
      <w:r>
        <w:rPr>
          <w:color w:val="000000" w:themeColor="text1"/>
        </w:rPr>
        <w:t xml:space="preserve">Данное состояние отмечается при отсутствии </w:t>
      </w:r>
      <w:proofErr w:type="spellStart"/>
      <w:r>
        <w:rPr>
          <w:color w:val="000000" w:themeColor="text1"/>
        </w:rPr>
        <w:t>пародонтита</w:t>
      </w:r>
      <w:proofErr w:type="spellEnd"/>
      <w:r>
        <w:rPr>
          <w:color w:val="000000" w:themeColor="text1"/>
        </w:rPr>
        <w:t xml:space="preserve"> или </w:t>
      </w:r>
      <w:proofErr w:type="spellStart"/>
      <w:r>
        <w:rPr>
          <w:color w:val="000000" w:themeColor="text1"/>
        </w:rPr>
        <w:t>пародонтите</w:t>
      </w:r>
      <w:proofErr w:type="spellEnd"/>
      <w:r>
        <w:rPr>
          <w:color w:val="000000" w:themeColor="text1"/>
        </w:rPr>
        <w:t xml:space="preserve"> слабой степени тяжести. </w:t>
      </w:r>
    </w:p>
    <w:p w:rsidR="004B4BCD" w:rsidRDefault="004B4BCD" w:rsidP="004B4BCD">
      <w:pPr>
        <w:pStyle w:val="1"/>
        <w:rPr>
          <w:color w:val="000000" w:themeColor="text1"/>
        </w:rPr>
      </w:pPr>
      <w:r>
        <w:rPr>
          <w:color w:val="000000" w:themeColor="text1"/>
        </w:rPr>
        <w:t xml:space="preserve">Клинические признаки «классической» рецессии десны: </w:t>
      </w:r>
    </w:p>
    <w:p w:rsidR="004B4BCD" w:rsidRDefault="004B4BCD" w:rsidP="00E33A1F">
      <w:pPr>
        <w:pStyle w:val="1"/>
        <w:numPr>
          <w:ilvl w:val="1"/>
          <w:numId w:val="38"/>
        </w:numPr>
        <w:rPr>
          <w:color w:val="000000" w:themeColor="text1"/>
        </w:rPr>
      </w:pPr>
      <w:r>
        <w:rPr>
          <w:color w:val="000000" w:themeColor="text1"/>
        </w:rPr>
        <w:t>Обычно РД ограничена вестибулярной поверхностью зуба;</w:t>
      </w:r>
    </w:p>
    <w:p w:rsidR="004B4BCD" w:rsidRDefault="004B4BCD" w:rsidP="00E33A1F">
      <w:pPr>
        <w:pStyle w:val="1"/>
        <w:numPr>
          <w:ilvl w:val="1"/>
          <w:numId w:val="38"/>
        </w:numPr>
        <w:rPr>
          <w:color w:val="000000" w:themeColor="text1"/>
        </w:rPr>
      </w:pPr>
      <w:r>
        <w:rPr>
          <w:color w:val="000000" w:themeColor="text1"/>
        </w:rPr>
        <w:t xml:space="preserve">РД не ассоциируется с потерей прикрепления на </w:t>
      </w:r>
      <w:proofErr w:type="spellStart"/>
      <w:r>
        <w:rPr>
          <w:color w:val="000000" w:themeColor="text1"/>
        </w:rPr>
        <w:t>интерпроксимальных</w:t>
      </w:r>
      <w:proofErr w:type="spellEnd"/>
      <w:r>
        <w:rPr>
          <w:color w:val="000000" w:themeColor="text1"/>
        </w:rPr>
        <w:t xml:space="preserve"> участках;</w:t>
      </w:r>
    </w:p>
    <w:p w:rsidR="004B4BCD" w:rsidRDefault="004B4BCD" w:rsidP="00E33A1F">
      <w:pPr>
        <w:pStyle w:val="1"/>
        <w:numPr>
          <w:ilvl w:val="1"/>
          <w:numId w:val="38"/>
        </w:numPr>
        <w:rPr>
          <w:color w:val="000000" w:themeColor="text1"/>
        </w:rPr>
      </w:pPr>
      <w:r>
        <w:rPr>
          <w:color w:val="000000" w:themeColor="text1"/>
        </w:rPr>
        <w:t>Типичный клинический симптом – «удлинение» коронки зуба;</w:t>
      </w:r>
    </w:p>
    <w:p w:rsidR="004B4BCD" w:rsidRDefault="004B4BCD" w:rsidP="00E33A1F">
      <w:pPr>
        <w:pStyle w:val="1"/>
        <w:numPr>
          <w:ilvl w:val="1"/>
          <w:numId w:val="38"/>
        </w:numPr>
        <w:rPr>
          <w:color w:val="000000" w:themeColor="text1"/>
        </w:rPr>
      </w:pPr>
      <w:proofErr w:type="spellStart"/>
      <w:r>
        <w:rPr>
          <w:color w:val="000000" w:themeColor="text1"/>
        </w:rPr>
        <w:t>Отсутсвие</w:t>
      </w:r>
      <w:proofErr w:type="spellEnd"/>
      <w:r>
        <w:rPr>
          <w:color w:val="000000" w:themeColor="text1"/>
        </w:rPr>
        <w:t xml:space="preserve"> болевого симптома;</w:t>
      </w:r>
    </w:p>
    <w:p w:rsidR="004B4BCD" w:rsidRDefault="004B4BCD" w:rsidP="00E33A1F">
      <w:pPr>
        <w:pStyle w:val="1"/>
        <w:numPr>
          <w:ilvl w:val="1"/>
          <w:numId w:val="38"/>
        </w:numPr>
        <w:rPr>
          <w:color w:val="000000" w:themeColor="text1"/>
        </w:rPr>
      </w:pPr>
      <w:r>
        <w:rPr>
          <w:color w:val="000000" w:themeColor="text1"/>
        </w:rPr>
        <w:lastRenderedPageBreak/>
        <w:t>Четко визуализируется ЦЭС;</w:t>
      </w:r>
    </w:p>
    <w:p w:rsidR="004B4BCD" w:rsidRDefault="004B4BCD" w:rsidP="00E33A1F">
      <w:pPr>
        <w:pStyle w:val="1"/>
        <w:numPr>
          <w:ilvl w:val="1"/>
          <w:numId w:val="38"/>
        </w:numPr>
        <w:rPr>
          <w:color w:val="000000" w:themeColor="text1"/>
        </w:rPr>
      </w:pPr>
      <w:r>
        <w:rPr>
          <w:color w:val="000000" w:themeColor="text1"/>
        </w:rPr>
        <w:t>Обнаженная поверхность корня зуба отличается от коронки более насыщенным желтым цветом «желтый ободок»;</w:t>
      </w:r>
    </w:p>
    <w:p w:rsidR="004B4BCD" w:rsidRDefault="004B4BCD" w:rsidP="00E33A1F">
      <w:pPr>
        <w:pStyle w:val="1"/>
        <w:numPr>
          <w:ilvl w:val="1"/>
          <w:numId w:val="38"/>
        </w:numPr>
        <w:rPr>
          <w:color w:val="000000" w:themeColor="text1"/>
        </w:rPr>
      </w:pPr>
      <w:r>
        <w:rPr>
          <w:color w:val="000000" w:themeColor="text1"/>
        </w:rPr>
        <w:t xml:space="preserve">Щель </w:t>
      </w:r>
      <w:proofErr w:type="spellStart"/>
      <w:r>
        <w:rPr>
          <w:color w:val="000000" w:themeColor="text1"/>
        </w:rPr>
        <w:t>Стиллманна</w:t>
      </w:r>
      <w:proofErr w:type="spellEnd"/>
      <w:r>
        <w:rPr>
          <w:color w:val="000000" w:themeColor="text1"/>
        </w:rPr>
        <w:t>;</w:t>
      </w:r>
    </w:p>
    <w:p w:rsidR="004B4BCD" w:rsidRDefault="004B4BCD" w:rsidP="00E33A1F">
      <w:pPr>
        <w:pStyle w:val="1"/>
        <w:numPr>
          <w:ilvl w:val="1"/>
          <w:numId w:val="38"/>
        </w:numPr>
        <w:rPr>
          <w:color w:val="000000" w:themeColor="text1"/>
        </w:rPr>
      </w:pPr>
      <w:r>
        <w:rPr>
          <w:color w:val="000000" w:themeColor="text1"/>
        </w:rPr>
        <w:t xml:space="preserve">Гирлянды </w:t>
      </w:r>
      <w:proofErr w:type="spellStart"/>
      <w:r>
        <w:rPr>
          <w:color w:val="000000" w:themeColor="text1"/>
        </w:rPr>
        <w:t>Макколла</w:t>
      </w:r>
      <w:proofErr w:type="spellEnd"/>
      <w:r>
        <w:rPr>
          <w:color w:val="000000" w:themeColor="text1"/>
        </w:rPr>
        <w:t>;</w:t>
      </w:r>
    </w:p>
    <w:p w:rsidR="004B4BCD" w:rsidRPr="00A90D8D" w:rsidRDefault="004B4BCD" w:rsidP="004B4BCD">
      <w:pPr>
        <w:pStyle w:val="1"/>
        <w:rPr>
          <w:color w:val="000000" w:themeColor="text1"/>
        </w:rPr>
      </w:pPr>
    </w:p>
    <w:p w:rsidR="00230ED6" w:rsidRPr="005C2D30" w:rsidRDefault="00230ED6">
      <w:pPr>
        <w:widowControl w:val="0"/>
        <w:spacing w:line="360" w:lineRule="auto"/>
        <w:ind w:firstLine="708"/>
        <w:jc w:val="both"/>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КЛАССИФИКАЦИЯ </w:t>
      </w:r>
      <w:r w:rsidR="00721630">
        <w:rPr>
          <w:rFonts w:eastAsia="Arial Unicode MS"/>
          <w:u w:color="000000"/>
          <w:lang w:val="ru-RU"/>
        </w:rPr>
        <w:t>РЕЦЕССИИ ДЕСНЫ</w:t>
      </w:r>
      <w:r w:rsidRPr="005C2D30">
        <w:rPr>
          <w:rFonts w:eastAsia="Arial Unicode MS"/>
          <w:u w:color="000000"/>
          <w:lang w:val="ru-RU"/>
        </w:rPr>
        <w:t xml:space="preserve"> по МКБ-10.</w:t>
      </w:r>
    </w:p>
    <w:p w:rsidR="004B4BCD" w:rsidRPr="004B4BCD" w:rsidRDefault="004B4BCD" w:rsidP="004B4BCD">
      <w:pPr>
        <w:tabs>
          <w:tab w:val="left" w:pos="6135"/>
        </w:tabs>
        <w:rPr>
          <w:color w:val="000000" w:themeColor="text1"/>
          <w:szCs w:val="28"/>
          <w:lang w:val="ru-RU"/>
        </w:rPr>
      </w:pPr>
      <w:r w:rsidRPr="004B4BCD">
        <w:rPr>
          <w:color w:val="000000" w:themeColor="text1"/>
          <w:szCs w:val="28"/>
          <w:lang w:val="ru-RU"/>
        </w:rPr>
        <w:t>К06.0 Рецессия десны</w:t>
      </w:r>
    </w:p>
    <w:p w:rsidR="004B4BCD" w:rsidRPr="004D6F4A" w:rsidRDefault="004B4BCD" w:rsidP="004B4BCD">
      <w:pPr>
        <w:tabs>
          <w:tab w:val="left" w:pos="6135"/>
        </w:tabs>
        <w:rPr>
          <w:color w:val="000000" w:themeColor="text1"/>
          <w:szCs w:val="28"/>
          <w:lang w:val="ru-RU"/>
        </w:rPr>
      </w:pPr>
      <w:r w:rsidRPr="004D6F4A">
        <w:rPr>
          <w:color w:val="000000" w:themeColor="text1"/>
          <w:szCs w:val="28"/>
          <w:lang w:val="ru-RU"/>
        </w:rPr>
        <w:t>Включены: постинфекционная, послеоперационная</w:t>
      </w:r>
    </w:p>
    <w:p w:rsidR="004B4BCD" w:rsidRPr="00F3122D" w:rsidRDefault="004B4BCD" w:rsidP="00E33A1F">
      <w:pPr>
        <w:numPr>
          <w:ilvl w:val="0"/>
          <w:numId w:val="39"/>
        </w:numPr>
        <w:tabs>
          <w:tab w:val="left" w:pos="6135"/>
        </w:tabs>
        <w:spacing w:line="360" w:lineRule="auto"/>
        <w:jc w:val="both"/>
        <w:rPr>
          <w:color w:val="000000" w:themeColor="text1"/>
          <w:szCs w:val="28"/>
        </w:rPr>
      </w:pPr>
      <w:r w:rsidRPr="00F3122D">
        <w:rPr>
          <w:color w:val="000000" w:themeColor="text1"/>
          <w:szCs w:val="28"/>
        </w:rPr>
        <w:t xml:space="preserve">К06.00 </w:t>
      </w:r>
      <w:proofErr w:type="spellStart"/>
      <w:r w:rsidRPr="00F3122D">
        <w:rPr>
          <w:color w:val="000000" w:themeColor="text1"/>
          <w:szCs w:val="28"/>
        </w:rPr>
        <w:t>Рецессия</w:t>
      </w:r>
      <w:proofErr w:type="spellEnd"/>
      <w:r w:rsidRPr="00F3122D">
        <w:rPr>
          <w:color w:val="000000" w:themeColor="text1"/>
          <w:szCs w:val="28"/>
        </w:rPr>
        <w:t xml:space="preserve"> </w:t>
      </w:r>
      <w:proofErr w:type="spellStart"/>
      <w:r w:rsidRPr="00F3122D">
        <w:rPr>
          <w:color w:val="000000" w:themeColor="text1"/>
          <w:szCs w:val="28"/>
        </w:rPr>
        <w:t>десны</w:t>
      </w:r>
      <w:proofErr w:type="spellEnd"/>
      <w:r w:rsidRPr="00F3122D">
        <w:rPr>
          <w:color w:val="000000" w:themeColor="text1"/>
          <w:szCs w:val="28"/>
        </w:rPr>
        <w:t xml:space="preserve">. </w:t>
      </w:r>
      <w:proofErr w:type="spellStart"/>
      <w:r w:rsidRPr="00F3122D">
        <w:rPr>
          <w:color w:val="000000" w:themeColor="text1"/>
          <w:szCs w:val="28"/>
        </w:rPr>
        <w:t>Локальная</w:t>
      </w:r>
      <w:proofErr w:type="spellEnd"/>
    </w:p>
    <w:p w:rsidR="004B4BCD" w:rsidRPr="00F3122D" w:rsidRDefault="004B4BCD" w:rsidP="00E33A1F">
      <w:pPr>
        <w:numPr>
          <w:ilvl w:val="0"/>
          <w:numId w:val="39"/>
        </w:numPr>
        <w:tabs>
          <w:tab w:val="left" w:pos="6135"/>
        </w:tabs>
        <w:spacing w:line="360" w:lineRule="auto"/>
        <w:jc w:val="both"/>
        <w:rPr>
          <w:color w:val="000000" w:themeColor="text1"/>
          <w:szCs w:val="28"/>
        </w:rPr>
      </w:pPr>
      <w:r w:rsidRPr="00F3122D">
        <w:rPr>
          <w:color w:val="000000" w:themeColor="text1"/>
          <w:szCs w:val="28"/>
        </w:rPr>
        <w:t xml:space="preserve">К06.01 </w:t>
      </w:r>
      <w:proofErr w:type="spellStart"/>
      <w:r w:rsidRPr="00F3122D">
        <w:rPr>
          <w:color w:val="000000" w:themeColor="text1"/>
          <w:szCs w:val="28"/>
        </w:rPr>
        <w:t>Рецессия</w:t>
      </w:r>
      <w:proofErr w:type="spellEnd"/>
      <w:r w:rsidRPr="00F3122D">
        <w:rPr>
          <w:color w:val="000000" w:themeColor="text1"/>
          <w:szCs w:val="28"/>
        </w:rPr>
        <w:t xml:space="preserve"> </w:t>
      </w:r>
      <w:proofErr w:type="spellStart"/>
      <w:r w:rsidRPr="00F3122D">
        <w:rPr>
          <w:color w:val="000000" w:themeColor="text1"/>
          <w:szCs w:val="28"/>
        </w:rPr>
        <w:t>десны</w:t>
      </w:r>
      <w:proofErr w:type="spellEnd"/>
      <w:r w:rsidRPr="00F3122D">
        <w:rPr>
          <w:color w:val="000000" w:themeColor="text1"/>
          <w:szCs w:val="28"/>
        </w:rPr>
        <w:t xml:space="preserve">. </w:t>
      </w:r>
      <w:proofErr w:type="spellStart"/>
      <w:r w:rsidRPr="00F3122D">
        <w:rPr>
          <w:color w:val="000000" w:themeColor="text1"/>
          <w:szCs w:val="28"/>
        </w:rPr>
        <w:t>Генерализованная</w:t>
      </w:r>
      <w:proofErr w:type="spellEnd"/>
    </w:p>
    <w:p w:rsidR="004B4BCD" w:rsidRPr="00F3122D" w:rsidRDefault="004B4BCD" w:rsidP="00E33A1F">
      <w:pPr>
        <w:numPr>
          <w:ilvl w:val="0"/>
          <w:numId w:val="39"/>
        </w:numPr>
        <w:tabs>
          <w:tab w:val="left" w:pos="6135"/>
        </w:tabs>
        <w:spacing w:line="360" w:lineRule="auto"/>
        <w:jc w:val="both"/>
        <w:rPr>
          <w:color w:val="000000" w:themeColor="text1"/>
          <w:szCs w:val="28"/>
        </w:rPr>
      </w:pPr>
      <w:r w:rsidRPr="00F3122D">
        <w:rPr>
          <w:color w:val="000000" w:themeColor="text1"/>
          <w:szCs w:val="28"/>
        </w:rPr>
        <w:t xml:space="preserve">К06.09 </w:t>
      </w:r>
      <w:proofErr w:type="spellStart"/>
      <w:r w:rsidRPr="00F3122D">
        <w:rPr>
          <w:color w:val="000000" w:themeColor="text1"/>
          <w:szCs w:val="28"/>
        </w:rPr>
        <w:t>Рецессия</w:t>
      </w:r>
      <w:proofErr w:type="spellEnd"/>
      <w:r w:rsidRPr="00F3122D">
        <w:rPr>
          <w:color w:val="000000" w:themeColor="text1"/>
          <w:szCs w:val="28"/>
        </w:rPr>
        <w:t xml:space="preserve"> </w:t>
      </w:r>
      <w:proofErr w:type="spellStart"/>
      <w:r w:rsidRPr="00F3122D">
        <w:rPr>
          <w:color w:val="000000" w:themeColor="text1"/>
          <w:szCs w:val="28"/>
        </w:rPr>
        <w:t>десны</w:t>
      </w:r>
      <w:proofErr w:type="spellEnd"/>
      <w:r w:rsidRPr="00F3122D">
        <w:rPr>
          <w:color w:val="000000" w:themeColor="text1"/>
          <w:szCs w:val="28"/>
        </w:rPr>
        <w:t xml:space="preserve"> </w:t>
      </w:r>
      <w:proofErr w:type="spellStart"/>
      <w:r w:rsidRPr="00F3122D">
        <w:rPr>
          <w:color w:val="000000" w:themeColor="text1"/>
          <w:szCs w:val="28"/>
        </w:rPr>
        <w:t>не</w:t>
      </w:r>
      <w:proofErr w:type="spellEnd"/>
      <w:r w:rsidRPr="00F3122D">
        <w:rPr>
          <w:color w:val="000000" w:themeColor="text1"/>
          <w:szCs w:val="28"/>
        </w:rPr>
        <w:t> </w:t>
      </w:r>
      <w:proofErr w:type="spellStart"/>
      <w:r w:rsidRPr="00F3122D">
        <w:rPr>
          <w:color w:val="000000" w:themeColor="text1"/>
          <w:szCs w:val="28"/>
        </w:rPr>
        <w:t>уточненная</w:t>
      </w:r>
      <w:proofErr w:type="spellEnd"/>
    </w:p>
    <w:p w:rsidR="00230ED6" w:rsidRPr="005C2D30" w:rsidRDefault="00230ED6">
      <w:pPr>
        <w:widowControl w:val="0"/>
        <w:spacing w:line="360" w:lineRule="auto"/>
        <w:ind w:firstLine="708"/>
        <w:jc w:val="both"/>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ОБЩИЕ ПОДХОДЫ К ДИАГНОСТИКЕ </w:t>
      </w:r>
      <w:r w:rsidR="00721630">
        <w:rPr>
          <w:rFonts w:eastAsia="Arial Unicode MS"/>
          <w:u w:color="000000"/>
          <w:lang w:val="ru-RU"/>
        </w:rPr>
        <w:t>РЕЦЕССИИ ДЕСНЫ</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Диагностика </w:t>
      </w:r>
      <w:r w:rsidR="00721630">
        <w:rPr>
          <w:rFonts w:eastAsia="Arial Unicode MS"/>
          <w:u w:color="000000"/>
          <w:lang w:val="ru-RU"/>
        </w:rPr>
        <w:t>рецессии десны</w:t>
      </w:r>
      <w:r w:rsidRPr="005C2D30">
        <w:rPr>
          <w:rFonts w:eastAsia="Arial Unicode MS"/>
          <w:u w:color="000000"/>
          <w:lang w:val="ru-RU"/>
        </w:rPr>
        <w:t xml:space="preserve"> производится пу</w:t>
      </w:r>
      <w:r w:rsidRPr="005C2D30">
        <w:rPr>
          <w:rFonts w:eastAsia="Arial Unicode MS"/>
          <w:u w:color="000000"/>
          <w:lang w:val="ru-RU"/>
        </w:rPr>
        <w:softHyphen/>
        <w:t>тем сбора анамнеза, клинического осмотра и до</w:t>
      </w:r>
      <w:r w:rsidRPr="005C2D30">
        <w:rPr>
          <w:rFonts w:eastAsia="Arial Unicode MS"/>
          <w:u w:color="000000"/>
          <w:lang w:val="ru-RU"/>
        </w:rPr>
        <w:softHyphen/>
        <w:t xml:space="preserve">полнительных методов обследования и направлена на определение </w:t>
      </w:r>
      <w:proofErr w:type="spellStart"/>
      <w:r w:rsidRPr="005C2D30">
        <w:rPr>
          <w:rFonts w:eastAsia="Arial Unicode MS"/>
          <w:u w:color="000000"/>
          <w:lang w:val="ru-RU"/>
        </w:rPr>
        <w:t>пародонтологического</w:t>
      </w:r>
      <w:proofErr w:type="spellEnd"/>
      <w:r w:rsidRPr="005C2D30">
        <w:rPr>
          <w:rFonts w:eastAsia="Arial Unicode MS"/>
          <w:u w:color="000000"/>
          <w:lang w:val="ru-RU"/>
        </w:rPr>
        <w:t xml:space="preserve"> статуса, тяжести и распространенности заболевания, а также составления комплексного плана лечения.</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Кроме того, диагностика дополнительно должна быть направлена на выявление факторов, которые препятствуют немедленному началу лечения. Такими факторами могут быть:</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наличие непереносимости лекарственных препаратов и материалов, используемых для лечения;</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сопутствующие заболевания, отягощающие лечение;</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острые воспалительные заболевания органов и тканей рта;</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угрожающие жизни острое состояние/заболева</w:t>
      </w:r>
      <w:r w:rsidRPr="005C2D30">
        <w:rPr>
          <w:rFonts w:eastAsia="Arial Unicode MS"/>
          <w:u w:color="000000"/>
          <w:lang w:val="ru-RU"/>
        </w:rPr>
        <w:softHyphen/>
        <w:t>ние или обострение хронического заболевания (в том числе инфаркт миокарда, острое нару</w:t>
      </w:r>
      <w:r w:rsidRPr="005C2D30">
        <w:rPr>
          <w:rFonts w:eastAsia="Arial Unicode MS"/>
          <w:u w:color="000000"/>
          <w:lang w:val="ru-RU"/>
        </w:rPr>
        <w:softHyphen/>
        <w:t>шение мозгового кровообращения), развившие</w:t>
      </w:r>
      <w:r w:rsidRPr="005C2D30">
        <w:rPr>
          <w:rFonts w:eastAsia="Arial Unicode MS"/>
          <w:u w:color="000000"/>
          <w:lang w:val="ru-RU"/>
        </w:rPr>
        <w:softHyphen/>
        <w:t xml:space="preserve">ся менее чем за 6 месяцев до момента обращения за данной стоматологической помощью и другие тяжелые </w:t>
      </w:r>
      <w:proofErr w:type="spellStart"/>
      <w:r w:rsidRPr="005C2D30">
        <w:rPr>
          <w:rFonts w:eastAsia="Arial Unicode MS"/>
          <w:u w:color="000000"/>
          <w:lang w:val="ru-RU"/>
        </w:rPr>
        <w:t>общесоматические</w:t>
      </w:r>
      <w:proofErr w:type="spellEnd"/>
      <w:r w:rsidRPr="005C2D30">
        <w:rPr>
          <w:rFonts w:eastAsia="Arial Unicode MS"/>
          <w:u w:color="000000"/>
          <w:lang w:val="ru-RU"/>
        </w:rPr>
        <w:t xml:space="preserve"> состояния;</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отказ пациента от лечения.</w:t>
      </w:r>
    </w:p>
    <w:p w:rsidR="00E065A6" w:rsidRDefault="00E065A6">
      <w:pPr>
        <w:widowControl w:val="0"/>
        <w:shd w:val="clear" w:color="auto" w:fill="FFFFFF"/>
        <w:spacing w:line="360" w:lineRule="auto"/>
        <w:jc w:val="both"/>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ОБЩИЕ ПОДХОДЫ К ЛЕЧЕНИЮ </w:t>
      </w:r>
      <w:r w:rsidR="00630EEF">
        <w:rPr>
          <w:rFonts w:eastAsia="Arial Unicode MS"/>
          <w:u w:color="000000"/>
          <w:lang w:val="ru-RU"/>
        </w:rPr>
        <w:t>РЕЦЕССИИ ДЕСНЫ:</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Лечение </w:t>
      </w:r>
      <w:r w:rsidR="000A7F8A">
        <w:rPr>
          <w:rFonts w:eastAsia="Arial Unicode MS"/>
          <w:u w:color="000000"/>
          <w:lang w:val="ru-RU"/>
        </w:rPr>
        <w:t>рецессии десны</w:t>
      </w:r>
      <w:r w:rsidRPr="005C2D30">
        <w:rPr>
          <w:rFonts w:eastAsia="Arial Unicode MS"/>
          <w:u w:color="000000"/>
          <w:lang w:val="ru-RU"/>
        </w:rPr>
        <w:t xml:space="preserve"> должно быть комплексным. </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Принципы лечения больных с </w:t>
      </w:r>
      <w:r w:rsidR="0059712D">
        <w:rPr>
          <w:rFonts w:eastAsia="Arial Unicode MS"/>
          <w:u w:color="000000"/>
          <w:lang w:val="ru-RU"/>
        </w:rPr>
        <w:t>рецессией десны</w:t>
      </w:r>
      <w:r w:rsidRPr="005C2D30">
        <w:rPr>
          <w:rFonts w:eastAsia="Arial Unicode MS"/>
          <w:u w:color="000000"/>
          <w:lang w:val="ru-RU"/>
        </w:rPr>
        <w:t xml:space="preserve"> предусматривают одновременное </w:t>
      </w:r>
      <w:r w:rsidRPr="005C2D30">
        <w:rPr>
          <w:rFonts w:eastAsia="Arial Unicode MS"/>
          <w:u w:color="000000"/>
          <w:lang w:val="ru-RU"/>
        </w:rPr>
        <w:lastRenderedPageBreak/>
        <w:t>решение нескольких задач:</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 </w:t>
      </w:r>
      <w:r w:rsidR="0059712D">
        <w:rPr>
          <w:rFonts w:eastAsia="Arial Unicode MS"/>
          <w:u w:color="00B050"/>
          <w:lang w:val="ru-RU"/>
        </w:rPr>
        <w:t xml:space="preserve">восстановление утраченного </w:t>
      </w:r>
      <w:proofErr w:type="spellStart"/>
      <w:r w:rsidR="0059712D">
        <w:rPr>
          <w:rFonts w:eastAsia="Arial Unicode MS"/>
          <w:u w:color="00B050"/>
          <w:lang w:val="ru-RU"/>
        </w:rPr>
        <w:t>обьема</w:t>
      </w:r>
      <w:proofErr w:type="spellEnd"/>
      <w:r w:rsidR="0059712D">
        <w:rPr>
          <w:rFonts w:eastAsia="Arial Unicode MS"/>
          <w:u w:color="00B050"/>
          <w:lang w:val="ru-RU"/>
        </w:rPr>
        <w:t xml:space="preserve"> десны в области причинного зуба</w:t>
      </w:r>
      <w:r w:rsidR="00721630">
        <w:rPr>
          <w:rFonts w:eastAsia="Arial Unicode MS"/>
          <w:u w:color="00B050"/>
          <w:lang w:val="ru-RU"/>
        </w:rPr>
        <w:t>/зубов</w:t>
      </w:r>
      <w:r w:rsidR="0059712D">
        <w:rPr>
          <w:rFonts w:eastAsia="Arial Unicode MS"/>
          <w:u w:color="00B050"/>
          <w:lang w:val="ru-RU"/>
        </w:rPr>
        <w:t>;</w:t>
      </w:r>
      <w:r w:rsidRPr="005C2D30">
        <w:rPr>
          <w:rFonts w:eastAsia="Arial Unicode MS"/>
          <w:u w:color="000000"/>
          <w:lang w:val="ru-RU"/>
        </w:rPr>
        <w:t xml:space="preserve"> </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предупреждение дальнейшего развития патологического процесса;</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 сохранение и восстановление функции </w:t>
      </w:r>
      <w:r w:rsidRPr="005C2D30">
        <w:rPr>
          <w:rFonts w:eastAsia="Arial Unicode MS"/>
          <w:u w:color="00B050"/>
          <w:lang w:val="ru-RU"/>
        </w:rPr>
        <w:t>зубочелюстной системы;</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предупреждение развития общих и местных осложнений;</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предупреждение негативного влияния на общее здоровье и качество жизни пациентов.</w:t>
      </w:r>
    </w:p>
    <w:p w:rsidR="0059712D" w:rsidRDefault="00230ED6" w:rsidP="008E17E6">
      <w:pPr>
        <w:spacing w:line="360" w:lineRule="auto"/>
        <w:jc w:val="both"/>
        <w:rPr>
          <w:rFonts w:eastAsia="+mj-ea"/>
          <w:lang w:val="ru-RU"/>
        </w:rPr>
      </w:pPr>
      <w:r w:rsidRPr="005C2D30">
        <w:rPr>
          <w:rFonts w:eastAsia="Arial Unicode MS"/>
          <w:u w:color="000000"/>
          <w:lang w:val="ru-RU"/>
        </w:rPr>
        <w:t xml:space="preserve">Лечение представляет собой совокупность </w:t>
      </w:r>
      <w:proofErr w:type="spellStart"/>
      <w:r w:rsidRPr="005C2D30">
        <w:rPr>
          <w:rFonts w:eastAsia="Arial Unicode MS"/>
          <w:u w:color="000000"/>
          <w:lang w:val="ru-RU"/>
        </w:rPr>
        <w:t>этиотроп</w:t>
      </w:r>
      <w:r w:rsidR="00EC2D91" w:rsidRPr="005C2D30">
        <w:rPr>
          <w:rFonts w:eastAsia="Arial Unicode MS"/>
          <w:u w:color="000000"/>
          <w:lang w:val="ru-RU"/>
        </w:rPr>
        <w:t>ной</w:t>
      </w:r>
      <w:proofErr w:type="spellEnd"/>
      <w:r w:rsidR="00EC2D91" w:rsidRPr="005C2D30">
        <w:rPr>
          <w:rFonts w:eastAsia="Arial Unicode MS"/>
          <w:u w:color="000000"/>
          <w:lang w:val="ru-RU"/>
        </w:rPr>
        <w:t>, патогенетической и симптома</w:t>
      </w:r>
      <w:r w:rsidRPr="005C2D30">
        <w:rPr>
          <w:rFonts w:eastAsia="Arial Unicode MS"/>
          <w:u w:color="000000"/>
          <w:lang w:val="ru-RU"/>
        </w:rPr>
        <w:t>тической терапии</w:t>
      </w:r>
      <w:r w:rsidR="00D5135F" w:rsidRPr="005C2D30">
        <w:rPr>
          <w:rFonts w:eastAsia="+mj-ea"/>
          <w:lang w:val="ru-RU"/>
        </w:rPr>
        <w:t xml:space="preserve">. </w:t>
      </w:r>
    </w:p>
    <w:p w:rsidR="00D5135F" w:rsidRPr="005C2D30" w:rsidRDefault="00D5135F" w:rsidP="008E17E6">
      <w:pPr>
        <w:spacing w:line="360" w:lineRule="auto"/>
        <w:jc w:val="both"/>
        <w:rPr>
          <w:lang w:val="ru-RU"/>
        </w:rPr>
      </w:pPr>
      <w:r w:rsidRPr="005C2D30">
        <w:rPr>
          <w:rFonts w:eastAsia="+mn-ea"/>
          <w:lang w:val="ru-RU"/>
        </w:rPr>
        <w:t>Болезнь претерпевает обратн</w:t>
      </w:r>
      <w:r w:rsidR="0059712D">
        <w:rPr>
          <w:rFonts w:eastAsia="+mn-ea"/>
          <w:lang w:val="ru-RU"/>
        </w:rPr>
        <w:t>ое</w:t>
      </w:r>
      <w:r w:rsidRPr="005C2D30">
        <w:rPr>
          <w:rFonts w:eastAsia="+mn-ea"/>
          <w:lang w:val="ru-RU"/>
        </w:rPr>
        <w:t xml:space="preserve"> развити</w:t>
      </w:r>
      <w:r w:rsidR="0059712D">
        <w:rPr>
          <w:rFonts w:eastAsia="+mn-ea"/>
          <w:lang w:val="ru-RU"/>
        </w:rPr>
        <w:t xml:space="preserve">е в том случае, если этиологический фактор устранен и </w:t>
      </w:r>
      <w:r w:rsidRPr="005C2D30">
        <w:rPr>
          <w:rFonts w:eastAsia="+mn-ea"/>
          <w:lang w:val="ru-RU"/>
        </w:rPr>
        <w:t>может быть стабилизирован благодаря усилиям врачей-стоматологов всех профилей, применения комплекса лечебных мероприятий и средств</w:t>
      </w:r>
      <w:r w:rsidR="0059712D">
        <w:rPr>
          <w:rFonts w:eastAsia="+mn-ea"/>
          <w:lang w:val="ru-RU"/>
        </w:rPr>
        <w:t>, а также действиям самого пациента, направленным на поддержание гигиены полости рта</w:t>
      </w:r>
      <w:r w:rsidRPr="005C2D30">
        <w:rPr>
          <w:rFonts w:eastAsia="+mn-ea"/>
          <w:lang w:val="ru-RU"/>
        </w:rPr>
        <w:t>.</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В комплексной терапии </w:t>
      </w:r>
      <w:r w:rsidR="0059712D">
        <w:rPr>
          <w:rFonts w:eastAsia="Arial Unicode MS"/>
          <w:u w:color="000000"/>
          <w:lang w:val="ru-RU"/>
        </w:rPr>
        <w:t xml:space="preserve">рецессии десны </w:t>
      </w:r>
      <w:r w:rsidRPr="005C2D30">
        <w:rPr>
          <w:rFonts w:eastAsia="Arial Unicode MS"/>
          <w:u w:color="000000"/>
          <w:lang w:val="ru-RU"/>
        </w:rPr>
        <w:t xml:space="preserve"> применяют терапевтическое (</w:t>
      </w:r>
      <w:proofErr w:type="spellStart"/>
      <w:r w:rsidRPr="005C2D30">
        <w:rPr>
          <w:rFonts w:eastAsia="Arial Unicode MS"/>
          <w:u w:color="000000"/>
          <w:lang w:val="ru-RU"/>
        </w:rPr>
        <w:t>немедикаментозное</w:t>
      </w:r>
      <w:proofErr w:type="spellEnd"/>
      <w:r w:rsidRPr="005C2D30">
        <w:rPr>
          <w:rFonts w:eastAsia="Arial Unicode MS"/>
          <w:u w:color="000000"/>
          <w:lang w:val="ru-RU"/>
        </w:rPr>
        <w:t xml:space="preserve"> и медикаментозное), хирургическое, </w:t>
      </w:r>
      <w:proofErr w:type="spellStart"/>
      <w:r w:rsidRPr="005C2D30">
        <w:rPr>
          <w:rFonts w:eastAsia="Arial Unicode MS"/>
          <w:u w:color="000000"/>
          <w:lang w:val="ru-RU"/>
        </w:rPr>
        <w:t>ортодонтическое</w:t>
      </w:r>
      <w:proofErr w:type="spellEnd"/>
      <w:r w:rsidRPr="005C2D30">
        <w:rPr>
          <w:rFonts w:eastAsia="Arial Unicode MS"/>
          <w:u w:color="000000"/>
          <w:lang w:val="ru-RU"/>
        </w:rPr>
        <w:t xml:space="preserve"> и ортопедическое лечение, направленное на </w:t>
      </w:r>
      <w:r w:rsidR="0059712D">
        <w:rPr>
          <w:rFonts w:eastAsia="Arial Unicode MS"/>
          <w:u w:color="000000"/>
          <w:lang w:val="ru-RU"/>
        </w:rPr>
        <w:t xml:space="preserve">восстановление </w:t>
      </w:r>
      <w:proofErr w:type="spellStart"/>
      <w:r w:rsidR="0059712D">
        <w:rPr>
          <w:rFonts w:eastAsia="Arial Unicode MS"/>
          <w:u w:color="000000"/>
          <w:lang w:val="ru-RU"/>
        </w:rPr>
        <w:t>обьема</w:t>
      </w:r>
      <w:proofErr w:type="spellEnd"/>
      <w:r w:rsidR="0059712D">
        <w:rPr>
          <w:rFonts w:eastAsia="Arial Unicode MS"/>
          <w:u w:color="000000"/>
          <w:lang w:val="ru-RU"/>
        </w:rPr>
        <w:t xml:space="preserve"> тканей</w:t>
      </w:r>
      <w:r w:rsidRPr="005C2D30">
        <w:rPr>
          <w:rFonts w:eastAsia="Arial Unicode MS"/>
          <w:u w:color="000000"/>
          <w:lang w:val="ru-RU"/>
        </w:rPr>
        <w:t xml:space="preserve"> пародонта, устранение </w:t>
      </w:r>
      <w:proofErr w:type="spellStart"/>
      <w:r w:rsidRPr="005C2D30">
        <w:rPr>
          <w:rFonts w:eastAsia="Arial Unicode MS"/>
          <w:u w:color="000000"/>
          <w:lang w:val="ru-RU"/>
        </w:rPr>
        <w:t>пародонтального</w:t>
      </w:r>
      <w:proofErr w:type="spellEnd"/>
      <w:r w:rsidRPr="005C2D30">
        <w:rPr>
          <w:rFonts w:eastAsia="Arial Unicode MS"/>
          <w:u w:color="000000"/>
          <w:lang w:val="ru-RU"/>
        </w:rPr>
        <w:t xml:space="preserve"> кармана</w:t>
      </w:r>
      <w:r w:rsidR="0059712D">
        <w:rPr>
          <w:rFonts w:eastAsia="Arial Unicode MS"/>
          <w:u w:color="000000"/>
          <w:lang w:val="ru-RU"/>
        </w:rPr>
        <w:t>, при его наличии</w:t>
      </w:r>
      <w:r w:rsidRPr="005C2D30">
        <w:rPr>
          <w:rFonts w:eastAsia="Arial Unicode MS"/>
          <w:u w:color="000000"/>
          <w:lang w:val="ru-RU"/>
        </w:rPr>
        <w:t xml:space="preserve">, </w:t>
      </w:r>
      <w:r w:rsidR="0059712D">
        <w:rPr>
          <w:rFonts w:eastAsia="Arial Unicode MS"/>
          <w:u w:color="000000"/>
          <w:lang w:val="ru-RU"/>
        </w:rPr>
        <w:t xml:space="preserve">восстановление биологической анатомии зубодесневого комплекса, </w:t>
      </w:r>
      <w:r w:rsidRPr="005C2D30">
        <w:rPr>
          <w:rFonts w:eastAsia="Arial Unicode MS"/>
          <w:u w:color="000000"/>
          <w:lang w:val="ru-RU"/>
        </w:rPr>
        <w:t>восстановление функции зубочелюстной системы</w:t>
      </w:r>
      <w:r w:rsidR="0059712D">
        <w:rPr>
          <w:rFonts w:eastAsia="Arial Unicode MS"/>
          <w:u w:color="000000"/>
          <w:lang w:val="ru-RU"/>
        </w:rPr>
        <w:t xml:space="preserve"> и контроля гигиены полости рта пациента</w:t>
      </w:r>
      <w:r w:rsidRPr="005C2D30">
        <w:rPr>
          <w:rFonts w:eastAsia="Arial Unicode MS"/>
          <w:u w:color="000000"/>
          <w:lang w:val="ru-RU"/>
        </w:rPr>
        <w:t>.</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i/>
          <w:u w:val="single" w:color="000000"/>
          <w:lang w:val="ru-RU"/>
        </w:rPr>
        <w:t>Терапевтическое лечение</w:t>
      </w:r>
      <w:r w:rsidRPr="005C2D30">
        <w:rPr>
          <w:rFonts w:eastAsia="Arial Unicode MS"/>
          <w:u w:color="000000"/>
          <w:lang w:val="ru-RU"/>
        </w:rPr>
        <w:t xml:space="preserve"> </w:t>
      </w:r>
      <w:r w:rsidR="0059712D">
        <w:rPr>
          <w:rFonts w:eastAsia="Arial Unicode MS"/>
          <w:u w:color="000000"/>
          <w:lang w:val="ru-RU"/>
        </w:rPr>
        <w:t xml:space="preserve">рецессии десны </w:t>
      </w:r>
      <w:r w:rsidRPr="005C2D30">
        <w:rPr>
          <w:rFonts w:eastAsia="Arial Unicode MS"/>
          <w:u w:color="000000"/>
          <w:lang w:val="ru-RU"/>
        </w:rPr>
        <w:t>основано на применении</w:t>
      </w:r>
      <w:r w:rsidR="003B637E" w:rsidRPr="005C2D30">
        <w:rPr>
          <w:rFonts w:eastAsia="Arial Unicode MS"/>
          <w:u w:color="000000"/>
          <w:lang w:val="ru-RU"/>
        </w:rPr>
        <w:t xml:space="preserve"> нехирургических методов</w:t>
      </w:r>
      <w:r w:rsidRPr="005C2D30">
        <w:rPr>
          <w:rFonts w:eastAsia="Arial Unicode MS"/>
          <w:u w:color="000000"/>
          <w:lang w:val="ru-RU"/>
        </w:rPr>
        <w:t xml:space="preserve"> и является базовым или начальным этапом комплексного лечения заболеваний пародонта</w:t>
      </w:r>
      <w:r w:rsidR="00621D39" w:rsidRPr="005C2D30">
        <w:rPr>
          <w:rFonts w:eastAsia="Arial Unicode MS"/>
          <w:u w:color="000000"/>
          <w:lang w:val="ru-RU"/>
        </w:rPr>
        <w:t xml:space="preserve"> и направлено</w:t>
      </w:r>
      <w:r w:rsidR="00607D71" w:rsidRPr="005C2D30">
        <w:rPr>
          <w:rFonts w:eastAsia="Arial Unicode MS"/>
          <w:u w:color="000000"/>
          <w:lang w:val="ru-RU"/>
        </w:rPr>
        <w:t xml:space="preserve"> в первую очередь на устранение одного из</w:t>
      </w:r>
      <w:r w:rsidR="00DD6D0C" w:rsidRPr="005C2D30">
        <w:rPr>
          <w:rFonts w:eastAsia="Arial Unicode MS"/>
          <w:u w:color="000000"/>
          <w:lang w:val="ru-RU"/>
        </w:rPr>
        <w:t xml:space="preserve"> этиологиче</w:t>
      </w:r>
      <w:r w:rsidR="00607D71" w:rsidRPr="005C2D30">
        <w:rPr>
          <w:rFonts w:eastAsia="Arial Unicode MS"/>
          <w:u w:color="000000"/>
          <w:lang w:val="ru-RU"/>
        </w:rPr>
        <w:t>ских факторов</w:t>
      </w:r>
      <w:r w:rsidR="00621D39" w:rsidRPr="005C2D30">
        <w:rPr>
          <w:rFonts w:eastAsia="Arial Unicode MS"/>
          <w:u w:color="000000"/>
          <w:lang w:val="ru-RU"/>
        </w:rPr>
        <w:t xml:space="preserve"> болезни</w:t>
      </w:r>
      <w:r w:rsidR="00DD6D0C" w:rsidRPr="005C2D30">
        <w:rPr>
          <w:rFonts w:eastAsia="Arial Unicode MS"/>
          <w:u w:color="000000"/>
          <w:lang w:val="ru-RU"/>
        </w:rPr>
        <w:t xml:space="preserve"> – бактериальной </w:t>
      </w:r>
      <w:proofErr w:type="spellStart"/>
      <w:r w:rsidR="00DD6D0C" w:rsidRPr="005C2D30">
        <w:rPr>
          <w:rFonts w:eastAsia="Arial Unicode MS"/>
          <w:u w:color="000000"/>
          <w:lang w:val="ru-RU"/>
        </w:rPr>
        <w:t>биопленки</w:t>
      </w:r>
      <w:proofErr w:type="spellEnd"/>
      <w:r w:rsidR="00DD6D0C" w:rsidRPr="005C2D30">
        <w:rPr>
          <w:rFonts w:eastAsia="Arial Unicode MS"/>
          <w:u w:color="000000"/>
          <w:lang w:val="ru-RU"/>
        </w:rPr>
        <w:t xml:space="preserve"> и факторов, обеспечивающих ее аккумуляцию</w:t>
      </w:r>
      <w:r w:rsidRPr="005C2D30">
        <w:rPr>
          <w:rFonts w:eastAsia="Arial Unicode MS"/>
          <w:u w:color="000000"/>
          <w:lang w:val="ru-RU"/>
        </w:rPr>
        <w:t xml:space="preserve"> </w:t>
      </w:r>
      <w:r w:rsidR="00621D39" w:rsidRPr="005C2D30">
        <w:rPr>
          <w:rFonts w:eastAsia="Arial Unicode MS"/>
          <w:u w:color="000000"/>
          <w:lang w:val="ru-RU"/>
        </w:rPr>
        <w:t xml:space="preserve">на зубе, </w:t>
      </w:r>
      <w:r w:rsidRPr="005C2D30">
        <w:rPr>
          <w:rFonts w:eastAsia="Arial Unicode MS"/>
          <w:u w:color="000000"/>
          <w:lang w:val="ru-RU"/>
        </w:rPr>
        <w:t>и включает:</w:t>
      </w:r>
    </w:p>
    <w:p w:rsidR="00230ED6" w:rsidRPr="005C2D30" w:rsidRDefault="00230ED6">
      <w:pPr>
        <w:widowControl w:val="0"/>
        <w:spacing w:line="360" w:lineRule="auto"/>
        <w:outlineLvl w:val="0"/>
        <w:rPr>
          <w:rFonts w:eastAsia="Arial Unicode MS"/>
          <w:u w:color="000000"/>
          <w:lang w:val="ru-RU"/>
        </w:rPr>
      </w:pPr>
      <w:r w:rsidRPr="005C2D30">
        <w:rPr>
          <w:rFonts w:eastAsia="Arial Unicode MS"/>
          <w:u w:color="000000"/>
          <w:lang w:val="ru-RU"/>
        </w:rPr>
        <w:t>- проведение профессиональной гигиены рта;</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обучение и контроль </w:t>
      </w:r>
      <w:r w:rsidR="00BD4980" w:rsidRPr="005C2D30">
        <w:rPr>
          <w:rFonts w:eastAsia="Arial Unicode MS"/>
          <w:u w:color="000000"/>
          <w:lang w:val="ru-RU"/>
        </w:rPr>
        <w:t>индивидуальной гигиене</w:t>
      </w:r>
      <w:r w:rsidRPr="005C2D30">
        <w:rPr>
          <w:rFonts w:eastAsia="Arial Unicode MS"/>
          <w:u w:color="000000"/>
          <w:lang w:val="ru-RU"/>
        </w:rPr>
        <w:t xml:space="preserve"> рта</w:t>
      </w:r>
      <w:r w:rsidR="00DB062A" w:rsidRPr="005C2D30">
        <w:rPr>
          <w:rFonts w:eastAsia="Arial Unicode MS"/>
          <w:u w:color="000000"/>
          <w:lang w:val="ru-RU"/>
        </w:rPr>
        <w:t>;</w:t>
      </w:r>
    </w:p>
    <w:p w:rsidR="00230ED6" w:rsidRPr="005C2D30" w:rsidRDefault="00230ED6">
      <w:pPr>
        <w:widowControl w:val="0"/>
        <w:spacing w:line="360" w:lineRule="auto"/>
        <w:jc w:val="both"/>
        <w:outlineLvl w:val="0"/>
        <w:rPr>
          <w:rFonts w:eastAsia="Arial Unicode MS"/>
          <w:u w:color="FF0000"/>
          <w:lang w:val="ru-RU"/>
        </w:rPr>
      </w:pPr>
      <w:r w:rsidRPr="005C2D30">
        <w:rPr>
          <w:rFonts w:eastAsia="Arial Unicode MS"/>
          <w:u w:color="000000"/>
          <w:lang w:val="ru-RU"/>
        </w:rPr>
        <w:t>– удаление над</w:t>
      </w:r>
      <w:r w:rsidR="005149C6">
        <w:rPr>
          <w:rFonts w:eastAsia="Arial Unicode MS"/>
          <w:u w:color="000000"/>
          <w:lang w:val="ru-RU"/>
        </w:rPr>
        <w:t xml:space="preserve"> </w:t>
      </w:r>
      <w:r w:rsidRPr="005C2D30">
        <w:rPr>
          <w:rFonts w:eastAsia="Arial Unicode MS"/>
          <w:u w:color="000000"/>
          <w:lang w:val="ru-RU"/>
        </w:rPr>
        <w:t xml:space="preserve">- и </w:t>
      </w:r>
      <w:proofErr w:type="spellStart"/>
      <w:r w:rsidRPr="005C2D30">
        <w:rPr>
          <w:rFonts w:eastAsia="Arial Unicode MS"/>
          <w:u w:color="000000"/>
          <w:lang w:val="ru-RU"/>
        </w:rPr>
        <w:t>поддесневых</w:t>
      </w:r>
      <w:proofErr w:type="spellEnd"/>
      <w:r w:rsidRPr="005C2D30">
        <w:rPr>
          <w:rFonts w:eastAsia="Arial Unicode MS"/>
          <w:u w:color="000000"/>
          <w:lang w:val="ru-RU"/>
        </w:rPr>
        <w:t xml:space="preserve"> зубных отложений;</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коррекция и устранение факторов, способствующих поддержанию воспалительных процессов в пародонте, таких как: нависающие края пломб, кариозные полости</w:t>
      </w:r>
      <w:r w:rsidR="00DB062A" w:rsidRPr="005C2D30">
        <w:rPr>
          <w:rFonts w:eastAsia="Arial Unicode MS"/>
          <w:u w:color="FF0000"/>
          <w:lang w:val="ru-RU"/>
        </w:rPr>
        <w:t>, клиновидные дефекты</w:t>
      </w:r>
      <w:r w:rsidR="0006660F">
        <w:rPr>
          <w:rFonts w:eastAsia="Arial Unicode MS"/>
          <w:u w:color="FF0000"/>
          <w:lang w:val="ru-RU"/>
        </w:rPr>
        <w:t>. Восстановление анатомии зуба</w:t>
      </w:r>
      <w:r w:rsidR="0059712D">
        <w:rPr>
          <w:rFonts w:eastAsia="Arial Unicode MS"/>
          <w:u w:color="FF0000"/>
          <w:lang w:val="ru-RU"/>
        </w:rPr>
        <w:t xml:space="preserve"> до уровня </w:t>
      </w:r>
      <w:proofErr w:type="spellStart"/>
      <w:r w:rsidR="0059712D">
        <w:rPr>
          <w:rFonts w:eastAsia="Arial Unicode MS"/>
          <w:u w:color="FF0000"/>
          <w:lang w:val="ru-RU"/>
        </w:rPr>
        <w:t>цементно</w:t>
      </w:r>
      <w:proofErr w:type="spellEnd"/>
      <w:r w:rsidR="0059712D">
        <w:rPr>
          <w:rFonts w:eastAsia="Arial Unicode MS"/>
          <w:u w:color="FF0000"/>
          <w:lang w:val="ru-RU"/>
        </w:rPr>
        <w:t>- эмалевого соединения</w:t>
      </w:r>
      <w:r w:rsidRPr="005C2D30">
        <w:rPr>
          <w:rFonts w:eastAsia="Arial Unicode MS"/>
          <w:u w:color="000000"/>
          <w:lang w:val="ru-RU"/>
        </w:rPr>
        <w:t xml:space="preserve">.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устранение </w:t>
      </w:r>
      <w:r w:rsidRPr="005C2D30">
        <w:rPr>
          <w:rFonts w:eastAsia="Arial Unicode MS"/>
          <w:u w:color="00B050"/>
          <w:lang w:val="ru-RU"/>
        </w:rPr>
        <w:t>преждевременных контактов</w:t>
      </w:r>
      <w:r w:rsidRPr="005C2D30">
        <w:rPr>
          <w:rFonts w:eastAsia="Arial Unicode MS"/>
          <w:u w:color="000000"/>
          <w:lang w:val="ru-RU"/>
        </w:rPr>
        <w:t xml:space="preserve"> – функциональное избирательное </w:t>
      </w:r>
      <w:proofErr w:type="spellStart"/>
      <w:r w:rsidRPr="005C2D30">
        <w:rPr>
          <w:rFonts w:eastAsia="Arial Unicode MS"/>
          <w:u w:color="000000"/>
          <w:lang w:val="ru-RU"/>
        </w:rPr>
        <w:t>пришлифовывание</w:t>
      </w:r>
      <w:proofErr w:type="spellEnd"/>
      <w:r w:rsidRPr="005C2D30">
        <w:rPr>
          <w:rFonts w:eastAsia="Arial Unicode MS"/>
          <w:u w:color="000000"/>
          <w:lang w:val="ru-RU"/>
        </w:rPr>
        <w:t>.</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 назначение и/или проведение противомикробной и противовоспалительной терапии. </w:t>
      </w:r>
    </w:p>
    <w:p w:rsidR="00E065A6" w:rsidRDefault="00E065A6">
      <w:pPr>
        <w:widowControl w:val="0"/>
        <w:spacing w:line="360" w:lineRule="auto"/>
        <w:jc w:val="both"/>
        <w:outlineLvl w:val="0"/>
        <w:rPr>
          <w:rFonts w:eastAsia="Arial Unicode MS"/>
          <w:i/>
          <w:u w:val="single" w:color="000000"/>
          <w:lang w:val="ru-RU"/>
        </w:rPr>
      </w:pP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i/>
          <w:u w:val="single" w:color="000000"/>
          <w:lang w:val="ru-RU"/>
        </w:rPr>
        <w:t>Хирургическое лечение</w:t>
      </w:r>
      <w:r w:rsidRPr="005C2D30">
        <w:rPr>
          <w:rFonts w:eastAsia="Arial Unicode MS"/>
          <w:u w:color="000000"/>
          <w:lang w:val="ru-RU"/>
        </w:rPr>
        <w:t xml:space="preserve"> направлено на </w:t>
      </w:r>
      <w:r w:rsidR="0006660F">
        <w:rPr>
          <w:rFonts w:eastAsia="Arial Unicode MS"/>
          <w:u w:color="000000"/>
          <w:lang w:val="ru-RU"/>
        </w:rPr>
        <w:t xml:space="preserve">восстановление </w:t>
      </w:r>
      <w:proofErr w:type="spellStart"/>
      <w:r w:rsidR="0006660F">
        <w:rPr>
          <w:rFonts w:eastAsia="Arial Unicode MS"/>
          <w:u w:color="000000"/>
          <w:lang w:val="ru-RU"/>
        </w:rPr>
        <w:t>обьема</w:t>
      </w:r>
      <w:proofErr w:type="spellEnd"/>
      <w:r w:rsidR="0006660F">
        <w:rPr>
          <w:rFonts w:eastAsia="Arial Unicode MS"/>
          <w:u w:color="000000"/>
          <w:lang w:val="ru-RU"/>
        </w:rPr>
        <w:t xml:space="preserve"> прикрепленной </w:t>
      </w:r>
      <w:proofErr w:type="spellStart"/>
      <w:r w:rsidR="0006660F">
        <w:rPr>
          <w:rFonts w:eastAsia="Arial Unicode MS"/>
          <w:u w:color="000000"/>
          <w:lang w:val="ru-RU"/>
        </w:rPr>
        <w:t>кератинизированной</w:t>
      </w:r>
      <w:proofErr w:type="spellEnd"/>
      <w:r w:rsidR="0006660F">
        <w:rPr>
          <w:rFonts w:eastAsia="Arial Unicode MS"/>
          <w:u w:color="000000"/>
          <w:lang w:val="ru-RU"/>
        </w:rPr>
        <w:t xml:space="preserve"> десны до ее физиологического уровня и </w:t>
      </w:r>
      <w:r w:rsidRPr="005C2D30">
        <w:rPr>
          <w:rFonts w:eastAsia="Arial Unicode MS"/>
          <w:u w:color="000000"/>
          <w:lang w:val="ru-RU"/>
        </w:rPr>
        <w:t xml:space="preserve">ликвидацию очагов воспаления, </w:t>
      </w:r>
      <w:r w:rsidRPr="005C2D30">
        <w:rPr>
          <w:rFonts w:eastAsia="Arial Unicode MS"/>
          <w:u w:color="00B050"/>
          <w:lang w:val="ru-RU"/>
        </w:rPr>
        <w:t>которые</w:t>
      </w:r>
      <w:r w:rsidRPr="005C2D30">
        <w:rPr>
          <w:rFonts w:eastAsia="Arial Unicode MS"/>
          <w:u w:color="000000"/>
          <w:lang w:val="ru-RU"/>
        </w:rPr>
        <w:t xml:space="preserve"> не удалось устранить на этапах терапевтического лечени</w:t>
      </w:r>
      <w:r w:rsidR="0006660F">
        <w:rPr>
          <w:rFonts w:eastAsia="Arial Unicode MS"/>
          <w:u w:color="000000"/>
          <w:lang w:val="ru-RU"/>
        </w:rPr>
        <w:t>я</w:t>
      </w:r>
      <w:r w:rsidRPr="005C2D30">
        <w:rPr>
          <w:rFonts w:eastAsia="Arial Unicode MS"/>
          <w:u w:color="000000"/>
          <w:lang w:val="ru-RU"/>
        </w:rPr>
        <w:t xml:space="preserve">. Проведение плановых </w:t>
      </w:r>
      <w:r w:rsidRPr="005C2D30">
        <w:rPr>
          <w:rFonts w:eastAsia="Arial Unicode MS"/>
          <w:u w:color="000000"/>
          <w:lang w:val="ru-RU"/>
        </w:rPr>
        <w:lastRenderedPageBreak/>
        <w:t>хирургических вмешательств недопустимо без предварительной подготовки в рамках базовой терапии и тщательной оценки полученных результатов.</w:t>
      </w:r>
    </w:p>
    <w:p w:rsidR="00D5135F" w:rsidRPr="005C2D30" w:rsidRDefault="00D5135F">
      <w:pPr>
        <w:widowControl w:val="0"/>
        <w:spacing w:line="360" w:lineRule="auto"/>
        <w:jc w:val="both"/>
        <w:outlineLvl w:val="0"/>
        <w:rPr>
          <w:rFonts w:eastAsia="Arial Unicode MS"/>
          <w:u w:color="000000"/>
          <w:lang w:val="ru-RU"/>
        </w:rPr>
      </w:pPr>
    </w:p>
    <w:p w:rsidR="00D5135F" w:rsidRPr="005C2D30" w:rsidRDefault="00D5135F" w:rsidP="00D5135F">
      <w:pPr>
        <w:widowControl w:val="0"/>
        <w:spacing w:line="360" w:lineRule="auto"/>
        <w:jc w:val="both"/>
        <w:outlineLvl w:val="0"/>
        <w:rPr>
          <w:rFonts w:eastAsia="Arial Unicode MS"/>
          <w:u w:color="000000"/>
          <w:lang w:val="ru-RU"/>
        </w:rPr>
      </w:pPr>
      <w:proofErr w:type="spellStart"/>
      <w:r w:rsidRPr="005C2D30">
        <w:rPr>
          <w:rFonts w:eastAsia="Arial Unicode MS"/>
          <w:i/>
          <w:u w:val="single" w:color="000000"/>
          <w:lang w:val="ru-RU"/>
        </w:rPr>
        <w:t>Ортодонтическое</w:t>
      </w:r>
      <w:proofErr w:type="spellEnd"/>
      <w:r w:rsidRPr="005C2D30">
        <w:rPr>
          <w:rFonts w:eastAsia="Arial Unicode MS"/>
          <w:i/>
          <w:u w:val="single" w:color="000000"/>
          <w:lang w:val="ru-RU"/>
        </w:rPr>
        <w:t xml:space="preserve"> лечение</w:t>
      </w:r>
      <w:r w:rsidRPr="005C2D30">
        <w:rPr>
          <w:rFonts w:eastAsia="Arial Unicode MS"/>
          <w:u w:color="000000"/>
          <w:lang w:val="ru-RU"/>
        </w:rPr>
        <w:t xml:space="preserve"> направлено на устра</w:t>
      </w:r>
      <w:r w:rsidR="00EC2D91" w:rsidRPr="005C2D30">
        <w:rPr>
          <w:rFonts w:eastAsia="Arial Unicode MS"/>
          <w:u w:color="000000"/>
          <w:lang w:val="ru-RU"/>
        </w:rPr>
        <w:t>нен</w:t>
      </w:r>
      <w:r w:rsidRPr="005C2D30">
        <w:rPr>
          <w:rFonts w:eastAsia="Arial Unicode MS"/>
          <w:u w:color="000000"/>
          <w:lang w:val="ru-RU"/>
        </w:rPr>
        <w:t>ие зубочелюстных аномалий и вторичных деформаций зубных рядов, стабилизацию патологических процессов в пародонте.</w:t>
      </w:r>
    </w:p>
    <w:p w:rsidR="00230ED6" w:rsidRPr="005C2D30" w:rsidRDefault="00230ED6">
      <w:pPr>
        <w:widowControl w:val="0"/>
        <w:spacing w:line="360" w:lineRule="auto"/>
        <w:jc w:val="both"/>
        <w:outlineLvl w:val="0"/>
        <w:rPr>
          <w:rFonts w:eastAsia="Arial Unicode MS"/>
          <w:u w:color="000000"/>
          <w:lang w:val="ru-RU"/>
        </w:rPr>
      </w:pPr>
    </w:p>
    <w:p w:rsidR="00230ED6" w:rsidRPr="005149C6" w:rsidRDefault="00230ED6" w:rsidP="008E17E6">
      <w:pPr>
        <w:spacing w:after="200" w:line="360" w:lineRule="auto"/>
        <w:jc w:val="both"/>
        <w:rPr>
          <w:rFonts w:eastAsia="Arial Unicode MS"/>
          <w:u w:color="000000"/>
          <w:lang w:val="ru-RU"/>
        </w:rPr>
      </w:pPr>
      <w:r w:rsidRPr="005C2D30">
        <w:rPr>
          <w:rFonts w:eastAsia="Arial Unicode MS"/>
          <w:i/>
          <w:u w:val="single" w:color="000000"/>
          <w:lang w:val="ru-RU"/>
        </w:rPr>
        <w:t xml:space="preserve">Ортопедическое лечение </w:t>
      </w:r>
      <w:r w:rsidRPr="005C2D30">
        <w:rPr>
          <w:rFonts w:eastAsia="Arial Unicode MS"/>
          <w:u w:color="000000"/>
          <w:lang w:val="ru-RU"/>
        </w:rPr>
        <w:t>направлено на восстановление функции зубочелюстной системы, восстановление целостности зубных рядов, стабилизацию патологических процессов в пародонте, создание условий для функционирования зубочелюстной системы в компенсированном состоянии и включает в себя изготовление съемных и</w:t>
      </w:r>
      <w:r w:rsidR="00430519" w:rsidRPr="005C2D30">
        <w:rPr>
          <w:rFonts w:eastAsia="Arial Unicode MS"/>
          <w:u w:color="000000"/>
          <w:lang w:val="ru-RU"/>
        </w:rPr>
        <w:t>/или</w:t>
      </w:r>
      <w:r w:rsidRPr="005C2D30">
        <w:rPr>
          <w:rFonts w:eastAsia="Arial Unicode MS"/>
          <w:u w:color="000000"/>
          <w:lang w:val="ru-RU"/>
        </w:rPr>
        <w:t xml:space="preserve"> несъемных </w:t>
      </w:r>
      <w:proofErr w:type="spellStart"/>
      <w:r w:rsidR="00607D71" w:rsidRPr="005C2D30">
        <w:rPr>
          <w:rFonts w:eastAsia="Arial Unicode MS"/>
          <w:u w:color="000000"/>
          <w:lang w:val="ru-RU"/>
        </w:rPr>
        <w:t>шинирующих</w:t>
      </w:r>
      <w:proofErr w:type="spellEnd"/>
      <w:r w:rsidR="00607D71" w:rsidRPr="005C2D30">
        <w:rPr>
          <w:rFonts w:eastAsia="Arial Unicode MS"/>
          <w:u w:color="000000"/>
          <w:lang w:val="ru-RU"/>
        </w:rPr>
        <w:t xml:space="preserve"> </w:t>
      </w:r>
      <w:r w:rsidR="00BD4980" w:rsidRPr="005C2D30">
        <w:rPr>
          <w:rFonts w:eastAsia="Arial Unicode MS"/>
          <w:u w:color="000000"/>
          <w:lang w:val="ru-RU"/>
        </w:rPr>
        <w:t>ортопедических конструкций</w:t>
      </w:r>
      <w:r w:rsidRPr="005C2D30">
        <w:rPr>
          <w:rFonts w:eastAsia="Arial Unicode MS"/>
          <w:u w:color="000000"/>
          <w:lang w:val="ru-RU"/>
        </w:rPr>
        <w:t>.</w:t>
      </w:r>
      <w:r w:rsidR="00D5135F" w:rsidRPr="005C2D30">
        <w:rPr>
          <w:rFonts w:eastAsia="+mn-ea"/>
          <w:sz w:val="28"/>
          <w:szCs w:val="28"/>
          <w:lang w:val="ru-RU"/>
        </w:rPr>
        <w:t xml:space="preserve"> </w:t>
      </w:r>
      <w:r w:rsidR="00430519" w:rsidRPr="005C2D30">
        <w:rPr>
          <w:rFonts w:eastAsia="+mn-ea"/>
          <w:lang w:val="ru-RU"/>
        </w:rPr>
        <w:t xml:space="preserve">Положительным результатом лечения средних и тяжелых стадий </w:t>
      </w:r>
      <w:proofErr w:type="spellStart"/>
      <w:r w:rsidR="00430519" w:rsidRPr="005C2D30">
        <w:rPr>
          <w:rFonts w:eastAsia="+mn-ea"/>
          <w:lang w:val="ru-RU"/>
        </w:rPr>
        <w:t>пародонтита</w:t>
      </w:r>
      <w:proofErr w:type="spellEnd"/>
      <w:r w:rsidR="00430519" w:rsidRPr="005C2D30">
        <w:rPr>
          <w:rFonts w:eastAsia="+mn-ea"/>
          <w:lang w:val="ru-RU"/>
        </w:rPr>
        <w:t xml:space="preserve"> можно считать</w:t>
      </w:r>
      <w:r w:rsidR="00D5135F" w:rsidRPr="005C2D30">
        <w:rPr>
          <w:rFonts w:eastAsia="+mn-ea"/>
          <w:lang w:val="ru-RU"/>
        </w:rPr>
        <w:t xml:space="preserve"> восстановление зубочелюстной системы до </w:t>
      </w:r>
      <w:proofErr w:type="spellStart"/>
      <w:r w:rsidR="00D5135F" w:rsidRPr="005C2D30">
        <w:rPr>
          <w:rFonts w:eastAsia="+mn-ea"/>
          <w:lang w:val="ru-RU"/>
        </w:rPr>
        <w:t>субкомпенсированного</w:t>
      </w:r>
      <w:proofErr w:type="spellEnd"/>
      <w:r w:rsidR="00D5135F" w:rsidRPr="005C2D30">
        <w:rPr>
          <w:rFonts w:eastAsia="+mn-ea"/>
          <w:lang w:val="ru-RU"/>
        </w:rPr>
        <w:t xml:space="preserve"> состояния и стабилизацию </w:t>
      </w:r>
      <w:r w:rsidR="00430519" w:rsidRPr="005C2D30">
        <w:rPr>
          <w:rFonts w:eastAsia="+mn-ea"/>
          <w:lang w:val="ru-RU"/>
        </w:rPr>
        <w:t xml:space="preserve">патологического </w:t>
      </w:r>
      <w:r w:rsidR="00D5135F" w:rsidRPr="005C2D30">
        <w:rPr>
          <w:rFonts w:eastAsia="+mn-ea"/>
          <w:lang w:val="ru-RU"/>
        </w:rPr>
        <w:t>процесса</w:t>
      </w:r>
      <w:r w:rsidR="00430519" w:rsidRPr="005C2D30">
        <w:rPr>
          <w:rFonts w:eastAsia="+mn-ea"/>
          <w:lang w:val="ru-RU"/>
        </w:rPr>
        <w:t xml:space="preserve"> на этом уровне.</w:t>
      </w:r>
      <w:r w:rsidR="00D5135F" w:rsidRPr="005C2D30">
        <w:rPr>
          <w:rFonts w:eastAsia="+mn-ea"/>
          <w:lang w:val="ru-RU"/>
        </w:rPr>
        <w:t xml:space="preserve">  </w:t>
      </w:r>
      <w:r w:rsidR="00D5135F" w:rsidRPr="005149C6">
        <w:rPr>
          <w:rFonts w:eastAsia="+mn-ea"/>
          <w:lang w:val="ru-RU"/>
        </w:rPr>
        <w:t xml:space="preserve">Без ортопедического вмешательства (постоянного </w:t>
      </w:r>
      <w:proofErr w:type="spellStart"/>
      <w:r w:rsidR="00D5135F" w:rsidRPr="005149C6">
        <w:rPr>
          <w:rFonts w:eastAsia="+mn-ea"/>
          <w:lang w:val="ru-RU"/>
        </w:rPr>
        <w:t>шинирования</w:t>
      </w:r>
      <w:proofErr w:type="spellEnd"/>
      <w:r w:rsidR="00D5135F" w:rsidRPr="005149C6">
        <w:rPr>
          <w:rFonts w:eastAsia="+mn-ea"/>
          <w:lang w:val="ru-RU"/>
        </w:rPr>
        <w:t>) это невозможно</w:t>
      </w:r>
      <w:r w:rsidR="00430519" w:rsidRPr="005149C6">
        <w:rPr>
          <w:rFonts w:eastAsia="+mn-ea"/>
          <w:lang w:val="ru-RU"/>
        </w:rPr>
        <w:t>.</w:t>
      </w:r>
      <w:r w:rsidR="00D5135F" w:rsidRPr="005149C6">
        <w:rPr>
          <w:rFonts w:eastAsia="+mn-ea"/>
          <w:lang w:val="ru-RU"/>
        </w:rPr>
        <w:t xml:space="preserve"> </w:t>
      </w:r>
    </w:p>
    <w:p w:rsidR="00F13D74" w:rsidRPr="005149C6" w:rsidRDefault="00230ED6" w:rsidP="00E33A1F">
      <w:pPr>
        <w:numPr>
          <w:ilvl w:val="0"/>
          <w:numId w:val="30"/>
        </w:numPr>
        <w:spacing w:after="200" w:line="360" w:lineRule="auto"/>
        <w:ind w:hanging="420"/>
        <w:jc w:val="both"/>
        <w:rPr>
          <w:rFonts w:eastAsiaTheme="minorHAnsi"/>
          <w:color w:val="000000" w:themeColor="text1"/>
          <w:lang w:val="ru-RU"/>
        </w:rPr>
      </w:pPr>
      <w:r w:rsidRPr="005149C6">
        <w:rPr>
          <w:rFonts w:eastAsia="Arial Unicode MS"/>
          <w:u w:color="000000"/>
          <w:lang w:val="ru-RU"/>
        </w:rPr>
        <w:t xml:space="preserve">Динамическое наблюдение проводят через </w:t>
      </w:r>
      <w:r w:rsidRPr="005149C6">
        <w:rPr>
          <w:rFonts w:eastAsia="Arial Unicode MS"/>
          <w:u w:color="00B050"/>
          <w:lang w:val="ru-RU"/>
        </w:rPr>
        <w:t xml:space="preserve">1, 2, </w:t>
      </w:r>
      <w:r w:rsidRPr="005149C6">
        <w:rPr>
          <w:rFonts w:eastAsia="Arial Unicode MS"/>
          <w:u w:color="000000"/>
          <w:lang w:val="ru-RU"/>
        </w:rPr>
        <w:t xml:space="preserve">6 недель для контроля гигиены рта и определения </w:t>
      </w:r>
      <w:proofErr w:type="spellStart"/>
      <w:r w:rsidRPr="005149C6">
        <w:rPr>
          <w:rFonts w:eastAsia="Arial Unicode MS"/>
          <w:u w:color="000000"/>
          <w:lang w:val="ru-RU"/>
        </w:rPr>
        <w:t>пародонтолог</w:t>
      </w:r>
      <w:r w:rsidR="00430519" w:rsidRPr="005149C6">
        <w:rPr>
          <w:rFonts w:eastAsia="Arial Unicode MS"/>
          <w:u w:color="000000"/>
          <w:lang w:val="ru-RU"/>
        </w:rPr>
        <w:t>ического</w:t>
      </w:r>
      <w:proofErr w:type="spellEnd"/>
      <w:r w:rsidR="00430519" w:rsidRPr="005149C6">
        <w:rPr>
          <w:rFonts w:eastAsia="Arial Unicode MS"/>
          <w:u w:color="000000"/>
          <w:lang w:val="ru-RU"/>
        </w:rPr>
        <w:t xml:space="preserve"> статуса, затем каждые </w:t>
      </w:r>
      <w:r w:rsidR="000A7F8A">
        <w:rPr>
          <w:rFonts w:eastAsia="Arial Unicode MS"/>
          <w:u w:color="000000"/>
          <w:lang w:val="ru-RU"/>
        </w:rPr>
        <w:t xml:space="preserve">3 - </w:t>
      </w:r>
      <w:r w:rsidR="00430519" w:rsidRPr="005149C6">
        <w:rPr>
          <w:rFonts w:eastAsia="Arial Unicode MS"/>
          <w:u w:color="000000"/>
          <w:lang w:val="ru-RU"/>
        </w:rPr>
        <w:t>6 месяцев</w:t>
      </w:r>
      <w:r w:rsidRPr="005149C6">
        <w:rPr>
          <w:rFonts w:eastAsia="Arial Unicode MS"/>
          <w:u w:color="000000"/>
          <w:lang w:val="ru-RU"/>
        </w:rPr>
        <w:t>.</w:t>
      </w:r>
      <w:r w:rsidR="00F13D74" w:rsidRPr="005149C6">
        <w:rPr>
          <w:rFonts w:eastAsia="Arial Unicode MS"/>
          <w:u w:color="000000"/>
          <w:lang w:val="ru-RU"/>
        </w:rPr>
        <w:t xml:space="preserve"> </w:t>
      </w:r>
      <w:r w:rsidR="00F13D74" w:rsidRPr="005149C6">
        <w:rPr>
          <w:rFonts w:eastAsiaTheme="minorHAnsi"/>
          <w:color w:val="000000" w:themeColor="text1"/>
          <w:lang w:val="ru-RU"/>
        </w:rPr>
        <w:t xml:space="preserve">Врачи должны рекомендовать четырехступенчатую ежедневную схему гигиены с использованием щетки, зубной пасты, зубной нити и </w:t>
      </w:r>
      <w:proofErr w:type="spellStart"/>
      <w:r w:rsidR="00F13D74" w:rsidRPr="005149C6">
        <w:rPr>
          <w:rFonts w:eastAsiaTheme="minorHAnsi"/>
          <w:color w:val="000000" w:themeColor="text1"/>
          <w:lang w:val="ru-RU"/>
        </w:rPr>
        <w:t>антимикробного</w:t>
      </w:r>
      <w:proofErr w:type="spellEnd"/>
      <w:r w:rsidR="00F13D74" w:rsidRPr="005149C6">
        <w:rPr>
          <w:rFonts w:eastAsiaTheme="minorHAnsi"/>
          <w:color w:val="000000" w:themeColor="text1"/>
          <w:lang w:val="ru-RU"/>
        </w:rPr>
        <w:t xml:space="preserve"> </w:t>
      </w:r>
      <w:proofErr w:type="spellStart"/>
      <w:r w:rsidR="00F13D74" w:rsidRPr="005149C6">
        <w:rPr>
          <w:rFonts w:eastAsiaTheme="minorHAnsi"/>
          <w:color w:val="000000" w:themeColor="text1"/>
          <w:lang w:val="ru-RU"/>
        </w:rPr>
        <w:t>ополаскивателя</w:t>
      </w:r>
      <w:proofErr w:type="spellEnd"/>
      <w:r w:rsidR="00F13D74" w:rsidRPr="005149C6">
        <w:rPr>
          <w:rFonts w:eastAsiaTheme="minorHAnsi"/>
          <w:color w:val="000000" w:themeColor="text1"/>
          <w:lang w:val="ru-RU"/>
        </w:rPr>
        <w:t xml:space="preserve">. Ежедневное использование одобренных </w:t>
      </w:r>
      <w:proofErr w:type="spellStart"/>
      <w:r w:rsidR="00F13D74" w:rsidRPr="005149C6">
        <w:rPr>
          <w:rFonts w:eastAsiaTheme="minorHAnsi"/>
          <w:color w:val="000000" w:themeColor="text1"/>
          <w:lang w:val="ru-RU"/>
        </w:rPr>
        <w:t>ополаскивателей</w:t>
      </w:r>
      <w:proofErr w:type="spellEnd"/>
      <w:r w:rsidR="00F13D74" w:rsidRPr="005149C6">
        <w:rPr>
          <w:rFonts w:eastAsiaTheme="minorHAnsi"/>
          <w:color w:val="000000" w:themeColor="text1"/>
          <w:lang w:val="ru-RU"/>
        </w:rPr>
        <w:t xml:space="preserve"> с эфирными маслами и </w:t>
      </w:r>
      <w:proofErr w:type="spellStart"/>
      <w:r w:rsidR="00F13D74" w:rsidRPr="005149C6">
        <w:rPr>
          <w:rFonts w:eastAsiaTheme="minorHAnsi"/>
          <w:color w:val="000000" w:themeColor="text1"/>
          <w:lang w:val="ru-RU"/>
        </w:rPr>
        <w:t>хлоргексидином</w:t>
      </w:r>
      <w:proofErr w:type="spellEnd"/>
      <w:r w:rsidR="00F13D74" w:rsidRPr="005149C6">
        <w:rPr>
          <w:rFonts w:eastAsiaTheme="minorHAnsi"/>
          <w:color w:val="000000" w:themeColor="text1"/>
          <w:lang w:val="ru-RU"/>
        </w:rPr>
        <w:t xml:space="preserve"> для полости рта позволяет достичь значимого уменьшения образования зубного налета, что ведет к снижению риска возникновения воспалительных заболеваний пародонта среди широких групп населения. </w:t>
      </w:r>
    </w:p>
    <w:p w:rsidR="00F13D74" w:rsidRPr="005149C6" w:rsidRDefault="00F13D74" w:rsidP="00F13D74">
      <w:pPr>
        <w:spacing w:after="200" w:line="360" w:lineRule="auto"/>
        <w:ind w:left="420"/>
        <w:jc w:val="both"/>
        <w:rPr>
          <w:rFonts w:eastAsiaTheme="minorHAnsi"/>
          <w:color w:val="000000" w:themeColor="text1"/>
          <w:lang w:val="ru-RU"/>
        </w:rPr>
      </w:pPr>
      <w:r w:rsidRPr="005149C6">
        <w:rPr>
          <w:rFonts w:eastAsiaTheme="minorHAnsi"/>
          <w:color w:val="000000" w:themeColor="text1"/>
          <w:lang w:val="ru-RU"/>
        </w:rPr>
        <w:t xml:space="preserve">Применение </w:t>
      </w:r>
      <w:proofErr w:type="spellStart"/>
      <w:r w:rsidRPr="005149C6">
        <w:rPr>
          <w:rFonts w:eastAsiaTheme="minorHAnsi"/>
          <w:color w:val="000000" w:themeColor="text1"/>
          <w:lang w:val="ru-RU"/>
        </w:rPr>
        <w:t>ополаскивателей</w:t>
      </w:r>
      <w:proofErr w:type="spellEnd"/>
      <w:r w:rsidRPr="005149C6">
        <w:rPr>
          <w:rFonts w:eastAsiaTheme="minorHAnsi"/>
          <w:color w:val="000000" w:themeColor="text1"/>
          <w:lang w:val="ru-RU"/>
        </w:rPr>
        <w:t xml:space="preserve"> для полости рта, содержащих алкоголь может натолкнуться на этические и культурные барьеры со стороны некоторых групп населения. Для них рекомендуется использование </w:t>
      </w:r>
      <w:proofErr w:type="spellStart"/>
      <w:r w:rsidRPr="005149C6">
        <w:rPr>
          <w:rFonts w:eastAsiaTheme="minorHAnsi"/>
          <w:color w:val="000000" w:themeColor="text1"/>
          <w:lang w:val="ru-RU"/>
        </w:rPr>
        <w:t>ополаскивателей</w:t>
      </w:r>
      <w:proofErr w:type="spellEnd"/>
      <w:r w:rsidRPr="005149C6">
        <w:rPr>
          <w:rFonts w:eastAsiaTheme="minorHAnsi"/>
          <w:color w:val="000000" w:themeColor="text1"/>
          <w:lang w:val="ru-RU"/>
        </w:rPr>
        <w:t xml:space="preserve">, не содержащих алкоголь. </w:t>
      </w:r>
    </w:p>
    <w:p w:rsidR="00230ED6" w:rsidRPr="005C2D30" w:rsidRDefault="00230ED6">
      <w:pPr>
        <w:widowControl w:val="0"/>
        <w:spacing w:line="360" w:lineRule="auto"/>
        <w:jc w:val="both"/>
        <w:outlineLvl w:val="0"/>
        <w:rPr>
          <w:rFonts w:eastAsia="Arial Unicode MS"/>
          <w:u w:color="000000"/>
          <w:lang w:val="ru-RU"/>
        </w:rPr>
      </w:pPr>
      <w:r w:rsidRPr="005C2D30">
        <w:rPr>
          <w:rFonts w:eastAsia="Arial Unicode MS"/>
          <w:u w:color="000000"/>
          <w:lang w:val="ru-RU"/>
        </w:rPr>
        <w:tab/>
        <w:t>Для оказания помощи можно использовать только те материалы и лекарственные средства, которые допущены к применению в установленном порядке.</w:t>
      </w:r>
    </w:p>
    <w:p w:rsidR="00230ED6" w:rsidRPr="005C2D30" w:rsidRDefault="00230ED6">
      <w:pPr>
        <w:widowControl w:val="0"/>
        <w:spacing w:line="360" w:lineRule="auto"/>
        <w:outlineLvl w:val="0"/>
        <w:rPr>
          <w:rFonts w:eastAsia="Arial Unicode MS"/>
          <w:u w:color="000000"/>
          <w:lang w:val="ru-RU"/>
        </w:rPr>
      </w:pP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ОРГАНИЗАЦИЯ МЕДИЦИНСКОЙ ПОМОЩИ ПАЦИЕНТАМ С </w:t>
      </w:r>
      <w:r w:rsidR="0006660F">
        <w:rPr>
          <w:rFonts w:eastAsia="Arial Unicode MS"/>
          <w:u w:color="000000"/>
          <w:lang w:val="ru-RU"/>
        </w:rPr>
        <w:t>РЕЦЕССИЕЙ ДЕСНЫ</w:t>
      </w:r>
    </w:p>
    <w:p w:rsidR="00120F2E" w:rsidRPr="005C2D30" w:rsidRDefault="00230ED6" w:rsidP="00120F2E">
      <w:pPr>
        <w:shd w:val="clear" w:color="auto" w:fill="FFFFFF"/>
        <w:tabs>
          <w:tab w:val="left" w:pos="360"/>
        </w:tabs>
        <w:spacing w:line="360" w:lineRule="auto"/>
        <w:ind w:right="365" w:firstLine="178"/>
        <w:jc w:val="both"/>
        <w:rPr>
          <w:lang w:val="ru-RU"/>
        </w:rPr>
      </w:pPr>
      <w:r w:rsidRPr="005C2D30">
        <w:rPr>
          <w:rFonts w:eastAsia="Arial Unicode MS"/>
          <w:u w:color="000000"/>
          <w:lang w:val="ru-RU"/>
        </w:rPr>
        <w:t xml:space="preserve">Лечение пациентов с </w:t>
      </w:r>
      <w:r w:rsidR="0006660F">
        <w:rPr>
          <w:rFonts w:eastAsia="Arial Unicode MS"/>
          <w:u w:color="000000"/>
          <w:lang w:val="ru-RU"/>
        </w:rPr>
        <w:t>рецессией десны</w:t>
      </w:r>
      <w:r w:rsidRPr="005C2D30">
        <w:rPr>
          <w:rFonts w:eastAsia="Arial Unicode MS"/>
          <w:u w:color="000000"/>
          <w:lang w:val="ru-RU"/>
        </w:rPr>
        <w:t xml:space="preserve"> </w:t>
      </w:r>
      <w:r w:rsidR="00120F2E" w:rsidRPr="005C2D30">
        <w:rPr>
          <w:lang w:val="ru-RU"/>
        </w:rPr>
        <w:t>проводится в стоматологических медицинских организациях. Как правило, лечение проводится в амбулаторно-поликлинических условиях.</w:t>
      </w:r>
    </w:p>
    <w:p w:rsidR="00120F2E" w:rsidRPr="005C2D30" w:rsidRDefault="00230ED6" w:rsidP="00120F2E">
      <w:pPr>
        <w:shd w:val="clear" w:color="auto" w:fill="FFFFFF"/>
        <w:spacing w:line="360" w:lineRule="auto"/>
        <w:ind w:firstLine="720"/>
        <w:jc w:val="both"/>
        <w:rPr>
          <w:lang w:val="ru-RU"/>
        </w:rPr>
      </w:pPr>
      <w:r w:rsidRPr="005C2D30">
        <w:rPr>
          <w:rFonts w:eastAsia="Arial Unicode MS"/>
          <w:u w:color="000000"/>
          <w:lang w:val="ru-RU"/>
        </w:rPr>
        <w:t xml:space="preserve">Оказание помощи больным с </w:t>
      </w:r>
      <w:r w:rsidR="0006660F">
        <w:rPr>
          <w:rFonts w:eastAsia="Arial Unicode MS"/>
          <w:u w:color="000000"/>
          <w:lang w:val="ru-RU"/>
        </w:rPr>
        <w:t>рецессией десны</w:t>
      </w:r>
      <w:r w:rsidRPr="005C2D30">
        <w:rPr>
          <w:rFonts w:eastAsia="Arial Unicode MS"/>
          <w:u w:color="000000"/>
          <w:lang w:val="ru-RU"/>
        </w:rPr>
        <w:t xml:space="preserve"> осуществляют врачи-стоматологи общей практики, врачи-стоматологи-терапевты, врачи-стоматологи-ортопеды, врачи-стоматологи-</w:t>
      </w:r>
      <w:r w:rsidRPr="005C2D30">
        <w:rPr>
          <w:rFonts w:eastAsia="Arial Unicode MS"/>
          <w:u w:color="000000"/>
          <w:lang w:val="ru-RU"/>
        </w:rPr>
        <w:lastRenderedPageBreak/>
        <w:t xml:space="preserve">хирурги, врачи </w:t>
      </w:r>
      <w:proofErr w:type="spellStart"/>
      <w:r w:rsidRPr="005C2D30">
        <w:rPr>
          <w:rFonts w:eastAsia="Arial Unicode MS"/>
          <w:u w:color="000000"/>
          <w:lang w:val="ru-RU"/>
        </w:rPr>
        <w:t>ортодонты</w:t>
      </w:r>
      <w:proofErr w:type="spellEnd"/>
      <w:r w:rsidRPr="005C2D30">
        <w:rPr>
          <w:rFonts w:eastAsia="Arial Unicode MS"/>
          <w:u w:color="000000"/>
          <w:lang w:val="ru-RU"/>
        </w:rPr>
        <w:t xml:space="preserve">, зубные врачи. </w:t>
      </w:r>
      <w:r w:rsidR="00120F2E" w:rsidRPr="005C2D30">
        <w:rPr>
          <w:lang w:val="ru-RU"/>
        </w:rPr>
        <w:t>В процессе оказания помощи принимает участие средний</w:t>
      </w:r>
      <w:r w:rsidR="005149C6">
        <w:rPr>
          <w:lang w:val="ru-RU"/>
        </w:rPr>
        <w:t xml:space="preserve"> </w:t>
      </w:r>
      <w:r w:rsidR="00120F2E" w:rsidRPr="005C2D30">
        <w:rPr>
          <w:lang w:val="ru-RU"/>
        </w:rPr>
        <w:t>медицинский персонал, в том числе зубные техники и гигиенисты стоматологические.</w:t>
      </w:r>
    </w:p>
    <w:p w:rsidR="00230ED6" w:rsidRPr="00B4787A" w:rsidRDefault="00230ED6">
      <w:pPr>
        <w:widowControl w:val="0"/>
        <w:shd w:val="clear" w:color="auto" w:fill="FFFFFF"/>
        <w:spacing w:line="360" w:lineRule="auto"/>
        <w:jc w:val="both"/>
        <w:outlineLvl w:val="0"/>
        <w:rPr>
          <w:sz w:val="20"/>
          <w:lang w:val="ru-RU"/>
        </w:rPr>
      </w:pPr>
    </w:p>
    <w:p w:rsidR="00230ED6" w:rsidRDefault="00230ED6">
      <w:pPr>
        <w:widowControl w:val="0"/>
        <w:shd w:val="clear" w:color="auto" w:fill="FFFFFF"/>
        <w:spacing w:line="360" w:lineRule="auto"/>
        <w:jc w:val="both"/>
        <w:outlineLvl w:val="0"/>
        <w:rPr>
          <w:b/>
          <w:bCs/>
          <w:lang w:val="ru-RU"/>
        </w:rPr>
      </w:pPr>
      <w:r w:rsidRPr="005C2D30">
        <w:rPr>
          <w:rFonts w:eastAsia="Arial Unicode MS"/>
          <w:b/>
          <w:u w:color="000000"/>
        </w:rPr>
        <w:t>VII</w:t>
      </w:r>
      <w:r w:rsidRPr="005C2D30">
        <w:rPr>
          <w:rFonts w:eastAsia="Arial Unicode MS"/>
          <w:b/>
          <w:u w:color="000000"/>
          <w:lang w:val="ru-RU"/>
        </w:rPr>
        <w:t xml:space="preserve">. ХАРАКТЕРИСТИКА ТРЕБОВАНИЙ </w:t>
      </w:r>
      <w:r w:rsidR="00707711" w:rsidRPr="00B4787A">
        <w:rPr>
          <w:b/>
          <w:bCs/>
          <w:lang w:val="ru-RU"/>
        </w:rPr>
        <w:t>КЛИНИЧЕСКИХ РЕКОМЕНДАЦИЙ</w:t>
      </w:r>
    </w:p>
    <w:p w:rsidR="00230ED6" w:rsidRPr="005C2D30" w:rsidRDefault="00230ED6">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7.1. Модель пациента</w:t>
      </w:r>
    </w:p>
    <w:p w:rsidR="00230ED6"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Нозологическая форма:</w:t>
      </w:r>
      <w:r w:rsidRPr="005C2D30">
        <w:rPr>
          <w:rFonts w:eastAsia="Arial Unicode MS"/>
          <w:u w:color="000000"/>
          <w:lang w:val="ru-RU"/>
        </w:rPr>
        <w:t xml:space="preserve"> </w:t>
      </w:r>
      <w:r w:rsidR="0006660F">
        <w:rPr>
          <w:rFonts w:eastAsia="Arial Unicode MS"/>
          <w:u w:color="000000"/>
          <w:lang w:val="ru-RU"/>
        </w:rPr>
        <w:t>рецессия десны локальная.</w:t>
      </w:r>
    </w:p>
    <w:p w:rsidR="00230ED6" w:rsidRPr="005C2D30" w:rsidRDefault="00230ED6">
      <w:pPr>
        <w:widowControl w:val="0"/>
        <w:shd w:val="clear" w:color="auto" w:fill="FFFFFF"/>
        <w:spacing w:line="360" w:lineRule="auto"/>
        <w:jc w:val="both"/>
        <w:outlineLvl w:val="0"/>
        <w:rPr>
          <w:rFonts w:eastAsia="Arial Unicode MS"/>
          <w:u w:color="000000"/>
          <w:lang w:val="ru-RU"/>
        </w:rPr>
      </w:pPr>
      <w:r w:rsidRPr="005C2D30">
        <w:rPr>
          <w:rFonts w:eastAsia="Arial Unicode MS"/>
          <w:b/>
          <w:u w:color="000000"/>
          <w:lang w:val="ru-RU"/>
        </w:rPr>
        <w:t>Осложнение:</w:t>
      </w:r>
      <w:r w:rsidRPr="005C2D30">
        <w:rPr>
          <w:rFonts w:eastAsia="Arial Unicode MS"/>
          <w:u w:color="000000"/>
          <w:lang w:val="ru-RU"/>
        </w:rPr>
        <w:t xml:space="preserve"> без осложнений.</w:t>
      </w:r>
    </w:p>
    <w:p w:rsidR="00230ED6" w:rsidRPr="005C2D30" w:rsidRDefault="00230ED6">
      <w:pPr>
        <w:widowControl w:val="0"/>
        <w:shd w:val="clear" w:color="auto" w:fill="FFFFFF"/>
        <w:spacing w:line="360" w:lineRule="auto"/>
        <w:jc w:val="both"/>
        <w:outlineLvl w:val="0"/>
        <w:rPr>
          <w:rFonts w:eastAsia="Arial Unicode MS"/>
          <w:i/>
          <w:u w:color="000000"/>
          <w:lang w:val="ru-RU"/>
        </w:rPr>
      </w:pPr>
      <w:r w:rsidRPr="005C2D30">
        <w:rPr>
          <w:rFonts w:eastAsia="Arial Unicode MS"/>
          <w:b/>
          <w:u w:color="000000"/>
          <w:lang w:val="ru-RU"/>
        </w:rPr>
        <w:t>Код по МКБ-</w:t>
      </w:r>
      <w:r w:rsidRPr="005C2D30">
        <w:rPr>
          <w:rFonts w:eastAsia="Arial Unicode MS"/>
          <w:b/>
          <w:u w:color="000000"/>
        </w:rPr>
        <w:t>C</w:t>
      </w:r>
      <w:r w:rsidRPr="005C2D30">
        <w:rPr>
          <w:rFonts w:eastAsia="Arial Unicode MS"/>
          <w:b/>
          <w:u w:color="000000"/>
          <w:lang w:val="ru-RU"/>
        </w:rPr>
        <w:t>-3:</w:t>
      </w:r>
      <w:r w:rsidRPr="005C2D30">
        <w:rPr>
          <w:rFonts w:eastAsia="Arial Unicode MS"/>
          <w:u w:color="000000"/>
          <w:lang w:val="ru-RU"/>
        </w:rPr>
        <w:t xml:space="preserve"> </w:t>
      </w:r>
      <w:r w:rsidRPr="005C2D30">
        <w:rPr>
          <w:rFonts w:eastAsia="Arial Unicode MS"/>
          <w:i/>
          <w:u w:color="000000"/>
          <w:lang w:val="ru-RU"/>
        </w:rPr>
        <w:t>К0</w:t>
      </w:r>
      <w:r w:rsidR="0006660F">
        <w:rPr>
          <w:rFonts w:eastAsia="Arial Unicode MS"/>
          <w:i/>
          <w:u w:color="000000"/>
          <w:lang w:val="ru-RU"/>
        </w:rPr>
        <w:t>6.00</w:t>
      </w:r>
    </w:p>
    <w:p w:rsidR="005D7E29" w:rsidRDefault="005D7E29" w:rsidP="005149C6">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5149C6">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7.1.1. Критерии и признаки, определяющие модель пациента</w:t>
      </w:r>
    </w:p>
    <w:p w:rsidR="000A7F8A" w:rsidRDefault="00816F08" w:rsidP="000A7F8A">
      <w:pPr>
        <w:keepNext/>
        <w:widowControl w:val="0"/>
        <w:spacing w:line="360" w:lineRule="auto"/>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0A7F8A" w:rsidRPr="005C2D30" w:rsidRDefault="000A7F8A" w:rsidP="000A7F8A">
      <w:pPr>
        <w:keepNext/>
        <w:widowControl w:val="0"/>
        <w:spacing w:line="360" w:lineRule="auto"/>
        <w:jc w:val="both"/>
        <w:outlineLvl w:val="0"/>
        <w:rPr>
          <w:rFonts w:eastAsia="Arial Unicode MS"/>
          <w:kern w:val="32"/>
          <w:u w:color="000000"/>
          <w:lang w:val="ru-RU"/>
        </w:rPr>
      </w:pPr>
      <w:r>
        <w:rPr>
          <w:rFonts w:eastAsia="Arial Unicode MS"/>
          <w:kern w:val="32"/>
          <w:u w:color="000000"/>
          <w:lang w:val="ru-RU"/>
        </w:rPr>
        <w:t xml:space="preserve">- общее состояние в удовлетворительное, кожные покровы физиологической окраски, регионарные </w:t>
      </w:r>
      <w:proofErr w:type="spellStart"/>
      <w:r>
        <w:rPr>
          <w:rFonts w:eastAsia="Arial Unicode MS"/>
          <w:kern w:val="32"/>
          <w:u w:color="000000"/>
          <w:lang w:val="ru-RU"/>
        </w:rPr>
        <w:t>лимфоузлы</w:t>
      </w:r>
      <w:proofErr w:type="spellEnd"/>
      <w:r>
        <w:rPr>
          <w:rFonts w:eastAsia="Arial Unicode MS"/>
          <w:kern w:val="32"/>
          <w:u w:color="000000"/>
          <w:lang w:val="ru-RU"/>
        </w:rPr>
        <w:t xml:space="preserve"> не увеличены, безболезненны при пальпации</w:t>
      </w:r>
    </w:p>
    <w:p w:rsidR="00230ED6" w:rsidRPr="005C2D30" w:rsidRDefault="00230ED6" w:rsidP="000A7F8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мягкие, твердые </w:t>
      </w:r>
      <w:proofErr w:type="spellStart"/>
      <w:r w:rsidRPr="005C2D30">
        <w:rPr>
          <w:rFonts w:eastAsia="Arial Unicode MS"/>
          <w:u w:color="000000"/>
          <w:lang w:val="ru-RU"/>
        </w:rPr>
        <w:t>назубные</w:t>
      </w:r>
      <w:proofErr w:type="spellEnd"/>
      <w:r w:rsidRPr="005C2D30">
        <w:rPr>
          <w:rFonts w:eastAsia="Arial Unicode MS"/>
          <w:u w:color="000000"/>
          <w:lang w:val="ru-RU"/>
        </w:rPr>
        <w:t xml:space="preserve"> отложения</w:t>
      </w:r>
      <w:r w:rsidR="000A7F8A">
        <w:rPr>
          <w:rFonts w:eastAsia="Arial Unicode MS"/>
          <w:u w:color="000000"/>
          <w:lang w:val="ru-RU"/>
        </w:rPr>
        <w:t xml:space="preserve"> или их </w:t>
      </w:r>
      <w:proofErr w:type="spellStart"/>
      <w:r w:rsidR="000A7F8A">
        <w:rPr>
          <w:rFonts w:eastAsia="Arial Unicode MS"/>
          <w:u w:color="000000"/>
          <w:lang w:val="ru-RU"/>
        </w:rPr>
        <w:t>отсутвие</w:t>
      </w:r>
      <w:proofErr w:type="spellEnd"/>
    </w:p>
    <w:p w:rsidR="00230ED6" w:rsidRPr="005C2D30" w:rsidRDefault="00230ED6" w:rsidP="000A7F8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w:t>
      </w:r>
      <w:r w:rsidR="000A7F8A">
        <w:rPr>
          <w:rFonts w:eastAsia="Arial Unicode MS"/>
          <w:u w:color="000000"/>
          <w:lang w:val="ru-RU"/>
        </w:rPr>
        <w:t xml:space="preserve"> </w:t>
      </w:r>
      <w:r w:rsidRPr="005C2D30">
        <w:rPr>
          <w:rFonts w:eastAsia="Arial Unicode MS"/>
          <w:u w:color="000000"/>
          <w:lang w:val="ru-RU"/>
        </w:rPr>
        <w:t xml:space="preserve">десна </w:t>
      </w:r>
      <w:r w:rsidR="000A7F8A">
        <w:rPr>
          <w:rFonts w:eastAsia="Arial Unicode MS"/>
          <w:u w:color="000000"/>
          <w:lang w:val="ru-RU"/>
        </w:rPr>
        <w:t>светло-розового цвета, без признаков воспаления</w:t>
      </w:r>
    </w:p>
    <w:p w:rsidR="00230ED6" w:rsidRPr="005C2D30" w:rsidRDefault="00230ED6" w:rsidP="000A7F8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болезненность при пальпации десны</w:t>
      </w:r>
      <w:r w:rsidR="000A7F8A">
        <w:rPr>
          <w:rFonts w:eastAsia="Arial Unicode MS"/>
          <w:u w:color="000000"/>
          <w:lang w:val="ru-RU"/>
        </w:rPr>
        <w:t xml:space="preserve"> отсутствует</w:t>
      </w:r>
    </w:p>
    <w:p w:rsidR="00721630" w:rsidRDefault="00230ED6" w:rsidP="000A7F8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w:t>
      </w:r>
      <w:r w:rsidR="00721630">
        <w:rPr>
          <w:rFonts w:eastAsia="Arial Unicode MS"/>
          <w:u w:color="000000"/>
          <w:lang w:val="ru-RU"/>
        </w:rPr>
        <w:t xml:space="preserve">возможна </w:t>
      </w:r>
      <w:r w:rsidRPr="005C2D30">
        <w:rPr>
          <w:rFonts w:eastAsia="Arial Unicode MS"/>
          <w:u w:color="000000"/>
          <w:lang w:val="ru-RU"/>
        </w:rPr>
        <w:t xml:space="preserve">патологическая подвижность </w:t>
      </w:r>
      <w:r w:rsidR="00BD46FA" w:rsidRPr="005C2D30">
        <w:rPr>
          <w:rFonts w:eastAsia="Arial Unicode MS"/>
          <w:u w:color="000000"/>
          <w:lang w:val="ru-RU"/>
        </w:rPr>
        <w:t xml:space="preserve">конкретного </w:t>
      </w:r>
      <w:r w:rsidRPr="005C2D30">
        <w:rPr>
          <w:rFonts w:eastAsia="Arial Unicode MS"/>
          <w:u w:color="000000"/>
          <w:lang w:val="ru-RU"/>
        </w:rPr>
        <w:t>зуба</w:t>
      </w:r>
      <w:r w:rsidR="007F4145" w:rsidRPr="00B4787A">
        <w:rPr>
          <w:rFonts w:eastAsia="Arial Unicode MS"/>
          <w:u w:color="000000"/>
          <w:lang w:val="ru-RU"/>
        </w:rPr>
        <w:t>/</w:t>
      </w:r>
      <w:r w:rsidR="007F4145" w:rsidRPr="005C2D30">
        <w:rPr>
          <w:rFonts w:eastAsia="Arial Unicode MS"/>
          <w:u w:color="000000"/>
          <w:lang w:val="ru-RU"/>
        </w:rPr>
        <w:t>зубов</w:t>
      </w:r>
      <w:r w:rsidR="006009B5">
        <w:rPr>
          <w:rFonts w:eastAsia="Arial Unicode MS"/>
          <w:u w:color="000000"/>
          <w:lang w:val="ru-RU"/>
        </w:rPr>
        <w:t xml:space="preserve">, </w:t>
      </w:r>
    </w:p>
    <w:p w:rsidR="00230ED6" w:rsidRDefault="00721630" w:rsidP="000A7F8A">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xml:space="preserve">- возможна аномалия </w:t>
      </w:r>
      <w:r w:rsidR="006009B5">
        <w:rPr>
          <w:rFonts w:eastAsia="Arial Unicode MS"/>
          <w:u w:color="000000"/>
          <w:lang w:val="ru-RU"/>
        </w:rPr>
        <w:t>положени</w:t>
      </w:r>
      <w:r>
        <w:rPr>
          <w:rFonts w:eastAsia="Arial Unicode MS"/>
          <w:u w:color="000000"/>
          <w:lang w:val="ru-RU"/>
        </w:rPr>
        <w:t>я</w:t>
      </w:r>
      <w:r w:rsidR="006009B5">
        <w:rPr>
          <w:rFonts w:eastAsia="Arial Unicode MS"/>
          <w:u w:color="000000"/>
          <w:lang w:val="ru-RU"/>
        </w:rPr>
        <w:t xml:space="preserve"> зуба в зубной дуге </w:t>
      </w:r>
    </w:p>
    <w:p w:rsidR="006009B5" w:rsidRPr="005C2D30" w:rsidRDefault="006009B5" w:rsidP="000A7F8A">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xml:space="preserve">- положение </w:t>
      </w:r>
      <w:proofErr w:type="spellStart"/>
      <w:r>
        <w:rPr>
          <w:rFonts w:eastAsia="Arial Unicode MS"/>
          <w:u w:color="000000"/>
          <w:lang w:val="ru-RU"/>
        </w:rPr>
        <w:t>десневого</w:t>
      </w:r>
      <w:proofErr w:type="spellEnd"/>
      <w:r>
        <w:rPr>
          <w:rFonts w:eastAsia="Arial Unicode MS"/>
          <w:u w:color="000000"/>
          <w:lang w:val="ru-RU"/>
        </w:rPr>
        <w:t xml:space="preserve"> края прикрепленной десны расположен</w:t>
      </w:r>
      <w:r w:rsidR="004C7579">
        <w:rPr>
          <w:rFonts w:eastAsia="Arial Unicode MS"/>
          <w:u w:color="000000"/>
          <w:lang w:val="ru-RU"/>
        </w:rPr>
        <w:t>о</w:t>
      </w:r>
      <w:r>
        <w:rPr>
          <w:rFonts w:eastAsia="Arial Unicode MS"/>
          <w:u w:color="000000"/>
          <w:lang w:val="ru-RU"/>
        </w:rPr>
        <w:t xml:space="preserve"> </w:t>
      </w:r>
      <w:proofErr w:type="spellStart"/>
      <w:r>
        <w:rPr>
          <w:rFonts w:eastAsia="Arial Unicode MS"/>
          <w:u w:color="000000"/>
          <w:lang w:val="ru-RU"/>
        </w:rPr>
        <w:t>апикальнее</w:t>
      </w:r>
      <w:proofErr w:type="spellEnd"/>
      <w:r>
        <w:rPr>
          <w:rFonts w:eastAsia="Arial Unicode MS"/>
          <w:u w:color="000000"/>
          <w:lang w:val="ru-RU"/>
        </w:rPr>
        <w:t xml:space="preserve"> </w:t>
      </w:r>
      <w:proofErr w:type="spellStart"/>
      <w:r>
        <w:rPr>
          <w:rFonts w:eastAsia="Arial Unicode MS"/>
          <w:u w:color="000000"/>
          <w:lang w:val="ru-RU"/>
        </w:rPr>
        <w:t>цементно</w:t>
      </w:r>
      <w:proofErr w:type="spellEnd"/>
      <w:r>
        <w:rPr>
          <w:rFonts w:eastAsia="Arial Unicode MS"/>
          <w:u w:color="000000"/>
          <w:lang w:val="ru-RU"/>
        </w:rPr>
        <w:t xml:space="preserve"> – эмалевой границы зуба</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наличие </w:t>
      </w:r>
      <w:proofErr w:type="spellStart"/>
      <w:r w:rsidRPr="005C2D30">
        <w:rPr>
          <w:rFonts w:eastAsia="Arial Unicode MS"/>
          <w:u w:color="000000"/>
          <w:lang w:val="ru-RU"/>
        </w:rPr>
        <w:t>пародонтального</w:t>
      </w:r>
      <w:proofErr w:type="spellEnd"/>
      <w:r w:rsidRPr="005C2D30">
        <w:rPr>
          <w:rFonts w:eastAsia="Arial Unicode MS"/>
          <w:u w:color="000000"/>
          <w:lang w:val="ru-RU"/>
        </w:rPr>
        <w:t xml:space="preserve"> кармана</w:t>
      </w:r>
      <w:r w:rsidR="000A7F8A">
        <w:rPr>
          <w:rFonts w:eastAsia="Arial Unicode MS"/>
          <w:u w:color="000000"/>
          <w:lang w:val="ru-RU"/>
        </w:rPr>
        <w:t xml:space="preserve"> отсутствует</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w:t>
      </w:r>
      <w:r w:rsidR="006009B5">
        <w:rPr>
          <w:rFonts w:eastAsia="Arial Unicode MS"/>
          <w:u w:color="000000"/>
          <w:lang w:val="ru-RU"/>
        </w:rPr>
        <w:t>клиническое «</w:t>
      </w:r>
      <w:r w:rsidR="00B2320E">
        <w:rPr>
          <w:rFonts w:eastAsia="Arial Unicode MS"/>
          <w:u w:color="000000"/>
          <w:lang w:val="ru-RU"/>
        </w:rPr>
        <w:t>удлинение</w:t>
      </w:r>
      <w:r w:rsidR="006009B5">
        <w:rPr>
          <w:rFonts w:eastAsia="Arial Unicode MS"/>
          <w:u w:color="000000"/>
          <w:lang w:val="ru-RU"/>
        </w:rPr>
        <w:t>» коронки зуба</w:t>
      </w:r>
    </w:p>
    <w:p w:rsidR="00BD46FA" w:rsidRDefault="00BD46FA"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в патологический процесс могут быть вовлечены ткани пародонта </w:t>
      </w:r>
      <w:r w:rsidR="004C7579">
        <w:rPr>
          <w:rFonts w:eastAsia="Arial Unicode MS"/>
          <w:u w:color="000000"/>
          <w:lang w:val="ru-RU"/>
        </w:rPr>
        <w:t xml:space="preserve">и костная ткань </w:t>
      </w:r>
      <w:r w:rsidRPr="005C2D30">
        <w:rPr>
          <w:rFonts w:eastAsia="Arial Unicode MS"/>
          <w:u w:color="000000"/>
          <w:lang w:val="ru-RU"/>
        </w:rPr>
        <w:t xml:space="preserve">как </w:t>
      </w:r>
      <w:r w:rsidR="000A7F8A">
        <w:rPr>
          <w:rFonts w:eastAsia="Arial Unicode MS"/>
          <w:u w:color="000000"/>
          <w:lang w:val="ru-RU"/>
        </w:rPr>
        <w:t xml:space="preserve">от </w:t>
      </w:r>
      <w:r w:rsidRPr="005C2D30">
        <w:rPr>
          <w:rFonts w:eastAsia="Arial Unicode MS"/>
          <w:u w:color="000000"/>
          <w:lang w:val="ru-RU"/>
        </w:rPr>
        <w:t xml:space="preserve">одного </w:t>
      </w:r>
      <w:r w:rsidR="000A7F8A">
        <w:rPr>
          <w:rFonts w:eastAsia="Arial Unicode MS"/>
          <w:u w:color="000000"/>
          <w:lang w:val="ru-RU"/>
        </w:rPr>
        <w:t>до</w:t>
      </w:r>
      <w:r w:rsidRPr="005C2D30">
        <w:rPr>
          <w:rFonts w:eastAsia="Arial Unicode MS"/>
          <w:u w:color="000000"/>
          <w:lang w:val="ru-RU"/>
        </w:rPr>
        <w:t xml:space="preserve"> нескольких зубов</w:t>
      </w:r>
      <w:r w:rsidR="000A7F8A">
        <w:rPr>
          <w:rFonts w:eastAsia="Arial Unicode MS"/>
          <w:u w:color="000000"/>
          <w:lang w:val="ru-RU"/>
        </w:rPr>
        <w:t xml:space="preserve"> (1-3 зуба)</w:t>
      </w:r>
      <w:r w:rsidRPr="005C2D30">
        <w:rPr>
          <w:rFonts w:eastAsia="Arial Unicode MS"/>
          <w:u w:color="000000"/>
          <w:lang w:val="ru-RU"/>
        </w:rPr>
        <w:t>, стоящих рядом, так и расположенных на разных участках челюсти</w:t>
      </w:r>
    </w:p>
    <w:p w:rsidR="000A7F8A" w:rsidRDefault="000A7F8A" w:rsidP="005149C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возможно наличие гиперчувствительности корня конкретного зуба/ зубов</w:t>
      </w:r>
    </w:p>
    <w:p w:rsidR="000A7F8A" w:rsidRDefault="000A7F8A" w:rsidP="005149C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xml:space="preserve">- </w:t>
      </w:r>
      <w:r w:rsidR="006009B5">
        <w:rPr>
          <w:rFonts w:eastAsia="Arial Unicode MS"/>
          <w:u w:color="000000"/>
          <w:lang w:val="ru-RU"/>
        </w:rPr>
        <w:t>обнаженная поверхность корня зуба более насыщенного желтого цвета «желтый ободок»</w:t>
      </w:r>
    </w:p>
    <w:p w:rsidR="006009B5" w:rsidRDefault="006009B5" w:rsidP="005149C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xml:space="preserve">- патологический процесс определяется </w:t>
      </w:r>
      <w:r w:rsidR="00721630">
        <w:rPr>
          <w:rFonts w:eastAsia="Arial Unicode MS"/>
          <w:u w:color="000000"/>
          <w:lang w:val="ru-RU"/>
        </w:rPr>
        <w:t>чаще</w:t>
      </w:r>
      <w:r>
        <w:rPr>
          <w:rFonts w:eastAsia="Arial Unicode MS"/>
          <w:u w:color="000000"/>
          <w:lang w:val="ru-RU"/>
        </w:rPr>
        <w:t xml:space="preserve"> на вестибулярной поверхности зуба</w:t>
      </w:r>
      <w:r w:rsidR="00721630">
        <w:rPr>
          <w:rFonts w:eastAsia="Arial Unicode MS"/>
          <w:u w:color="000000"/>
          <w:lang w:val="ru-RU"/>
        </w:rPr>
        <w:t xml:space="preserve">, но возможно распространение на </w:t>
      </w:r>
      <w:proofErr w:type="spellStart"/>
      <w:r w:rsidR="00721630">
        <w:rPr>
          <w:rFonts w:eastAsia="Arial Unicode MS"/>
          <w:u w:color="000000"/>
          <w:lang w:val="ru-RU"/>
        </w:rPr>
        <w:t>апроксимальные</w:t>
      </w:r>
      <w:proofErr w:type="spellEnd"/>
      <w:r w:rsidR="00721630">
        <w:rPr>
          <w:rFonts w:eastAsia="Arial Unicode MS"/>
          <w:u w:color="000000"/>
          <w:lang w:val="ru-RU"/>
        </w:rPr>
        <w:t>, оральную поверхности</w:t>
      </w:r>
    </w:p>
    <w:p w:rsidR="004C7579" w:rsidRDefault="006009B5" w:rsidP="005149C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xml:space="preserve">- </w:t>
      </w:r>
      <w:r w:rsidR="004C7579">
        <w:rPr>
          <w:rFonts w:eastAsia="Arial Unicode MS"/>
          <w:u w:color="000000"/>
          <w:lang w:val="ru-RU"/>
        </w:rPr>
        <w:t xml:space="preserve">возможно наличие «черных треугольников» на </w:t>
      </w:r>
      <w:proofErr w:type="spellStart"/>
      <w:r w:rsidR="004C7579">
        <w:rPr>
          <w:rFonts w:eastAsia="Arial Unicode MS"/>
          <w:u w:color="000000"/>
          <w:lang w:val="ru-RU"/>
        </w:rPr>
        <w:t>апроксимальных</w:t>
      </w:r>
      <w:proofErr w:type="spellEnd"/>
      <w:r w:rsidR="004C7579">
        <w:rPr>
          <w:rFonts w:eastAsia="Arial Unicode MS"/>
          <w:u w:color="000000"/>
          <w:lang w:val="ru-RU"/>
        </w:rPr>
        <w:t xml:space="preserve"> участка зубов </w:t>
      </w:r>
    </w:p>
    <w:p w:rsidR="006009B5" w:rsidRDefault="004C7579" w:rsidP="005149C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возможна убыль высоты межзубных сосочков</w:t>
      </w:r>
      <w:r w:rsidR="006009B5">
        <w:rPr>
          <w:rFonts w:eastAsia="Arial Unicode MS"/>
          <w:u w:color="000000"/>
          <w:lang w:val="ru-RU"/>
        </w:rPr>
        <w:t xml:space="preserve"> </w:t>
      </w:r>
    </w:p>
    <w:p w:rsidR="006009B5" w:rsidRDefault="006009B5" w:rsidP="005149C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xml:space="preserve">- возможно наличие «щели </w:t>
      </w:r>
      <w:proofErr w:type="spellStart"/>
      <w:r>
        <w:rPr>
          <w:rFonts w:eastAsia="Arial Unicode MS"/>
          <w:u w:color="000000"/>
          <w:lang w:val="ru-RU"/>
        </w:rPr>
        <w:t>Стиллмана</w:t>
      </w:r>
      <w:proofErr w:type="spellEnd"/>
      <w:r>
        <w:rPr>
          <w:rFonts w:eastAsia="Arial Unicode MS"/>
          <w:u w:color="000000"/>
          <w:lang w:val="ru-RU"/>
        </w:rPr>
        <w:t>»</w:t>
      </w:r>
    </w:p>
    <w:p w:rsidR="006009B5" w:rsidRPr="005C2D30" w:rsidRDefault="006009B5" w:rsidP="005149C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xml:space="preserve">- возможно наличие «гирлянды </w:t>
      </w:r>
      <w:proofErr w:type="spellStart"/>
      <w:r>
        <w:rPr>
          <w:rFonts w:eastAsia="Arial Unicode MS"/>
          <w:u w:color="000000"/>
          <w:lang w:val="ru-RU"/>
        </w:rPr>
        <w:t>Маккола</w:t>
      </w:r>
      <w:proofErr w:type="spellEnd"/>
      <w:r>
        <w:rPr>
          <w:rFonts w:eastAsia="Arial Unicode MS"/>
          <w:u w:color="000000"/>
          <w:lang w:val="ru-RU"/>
        </w:rPr>
        <w:t>»</w:t>
      </w:r>
    </w:p>
    <w:p w:rsidR="00230ED6" w:rsidRPr="005C2D30" w:rsidRDefault="00230ED6" w:rsidP="005149C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на рентгенограмме </w:t>
      </w:r>
      <w:r w:rsidR="004C7579">
        <w:rPr>
          <w:rFonts w:eastAsia="Arial Unicode MS"/>
          <w:u w:color="000000"/>
          <w:lang w:val="ru-RU"/>
        </w:rPr>
        <w:t xml:space="preserve">возможны </w:t>
      </w:r>
      <w:r w:rsidRPr="005C2D30">
        <w:rPr>
          <w:rFonts w:eastAsia="Arial Unicode MS"/>
          <w:u w:color="000000"/>
          <w:lang w:val="ru-RU"/>
        </w:rPr>
        <w:t>признаки резорбции костной ткани</w:t>
      </w:r>
      <w:r w:rsidR="00BD46FA" w:rsidRPr="005C2D30">
        <w:rPr>
          <w:rFonts w:eastAsia="Arial Unicode MS"/>
          <w:u w:color="000000"/>
          <w:lang w:val="ru-RU"/>
        </w:rPr>
        <w:t xml:space="preserve"> стенок ал</w:t>
      </w:r>
      <w:r w:rsidR="00430519" w:rsidRPr="005C2D30">
        <w:rPr>
          <w:rFonts w:eastAsia="Arial Unicode MS"/>
          <w:u w:color="000000"/>
          <w:lang w:val="ru-RU"/>
        </w:rPr>
        <w:t>ь</w:t>
      </w:r>
      <w:r w:rsidR="00BD46FA" w:rsidRPr="005C2D30">
        <w:rPr>
          <w:rFonts w:eastAsia="Arial Unicode MS"/>
          <w:u w:color="000000"/>
          <w:lang w:val="ru-RU"/>
        </w:rPr>
        <w:t>веол</w:t>
      </w:r>
      <w:r w:rsidR="00430519" w:rsidRPr="005C2D30">
        <w:rPr>
          <w:rFonts w:eastAsia="Arial Unicode MS"/>
          <w:u w:color="000000"/>
          <w:lang w:val="ru-RU"/>
        </w:rPr>
        <w:t>ы</w:t>
      </w:r>
      <w:r w:rsidR="004C7579">
        <w:rPr>
          <w:rFonts w:eastAsia="Arial Unicode MS"/>
          <w:u w:color="000000"/>
          <w:lang w:val="ru-RU"/>
        </w:rPr>
        <w:t xml:space="preserve"> и </w:t>
      </w:r>
      <w:r w:rsidR="006009B5">
        <w:rPr>
          <w:rFonts w:eastAsia="Arial Unicode MS"/>
          <w:u w:color="000000"/>
          <w:lang w:val="ru-RU"/>
        </w:rPr>
        <w:t xml:space="preserve"> </w:t>
      </w:r>
      <w:proofErr w:type="spellStart"/>
      <w:r w:rsidR="006009B5">
        <w:rPr>
          <w:rFonts w:eastAsia="Arial Unicode MS"/>
          <w:u w:color="000000"/>
          <w:lang w:val="ru-RU"/>
        </w:rPr>
        <w:t>межальвеолярны</w:t>
      </w:r>
      <w:r w:rsidR="004C7579">
        <w:rPr>
          <w:rFonts w:eastAsia="Arial Unicode MS"/>
          <w:u w:color="000000"/>
          <w:lang w:val="ru-RU"/>
        </w:rPr>
        <w:t>х</w:t>
      </w:r>
      <w:proofErr w:type="spellEnd"/>
      <w:r w:rsidR="006009B5">
        <w:rPr>
          <w:rFonts w:eastAsia="Arial Unicode MS"/>
          <w:u w:color="000000"/>
          <w:lang w:val="ru-RU"/>
        </w:rPr>
        <w:t xml:space="preserve"> перегород</w:t>
      </w:r>
      <w:r w:rsidR="004C7579">
        <w:rPr>
          <w:rFonts w:eastAsia="Arial Unicode MS"/>
          <w:u w:color="000000"/>
          <w:lang w:val="ru-RU"/>
        </w:rPr>
        <w:t>ок</w:t>
      </w: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b/>
          <w:i/>
          <w:u w:color="000000"/>
          <w:lang w:val="ru-RU"/>
        </w:rPr>
        <w:t xml:space="preserve">7.1.2. Порядок включения пациента в </w:t>
      </w:r>
      <w:r w:rsidR="00707711" w:rsidRPr="005C2D30">
        <w:rPr>
          <w:b/>
          <w:i/>
          <w:lang w:val="ru-RU"/>
        </w:rPr>
        <w:t>Клинические рекомендации (протоколы лечения)</w:t>
      </w:r>
    </w:p>
    <w:p w:rsidR="00230ED6" w:rsidRPr="005C2D30" w:rsidRDefault="00230ED6">
      <w:pPr>
        <w:widowControl w:val="0"/>
        <w:shd w:val="clear" w:color="auto" w:fill="FFFFFF"/>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Default="00230ED6">
      <w:pPr>
        <w:widowControl w:val="0"/>
        <w:shd w:val="clear" w:color="auto" w:fill="FFFFFF"/>
        <w:jc w:val="both"/>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7.1.3. Требования к диагностике амбулаторно-поликлинической</w:t>
      </w:r>
    </w:p>
    <w:tbl>
      <w:tblPr>
        <w:tblW w:w="0" w:type="auto"/>
        <w:tblInd w:w="8" w:type="dxa"/>
        <w:shd w:val="clear" w:color="auto" w:fill="FFFFFF"/>
        <w:tblLayout w:type="fixed"/>
        <w:tblLook w:val="0000"/>
      </w:tblPr>
      <w:tblGrid>
        <w:gridCol w:w="1276"/>
        <w:gridCol w:w="6125"/>
        <w:gridCol w:w="2227"/>
      </w:tblGrid>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Кратность выполнения</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А01.07.001</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Сбор анамнеза и жалоб при патологии рта</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Визуальное исследование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4677"/>
                <w:tab w:val="right" w:pos="9355"/>
              </w:tabs>
              <w:outlineLvl w:val="0"/>
              <w:rPr>
                <w:rFonts w:eastAsia="Arial Unicode MS"/>
                <w:u w:color="000000"/>
                <w:lang w:val="ru-RU"/>
              </w:rPr>
            </w:pPr>
            <w:r w:rsidRPr="005C2D30">
              <w:rPr>
                <w:rFonts w:eastAsia="Arial Unicode MS"/>
                <w:u w:color="000000"/>
                <w:lang w:val="ru-RU"/>
              </w:rPr>
              <w:t>А01.07.006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4677"/>
                <w:tab w:val="right" w:pos="9355"/>
              </w:tabs>
              <w:outlineLvl w:val="0"/>
              <w:rPr>
                <w:rFonts w:eastAsia="Arial Unicode MS"/>
                <w:u w:color="000000"/>
                <w:lang w:val="ru-RU"/>
              </w:rPr>
            </w:pPr>
            <w:r w:rsidRPr="005C2D30">
              <w:rPr>
                <w:rFonts w:eastAsia="Arial Unicode MS"/>
                <w:u w:color="000000"/>
                <w:lang w:val="ru-RU"/>
              </w:rPr>
              <w:t>Пальпация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tabs>
                <w:tab w:val="center" w:pos="4677"/>
                <w:tab w:val="right" w:pos="9355"/>
              </w:tabs>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 xml:space="preserve">Исследование </w:t>
            </w:r>
            <w:proofErr w:type="spellStart"/>
            <w:r w:rsidRPr="005C2D30">
              <w:rPr>
                <w:rFonts w:eastAsia="Arial Unicode MS"/>
                <w:u w:color="000000"/>
                <w:lang w:val="ru-RU"/>
              </w:rPr>
              <w:t>пародонтальных</w:t>
            </w:r>
            <w:proofErr w:type="spellEnd"/>
            <w:r w:rsidRPr="005C2D30">
              <w:rPr>
                <w:rFonts w:eastAsia="Arial Unicode MS"/>
                <w:u w:color="000000"/>
                <w:lang w:val="ru-RU"/>
              </w:rPr>
              <w:t xml:space="preserve"> карманов с помощью </w:t>
            </w:r>
            <w:proofErr w:type="spellStart"/>
            <w:r w:rsidRPr="005C2D30">
              <w:rPr>
                <w:rFonts w:eastAsia="Arial Unicode MS"/>
                <w:u w:color="000000"/>
                <w:lang w:val="ru-RU"/>
              </w:rPr>
              <w:t>пародонтологического</w:t>
            </w:r>
            <w:proofErr w:type="spellEnd"/>
            <w:r w:rsidRPr="005C2D30">
              <w:rPr>
                <w:rFonts w:eastAsia="Arial Unicode MS"/>
                <w:u w:color="000000"/>
                <w:lang w:val="ru-RU"/>
              </w:rPr>
              <w:t xml:space="preserve">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6009B5">
            <w:pPr>
              <w:widowControl w:val="0"/>
              <w:shd w:val="clear" w:color="auto" w:fill="FFFFFF"/>
              <w:outlineLvl w:val="0"/>
              <w:rPr>
                <w:rFonts w:eastAsia="Arial Unicode MS"/>
                <w:u w:color="000000"/>
                <w:lang w:val="ru-RU"/>
              </w:rPr>
            </w:pPr>
            <w:r>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1</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jc w:val="both"/>
              <w:outlineLvl w:val="0"/>
              <w:rPr>
                <w:rFonts w:eastAsia="Arial Unicode MS"/>
                <w:u w:color="000000"/>
                <w:lang w:val="ru-RU"/>
              </w:rPr>
            </w:pPr>
            <w:proofErr w:type="spellStart"/>
            <w:r w:rsidRPr="005C2D30">
              <w:rPr>
                <w:rFonts w:eastAsia="Arial Unicode MS"/>
                <w:u w:color="000000"/>
                <w:lang w:val="ru-RU"/>
              </w:rPr>
              <w:t>Электроодонтометрия</w:t>
            </w:r>
            <w:proofErr w:type="spellEnd"/>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9F636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 xml:space="preserve">Определение </w:t>
            </w:r>
            <w:proofErr w:type="spellStart"/>
            <w:r w:rsidRPr="005C2D30">
              <w:rPr>
                <w:rFonts w:eastAsia="Arial Unicode MS"/>
                <w:u w:color="000000"/>
                <w:lang w:val="ru-RU"/>
              </w:rPr>
              <w:t>пародонтальных</w:t>
            </w:r>
            <w:proofErr w:type="spellEnd"/>
            <w:r w:rsidRPr="005C2D30">
              <w:rPr>
                <w:rFonts w:eastAsia="Arial Unicode MS"/>
                <w:u w:color="000000"/>
                <w:lang w:val="ru-RU"/>
              </w:rPr>
              <w:t xml:space="preserve">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857B4E">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 xml:space="preserve">Прицельная </w:t>
            </w:r>
            <w:proofErr w:type="spellStart"/>
            <w:r w:rsidRPr="005C2D30">
              <w:rPr>
                <w:rFonts w:eastAsia="Arial Unicode MS"/>
                <w:u w:color="000000"/>
                <w:lang w:val="ru-RU"/>
              </w:rPr>
              <w:t>внутриротовая</w:t>
            </w:r>
            <w:proofErr w:type="spellEnd"/>
            <w:r w:rsidRPr="005C2D30">
              <w:rPr>
                <w:rFonts w:eastAsia="Arial Unicode MS"/>
                <w:u w:color="000000"/>
                <w:lang w:val="ru-RU"/>
              </w:rPr>
              <w:t xml:space="preserve">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6009B5">
            <w:pPr>
              <w:widowControl w:val="0"/>
              <w:outlineLvl w:val="0"/>
              <w:rPr>
                <w:rFonts w:eastAsia="Arial Unicode MS"/>
                <w:u w:color="000000"/>
                <w:lang w:val="ru-RU"/>
              </w:rPr>
            </w:pPr>
            <w:r>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proofErr w:type="spellStart"/>
            <w:r w:rsidRPr="005C2D30">
              <w:rPr>
                <w:rFonts w:eastAsia="Arial Unicode MS"/>
                <w:u w:color="000000"/>
                <w:lang w:val="ru-RU"/>
              </w:rPr>
              <w:t>Ортопантомография</w:t>
            </w:r>
            <w:proofErr w:type="spellEnd"/>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rsidP="005149C6">
            <w:pPr>
              <w:widowControl w:val="0"/>
              <w:spacing w:before="100" w:after="100"/>
              <w:outlineLvl w:val="0"/>
              <w:rPr>
                <w:rFonts w:eastAsia="Arial Unicode MS"/>
                <w:u w:color="000000"/>
                <w:lang w:val="ru-RU"/>
              </w:rPr>
            </w:pPr>
            <w:proofErr w:type="spellStart"/>
            <w:r w:rsidRPr="005C2D30">
              <w:rPr>
                <w:rFonts w:eastAsia="Arial Unicode MS"/>
                <w:u w:color="000000"/>
                <w:lang w:val="ru-RU"/>
              </w:rPr>
              <w:t>Внутриротовая</w:t>
            </w:r>
            <w:proofErr w:type="spellEnd"/>
            <w:r w:rsidRPr="005C2D30">
              <w:rPr>
                <w:rFonts w:eastAsia="Arial Unicode MS"/>
                <w:u w:color="000000"/>
                <w:lang w:val="ru-RU"/>
              </w:rPr>
              <w:t xml:space="preserve">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rPr>
            </w:pPr>
            <w:r w:rsidRPr="005C2D30">
              <w:rPr>
                <w:rFonts w:eastAsia="Arial Unicode MS"/>
                <w:u w:color="000000"/>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proofErr w:type="spellStart"/>
            <w:r w:rsidRPr="005C2D30">
              <w:rPr>
                <w:rFonts w:eastAsia="Arial Unicode MS"/>
                <w:u w:color="000000"/>
                <w:lang w:val="ru-RU"/>
              </w:rPr>
              <w:t>Радиовизиография</w:t>
            </w:r>
            <w:proofErr w:type="spellEnd"/>
            <w:r w:rsidRPr="005C2D30">
              <w:rPr>
                <w:rFonts w:eastAsia="Arial Unicode MS"/>
                <w:u w:color="000000"/>
                <w:lang w:val="ru-RU"/>
              </w:rPr>
              <w:t xml:space="preserve">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230ED6"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По потребности</w:t>
            </w:r>
          </w:p>
        </w:tc>
      </w:tr>
      <w:tr w:rsidR="00F52D9D"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jc w:val="both"/>
              <w:outlineLvl w:val="0"/>
              <w:rPr>
                <w:rFonts w:eastAsia="Arial Unicode MS"/>
                <w:u w:color="000000"/>
                <w:lang w:val="ru-RU"/>
              </w:rPr>
            </w:pPr>
            <w:r w:rsidRPr="005C2D30">
              <w:rPr>
                <w:rFonts w:eastAsia="Arial Unicode MS"/>
                <w:u w:color="000000"/>
                <w:lang w:val="ru-RU"/>
              </w:rPr>
              <w:lastRenderedPageBreak/>
              <w:t>В01.065.001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rsidP="00F52D9D">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rsidP="00205859">
            <w:pPr>
              <w:widowControl w:val="0"/>
              <w:outlineLvl w:val="0"/>
              <w:rPr>
                <w:rFonts w:eastAsia="Arial Unicode MS"/>
                <w:u w:color="000000"/>
                <w:lang w:val="ru-RU"/>
              </w:rPr>
            </w:pPr>
            <w:r w:rsidRPr="005C2D30">
              <w:rPr>
                <w:rFonts w:eastAsia="Arial Unicode MS"/>
                <w:u w:color="000000"/>
                <w:lang w:val="ru-RU"/>
              </w:rPr>
              <w:t>1</w:t>
            </w:r>
          </w:p>
        </w:tc>
      </w:tr>
      <w:tr w:rsidR="00F52D9D"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outlineLvl w:val="0"/>
              <w:rPr>
                <w:rFonts w:eastAsia="Arial Unicode MS"/>
                <w:u w:color="000000"/>
                <w:lang w:val="ru-RU"/>
              </w:rPr>
            </w:pPr>
            <w:r w:rsidRPr="005C2D30">
              <w:rPr>
                <w:rFonts w:eastAsia="Arial Unicode MS"/>
                <w:u w:color="000000"/>
                <w:lang w:val="ru-RU"/>
              </w:rPr>
              <w:t>По потребности</w:t>
            </w:r>
          </w:p>
        </w:tc>
      </w:tr>
      <w:tr w:rsidR="002703FA"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Прием (осмотр, консультация) </w:t>
            </w:r>
            <w:proofErr w:type="spellStart"/>
            <w:r w:rsidRPr="005C2D30">
              <w:rPr>
                <w:rFonts w:eastAsia="Arial Unicode MS"/>
                <w:u w:color="000000"/>
                <w:lang w:val="ru-RU"/>
              </w:rPr>
              <w:t>врача-ортодонта</w:t>
            </w:r>
            <w:proofErr w:type="spellEnd"/>
            <w:r w:rsidRPr="005C2D30">
              <w:rPr>
                <w:rFonts w:eastAsia="Arial Unicode MS"/>
                <w:u w:color="000000"/>
                <w:lang w:val="ru-RU"/>
              </w:rPr>
              <w:t xml:space="preserve">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outlineLvl w:val="0"/>
              <w:rPr>
                <w:rFonts w:eastAsia="Arial Unicode MS"/>
                <w:u w:color="000000"/>
                <w:lang w:val="ru-RU"/>
              </w:rPr>
            </w:pPr>
            <w:r w:rsidRPr="005C2D30">
              <w:rPr>
                <w:rFonts w:eastAsia="Arial Unicode MS"/>
                <w:u w:color="000000"/>
                <w:lang w:val="ru-RU"/>
              </w:rPr>
              <w:t>По потребности</w:t>
            </w:r>
          </w:p>
        </w:tc>
      </w:tr>
      <w:tr w:rsidR="002703FA" w:rsidRPr="005C2D30">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outlineLvl w:val="0"/>
              <w:rPr>
                <w:rFonts w:eastAsia="Arial Unicode MS"/>
                <w:u w:color="000000"/>
                <w:lang w:val="ru-RU"/>
              </w:rPr>
            </w:pPr>
            <w:r>
              <w:rPr>
                <w:rFonts w:eastAsia="Arial Unicode MS"/>
                <w:u w:color="000000"/>
                <w:lang w:val="ru-RU"/>
              </w:rPr>
              <w:t>1</w:t>
            </w:r>
          </w:p>
        </w:tc>
      </w:tr>
    </w:tbl>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30ED6" w:rsidRPr="005C2D30" w:rsidRDefault="00230ED6">
      <w:pPr>
        <w:widowControl w:val="0"/>
        <w:shd w:val="clear" w:color="auto" w:fill="FFFFFF"/>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7.1.4. Характеристика алгоритмов и особенностей выполнения диагностических мероприятий</w:t>
      </w:r>
    </w:p>
    <w:p w:rsidR="00230ED6" w:rsidRPr="005C2D30" w:rsidRDefault="00BD4980">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Диагностика направлена</w:t>
      </w:r>
      <w:r w:rsidR="00230ED6" w:rsidRPr="005C2D30">
        <w:rPr>
          <w:rFonts w:eastAsia="Arial Unicode MS"/>
          <w:u w:color="000000"/>
          <w:lang w:val="ru-RU"/>
        </w:rPr>
        <w:t xml:space="preserve"> на установление диагноза, соответствующего модели пациента, исключение осложнений, определение возмож</w:t>
      </w:r>
      <w:r w:rsidR="00230ED6" w:rsidRPr="005C2D30">
        <w:rPr>
          <w:rFonts w:eastAsia="Arial Unicode MS"/>
          <w:u w:color="000000"/>
          <w:lang w:val="ru-RU"/>
        </w:rPr>
        <w:softHyphen/>
        <w:t>ности приступить к лечению без дополнитель</w:t>
      </w:r>
      <w:r w:rsidR="00230ED6" w:rsidRPr="005C2D30">
        <w:rPr>
          <w:rFonts w:eastAsia="Arial Unicode MS"/>
          <w:u w:color="000000"/>
          <w:lang w:val="ru-RU"/>
        </w:rPr>
        <w:softHyphen/>
        <w:t>ных диагностических и лечебно-профилактиче</w:t>
      </w:r>
      <w:r w:rsidR="00230ED6" w:rsidRPr="005C2D30">
        <w:rPr>
          <w:rFonts w:eastAsia="Arial Unicode MS"/>
          <w:u w:color="000000"/>
          <w:lang w:val="ru-RU"/>
        </w:rPr>
        <w:softHyphen/>
        <w:t>ских мероприятий.</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230ED6" w:rsidRPr="005C2D30" w:rsidRDefault="00230ED6">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2459CB" w:rsidRPr="005C2D30" w:rsidRDefault="00BD4980" w:rsidP="002459CB">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При сборе анамнеза </w:t>
      </w:r>
      <w:r w:rsidR="005D4E73" w:rsidRPr="005C2D30">
        <w:rPr>
          <w:rFonts w:eastAsia="Arial Unicode MS"/>
          <w:u w:color="000000"/>
          <w:lang w:val="ru-RU"/>
        </w:rPr>
        <w:t xml:space="preserve">выясняют жалобы и </w:t>
      </w:r>
      <w:r w:rsidR="00230ED6" w:rsidRPr="005C2D30">
        <w:rPr>
          <w:rFonts w:eastAsia="Arial Unicode MS"/>
          <w:u w:color="000000"/>
          <w:lang w:val="ru-RU"/>
        </w:rPr>
        <w:t xml:space="preserve">сроки </w:t>
      </w:r>
      <w:r w:rsidR="005D4E73" w:rsidRPr="005C2D30">
        <w:rPr>
          <w:rFonts w:eastAsia="Arial Unicode MS"/>
          <w:u w:color="000000"/>
          <w:lang w:val="ru-RU"/>
        </w:rPr>
        <w:t xml:space="preserve">их </w:t>
      </w:r>
      <w:r w:rsidR="00230ED6" w:rsidRPr="005C2D30">
        <w:rPr>
          <w:rFonts w:eastAsia="Arial Unicode MS"/>
          <w:u w:color="000000"/>
          <w:lang w:val="ru-RU"/>
        </w:rPr>
        <w:t>появления.</w:t>
      </w:r>
      <w:r w:rsidR="00AF3655" w:rsidRPr="005C2D30">
        <w:rPr>
          <w:rFonts w:eastAsia="Arial Unicode MS"/>
          <w:u w:color="000000"/>
          <w:lang w:val="ru-RU"/>
        </w:rPr>
        <w:t xml:space="preserve"> Как правило</w:t>
      </w:r>
      <w:r w:rsidR="00EC2D91" w:rsidRPr="005C2D30">
        <w:rPr>
          <w:rFonts w:eastAsia="Arial Unicode MS"/>
          <w:u w:color="000000"/>
          <w:lang w:val="ru-RU"/>
        </w:rPr>
        <w:t>,</w:t>
      </w:r>
      <w:r w:rsidR="00AF3655" w:rsidRPr="005C2D30">
        <w:rPr>
          <w:rFonts w:eastAsia="Arial Unicode MS"/>
          <w:u w:color="000000"/>
          <w:lang w:val="ru-RU"/>
        </w:rPr>
        <w:t xml:space="preserve"> больной жалуется на </w:t>
      </w:r>
      <w:r w:rsidR="00B2320E">
        <w:rPr>
          <w:rFonts w:eastAsia="Arial Unicode MS"/>
          <w:u w:color="000000"/>
          <w:lang w:val="ru-RU"/>
        </w:rPr>
        <w:t xml:space="preserve">повышенную чувствительность зуба/ зубов, «удлинение» коронки зуба/зубов, оголение корня/корней зуба/зубов, наличие желтого «кольца» в </w:t>
      </w:r>
      <w:proofErr w:type="spellStart"/>
      <w:r w:rsidR="00B2320E">
        <w:rPr>
          <w:rFonts w:eastAsia="Arial Unicode MS"/>
          <w:u w:color="000000"/>
          <w:lang w:val="ru-RU"/>
        </w:rPr>
        <w:t>пришеечной</w:t>
      </w:r>
      <w:proofErr w:type="spellEnd"/>
      <w:r w:rsidR="00B2320E">
        <w:rPr>
          <w:rFonts w:eastAsia="Arial Unicode MS"/>
          <w:u w:color="000000"/>
          <w:lang w:val="ru-RU"/>
        </w:rPr>
        <w:t xml:space="preserve"> зоне зуба/зубов, наличие дефекта </w:t>
      </w:r>
      <w:proofErr w:type="spellStart"/>
      <w:r w:rsidR="00B2320E">
        <w:rPr>
          <w:rFonts w:eastAsia="Arial Unicode MS"/>
          <w:u w:color="000000"/>
          <w:lang w:val="ru-RU"/>
        </w:rPr>
        <w:t>пришеечной</w:t>
      </w:r>
      <w:proofErr w:type="spellEnd"/>
      <w:r w:rsidR="00B2320E">
        <w:rPr>
          <w:rFonts w:eastAsia="Arial Unicode MS"/>
          <w:u w:color="000000"/>
          <w:lang w:val="ru-RU"/>
        </w:rPr>
        <w:t xml:space="preserve"> части зуба, наличие красной/белой «щели» на </w:t>
      </w:r>
      <w:proofErr w:type="spellStart"/>
      <w:r w:rsidR="00B2320E">
        <w:rPr>
          <w:rFonts w:eastAsia="Arial Unicode MS"/>
          <w:u w:color="000000"/>
          <w:lang w:val="ru-RU"/>
        </w:rPr>
        <w:t>десневом</w:t>
      </w:r>
      <w:proofErr w:type="spellEnd"/>
      <w:r w:rsidR="00B2320E">
        <w:rPr>
          <w:rFonts w:eastAsia="Arial Unicode MS"/>
          <w:u w:color="000000"/>
          <w:lang w:val="ru-RU"/>
        </w:rPr>
        <w:t xml:space="preserve"> крае</w:t>
      </w:r>
      <w:r w:rsidR="004C7579">
        <w:rPr>
          <w:rFonts w:eastAsia="Arial Unicode MS"/>
          <w:u w:color="000000"/>
          <w:lang w:val="ru-RU"/>
        </w:rPr>
        <w:t>, наличие «черных треугольников» между зубами</w:t>
      </w:r>
      <w:r w:rsidR="00AF3655" w:rsidRPr="005C2D30">
        <w:rPr>
          <w:rFonts w:eastAsia="Arial Unicode MS"/>
          <w:u w:color="000000"/>
          <w:lang w:val="ru-RU"/>
        </w:rPr>
        <w:t xml:space="preserve">. </w:t>
      </w:r>
      <w:r w:rsidR="00B2320E">
        <w:rPr>
          <w:rFonts w:eastAsia="Arial Unicode MS"/>
          <w:u w:color="000000"/>
          <w:lang w:val="ru-RU"/>
        </w:rPr>
        <w:t>Общее состояние в норме, режим сна и отдыха, прием пищи не нарушен.</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Выявляют наличие у пациентов </w:t>
      </w:r>
      <w:proofErr w:type="spellStart"/>
      <w:r w:rsidR="00381981" w:rsidRPr="005C2D30">
        <w:rPr>
          <w:rFonts w:eastAsia="Arial Unicode MS"/>
          <w:u w:color="000000"/>
          <w:lang w:val="ru-RU"/>
        </w:rPr>
        <w:t>обще</w:t>
      </w:r>
      <w:r w:rsidR="00AF3655" w:rsidRPr="005C2D30">
        <w:rPr>
          <w:rFonts w:eastAsia="Arial Unicode MS"/>
          <w:u w:color="000000"/>
          <w:lang w:val="ru-RU"/>
        </w:rPr>
        <w:t>соматических</w:t>
      </w:r>
      <w:proofErr w:type="spellEnd"/>
      <w:r w:rsidR="00AF3655" w:rsidRPr="005C2D30">
        <w:rPr>
          <w:rFonts w:eastAsia="Arial Unicode MS"/>
          <w:u w:color="000000"/>
          <w:lang w:val="ru-RU"/>
        </w:rPr>
        <w:t xml:space="preserve"> заболеваний, аллергический анамнез.</w:t>
      </w:r>
      <w:r w:rsidRPr="005C2D30">
        <w:rPr>
          <w:rFonts w:eastAsia="Arial Unicode MS"/>
          <w:u w:color="000000"/>
          <w:lang w:val="ru-RU"/>
        </w:rPr>
        <w:t xml:space="preserve"> Выясняют, осуществляет ли больной надлежащий гигиенический уход за ртом.</w:t>
      </w:r>
    </w:p>
    <w:p w:rsidR="00230ED6" w:rsidRPr="005C2D30" w:rsidRDefault="00230ED6">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230ED6" w:rsidRPr="005C2D30" w:rsidRDefault="00230ED6">
      <w:pPr>
        <w:spacing w:after="120" w:line="360" w:lineRule="auto"/>
        <w:ind w:firstLine="540"/>
        <w:jc w:val="both"/>
        <w:outlineLvl w:val="0"/>
        <w:rPr>
          <w:rFonts w:eastAsia="Arial Unicode MS"/>
          <w:u w:color="000000"/>
          <w:lang w:val="ru-RU"/>
        </w:rPr>
      </w:pPr>
      <w:r w:rsidRPr="005C2D30">
        <w:rPr>
          <w:rFonts w:eastAsia="Arial Unicode MS"/>
          <w:u w:color="00B050"/>
          <w:lang w:val="ru-RU"/>
        </w:rPr>
        <w:t>При осмотре челюстно-лицевой области отмечают наличие видимых изменений,</w:t>
      </w:r>
      <w:r w:rsidRPr="005C2D30">
        <w:rPr>
          <w:rFonts w:eastAsia="Arial Unicode MS"/>
          <w:u w:color="000000"/>
          <w:lang w:val="ru-RU"/>
        </w:rPr>
        <w:t xml:space="preserve"> </w:t>
      </w:r>
      <w:r w:rsidRPr="005C2D30">
        <w:rPr>
          <w:rFonts w:eastAsia="Arial Unicode MS"/>
          <w:u w:color="00B050"/>
          <w:lang w:val="ru-RU"/>
        </w:rPr>
        <w:t xml:space="preserve">проводят пальпацию </w:t>
      </w:r>
      <w:r w:rsidRPr="005C2D30">
        <w:rPr>
          <w:rFonts w:eastAsia="Arial Unicode MS"/>
          <w:u w:color="000000"/>
          <w:lang w:val="ru-RU"/>
        </w:rPr>
        <w:t xml:space="preserve">лимфатических узлов головы и шеи </w:t>
      </w:r>
      <w:proofErr w:type="spellStart"/>
      <w:r w:rsidRPr="005C2D30">
        <w:rPr>
          <w:rFonts w:eastAsia="Arial Unicode MS"/>
          <w:u w:color="000000"/>
          <w:lang w:val="ru-RU"/>
        </w:rPr>
        <w:t>бимануально</w:t>
      </w:r>
      <w:proofErr w:type="spellEnd"/>
      <w:r w:rsidRPr="005C2D30">
        <w:rPr>
          <w:rFonts w:eastAsia="Arial Unicode MS"/>
          <w:u w:color="000000"/>
          <w:lang w:val="ru-RU"/>
        </w:rPr>
        <w:t xml:space="preserve"> и билатерально, сравнивая правую и левую половины.</w:t>
      </w:r>
    </w:p>
    <w:p w:rsidR="00230ED6" w:rsidRPr="005C2D30" w:rsidRDefault="00230ED6">
      <w:pPr>
        <w:spacing w:after="120" w:line="360" w:lineRule="auto"/>
        <w:ind w:firstLine="540"/>
        <w:jc w:val="both"/>
        <w:outlineLvl w:val="0"/>
        <w:rPr>
          <w:rFonts w:eastAsia="Arial Unicode MS"/>
          <w:i/>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w:t>
      </w:r>
      <w:r w:rsidRPr="005C2D30">
        <w:rPr>
          <w:rFonts w:eastAsia="Arial Unicode MS"/>
          <w:i/>
          <w:u w:color="000000"/>
          <w:lang w:val="ru-RU"/>
        </w:rPr>
        <w:t xml:space="preserve"> </w:t>
      </w:r>
      <w:r w:rsidRPr="005C2D30">
        <w:rPr>
          <w:rFonts w:eastAsia="Arial Unicode MS"/>
          <w:u w:color="000000"/>
          <w:lang w:val="ru-RU"/>
        </w:rPr>
        <w:t>Обращают внимание на глубину преддверия, характер прикрепления уздечек губ, языка, тяжей слизистой оболочки преддверия рта</w:t>
      </w:r>
      <w:r w:rsidR="00ED6CB1">
        <w:rPr>
          <w:rFonts w:eastAsia="Arial Unicode MS"/>
          <w:u w:color="000000"/>
          <w:lang w:val="ru-RU"/>
        </w:rPr>
        <w:t xml:space="preserve">, определяют биотип десны, толщину </w:t>
      </w:r>
      <w:proofErr w:type="spellStart"/>
      <w:r w:rsidR="00ED6CB1">
        <w:rPr>
          <w:rFonts w:eastAsia="Arial Unicode MS"/>
          <w:u w:color="000000"/>
          <w:lang w:val="ru-RU"/>
        </w:rPr>
        <w:t>кератинизированных</w:t>
      </w:r>
      <w:proofErr w:type="spellEnd"/>
      <w:r w:rsidR="00ED6CB1">
        <w:rPr>
          <w:rFonts w:eastAsia="Arial Unicode MS"/>
          <w:u w:color="000000"/>
          <w:lang w:val="ru-RU"/>
        </w:rPr>
        <w:t xml:space="preserve"> мягких тканей полости рта</w:t>
      </w:r>
      <w:r w:rsidRPr="005C2D30">
        <w:rPr>
          <w:rFonts w:eastAsia="Arial Unicode MS"/>
          <w:u w:color="000000"/>
          <w:lang w:val="ru-RU"/>
        </w:rPr>
        <w:t xml:space="preserve">. </w:t>
      </w:r>
      <w:r w:rsidRPr="005C2D30">
        <w:rPr>
          <w:rFonts w:eastAsia="Arial Unicode MS"/>
          <w:u w:color="000000"/>
          <w:lang w:val="ru-RU"/>
        </w:rPr>
        <w:lastRenderedPageBreak/>
        <w:t xml:space="preserve">Определяют состояние прикуса, аномалии положения отдельных зубов, а также зубных рядов в целом, наличие трем, </w:t>
      </w:r>
      <w:proofErr w:type="spellStart"/>
      <w:r w:rsidRPr="005C2D30">
        <w:rPr>
          <w:rFonts w:eastAsia="Arial Unicode MS"/>
          <w:u w:color="000000"/>
          <w:lang w:val="ru-RU"/>
        </w:rPr>
        <w:t>диастем</w:t>
      </w:r>
      <w:proofErr w:type="spellEnd"/>
      <w:r w:rsidRPr="005C2D30">
        <w:rPr>
          <w:rFonts w:eastAsia="Arial Unicode MS"/>
          <w:u w:color="000000"/>
          <w:lang w:val="ru-RU"/>
        </w:rPr>
        <w:t xml:space="preserve">. </w:t>
      </w:r>
      <w:r w:rsidRPr="005C2D30">
        <w:rPr>
          <w:rFonts w:eastAsia="Arial Unicode MS"/>
          <w:i/>
          <w:u w:color="000000"/>
          <w:lang w:val="ru-RU"/>
        </w:rPr>
        <w:t xml:space="preserve">                                                                                                                                                                                                                                                                                                                                                              </w:t>
      </w:r>
    </w:p>
    <w:p w:rsidR="00230ED6" w:rsidRPr="005C2D30"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Обследованию подлежат все зубы. Начинают осмотр с правых верхних моляров и заканчивают правыми нижними молярами.</w:t>
      </w:r>
    </w:p>
    <w:p w:rsidR="00230ED6" w:rsidRPr="005C2D30" w:rsidRDefault="00381981">
      <w:pPr>
        <w:widowControl w:val="0"/>
        <w:shd w:val="clear" w:color="auto" w:fill="FFFFFF"/>
        <w:spacing w:line="360" w:lineRule="auto"/>
        <w:ind w:firstLine="540"/>
        <w:jc w:val="both"/>
        <w:outlineLvl w:val="0"/>
        <w:rPr>
          <w:rFonts w:eastAsia="Arial Unicode MS"/>
          <w:u w:color="000000"/>
          <w:lang w:val="ru-RU"/>
        </w:rPr>
      </w:pPr>
      <w:r w:rsidRPr="005C2D30">
        <w:rPr>
          <w:rFonts w:eastAsia="Arial Unicode MS"/>
          <w:u w:color="000000"/>
          <w:lang w:val="ru-RU"/>
        </w:rPr>
        <w:t>О</w:t>
      </w:r>
      <w:r w:rsidR="00230ED6" w:rsidRPr="005C2D30">
        <w:rPr>
          <w:rFonts w:eastAsia="Arial Unicode MS"/>
          <w:u w:color="000000"/>
          <w:lang w:val="ru-RU"/>
        </w:rPr>
        <w:t xml:space="preserve">бследуют все поверхности каждого зуба. Зондом определяют плотность твердых тканей, обращают внимание на наличие пятен и кариозных полостей. Отмечают неправильно изготовленные пломбы, ортопедические и </w:t>
      </w:r>
      <w:proofErr w:type="spellStart"/>
      <w:r w:rsidR="00230ED6" w:rsidRPr="005C2D30">
        <w:rPr>
          <w:rFonts w:eastAsia="Arial Unicode MS"/>
          <w:u w:color="000000"/>
          <w:lang w:val="ru-RU"/>
        </w:rPr>
        <w:t>ортодонтические</w:t>
      </w:r>
      <w:proofErr w:type="spellEnd"/>
      <w:r w:rsidR="00230ED6" w:rsidRPr="005C2D30">
        <w:rPr>
          <w:rFonts w:eastAsia="Arial Unicode MS"/>
          <w:u w:color="000000"/>
          <w:lang w:val="ru-RU"/>
        </w:rPr>
        <w:t xml:space="preserve"> конструкции, а также уровень ухода за протез</w:t>
      </w:r>
      <w:r w:rsidR="00EC2D91" w:rsidRPr="005C2D30">
        <w:rPr>
          <w:rFonts w:eastAsia="Arial Unicode MS"/>
          <w:u w:color="000000"/>
          <w:lang w:val="ru-RU"/>
        </w:rPr>
        <w:t>ами (удовлетв</w:t>
      </w:r>
      <w:r w:rsidR="00230ED6" w:rsidRPr="005C2D30">
        <w:rPr>
          <w:rFonts w:eastAsia="Arial Unicode MS"/>
          <w:u w:color="000000"/>
          <w:lang w:val="ru-RU"/>
        </w:rPr>
        <w:t>орительный, неудовлетворительный).</w:t>
      </w:r>
    </w:p>
    <w:p w:rsidR="00230ED6" w:rsidRPr="005C2D30" w:rsidRDefault="00230ED6">
      <w:pPr>
        <w:widowControl w:val="0"/>
        <w:spacing w:line="360" w:lineRule="auto"/>
        <w:ind w:firstLine="540"/>
        <w:jc w:val="both"/>
        <w:outlineLvl w:val="0"/>
        <w:rPr>
          <w:rFonts w:eastAsia="Arial Unicode MS"/>
          <w:u w:color="00B050"/>
          <w:lang w:val="ru-RU"/>
        </w:rPr>
      </w:pPr>
      <w:r w:rsidRPr="005C2D30">
        <w:rPr>
          <w:rFonts w:eastAsia="Arial Unicode MS"/>
          <w:u w:color="000000"/>
          <w:lang w:val="ru-RU"/>
        </w:rPr>
        <w:t>Проводят пальпацию, перкуссию, определение подвижности зубов, обследование тканей пародонта</w:t>
      </w:r>
      <w:r w:rsidR="00BD46FA" w:rsidRPr="005C2D30">
        <w:rPr>
          <w:rFonts w:eastAsia="Arial Unicode MS"/>
          <w:u w:color="000000"/>
          <w:lang w:val="ru-RU"/>
        </w:rPr>
        <w:t>, рентгенографию</w:t>
      </w:r>
      <w:r w:rsidRPr="005C2D30">
        <w:rPr>
          <w:rFonts w:eastAsia="Arial Unicode MS"/>
          <w:u w:color="FF0000"/>
          <w:lang w:val="ru-RU"/>
        </w:rPr>
        <w:t xml:space="preserve">. </w:t>
      </w:r>
      <w:r w:rsidR="00707711" w:rsidRPr="005C2D30">
        <w:rPr>
          <w:rFonts w:eastAsia="Arial Unicode MS"/>
          <w:u w:color="FF0000"/>
          <w:lang w:val="ru-RU"/>
        </w:rPr>
        <w:t>См. П</w:t>
      </w:r>
      <w:r w:rsidRPr="005C2D30">
        <w:rPr>
          <w:rFonts w:eastAsia="Arial Unicode MS"/>
          <w:u w:color="FF0000"/>
          <w:lang w:val="ru-RU"/>
        </w:rPr>
        <w:t xml:space="preserve">риложение </w:t>
      </w:r>
      <w:r w:rsidR="00707711" w:rsidRPr="005C2D30">
        <w:rPr>
          <w:rFonts w:eastAsia="Arial Unicode MS"/>
          <w:u w:color="FF0000"/>
          <w:lang w:val="ru-RU"/>
        </w:rPr>
        <w:t>№</w:t>
      </w:r>
      <w:r w:rsidR="000C4C47" w:rsidRPr="005C2D30">
        <w:rPr>
          <w:rFonts w:eastAsia="Arial Unicode MS"/>
          <w:u w:color="FF0000"/>
          <w:lang w:val="ru-RU"/>
        </w:rPr>
        <w:t>3,</w:t>
      </w:r>
      <w:r w:rsidR="00707711" w:rsidRPr="005C2D30">
        <w:rPr>
          <w:rFonts w:eastAsia="Arial Unicode MS"/>
          <w:u w:color="FF0000"/>
          <w:lang w:val="ru-RU"/>
        </w:rPr>
        <w:t xml:space="preserve"> №</w:t>
      </w:r>
      <w:r w:rsidR="000C4C47" w:rsidRPr="005C2D30">
        <w:rPr>
          <w:rFonts w:eastAsia="Arial Unicode MS"/>
          <w:u w:color="FF0000"/>
          <w:lang w:val="ru-RU"/>
        </w:rPr>
        <w:t>4,</w:t>
      </w:r>
      <w:r w:rsidR="00707711" w:rsidRPr="005C2D30">
        <w:rPr>
          <w:rFonts w:eastAsia="Arial Unicode MS"/>
          <w:u w:color="FF0000"/>
          <w:lang w:val="ru-RU"/>
        </w:rPr>
        <w:t xml:space="preserve"> №</w:t>
      </w:r>
      <w:r w:rsidR="000C4C47" w:rsidRPr="005C2D30">
        <w:rPr>
          <w:rFonts w:eastAsia="Arial Unicode MS"/>
          <w:u w:color="FF0000"/>
          <w:lang w:val="ru-RU"/>
        </w:rPr>
        <w:t>10</w:t>
      </w:r>
      <w:r w:rsidR="005631D6" w:rsidRPr="005C2D30">
        <w:rPr>
          <w:rFonts w:eastAsia="Arial Unicode MS"/>
          <w:u w:color="FF0000"/>
          <w:lang w:val="ru-RU"/>
        </w:rPr>
        <w:t>.</w:t>
      </w:r>
    </w:p>
    <w:p w:rsidR="00230ED6" w:rsidRPr="005C2D30" w:rsidRDefault="00230ED6">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Детально обследуют </w:t>
      </w:r>
      <w:r w:rsidR="00B2320E">
        <w:rPr>
          <w:rFonts w:eastAsia="Arial Unicode MS"/>
          <w:u w:color="000000"/>
          <w:lang w:val="ru-RU"/>
        </w:rPr>
        <w:t>зуб/</w:t>
      </w:r>
      <w:r w:rsidRPr="005C2D30">
        <w:rPr>
          <w:rFonts w:eastAsia="Arial Unicode MS"/>
          <w:u w:color="000000"/>
          <w:lang w:val="ru-RU"/>
        </w:rPr>
        <w:t xml:space="preserve">зубы, находящиеся в области </w:t>
      </w:r>
      <w:r w:rsidR="00B2320E">
        <w:rPr>
          <w:rFonts w:eastAsia="Arial Unicode MS"/>
          <w:u w:color="000000"/>
          <w:lang w:val="ru-RU"/>
        </w:rPr>
        <w:t>рецессии десны: количество зубов</w:t>
      </w:r>
      <w:r w:rsidR="00ED6CB1">
        <w:rPr>
          <w:rFonts w:eastAsia="Arial Unicode MS"/>
          <w:u w:color="000000"/>
          <w:lang w:val="ru-RU"/>
        </w:rPr>
        <w:t>,</w:t>
      </w:r>
      <w:r w:rsidR="00B2320E">
        <w:rPr>
          <w:rFonts w:eastAsia="Arial Unicode MS"/>
          <w:u w:color="000000"/>
          <w:lang w:val="ru-RU"/>
        </w:rPr>
        <w:t xml:space="preserve"> находящихся в зоне рецессии десны,</w:t>
      </w:r>
      <w:r w:rsidR="00ED6CB1">
        <w:rPr>
          <w:rFonts w:eastAsia="Arial Unicode MS"/>
          <w:u w:color="000000"/>
          <w:lang w:val="ru-RU"/>
        </w:rPr>
        <w:t xml:space="preserve"> уровень цементно-эмалевой границы, наличие/</w:t>
      </w:r>
      <w:proofErr w:type="spellStart"/>
      <w:r w:rsidR="00ED6CB1">
        <w:rPr>
          <w:rFonts w:eastAsia="Arial Unicode MS"/>
          <w:u w:color="000000"/>
          <w:lang w:val="ru-RU"/>
        </w:rPr>
        <w:t>отсуствие</w:t>
      </w:r>
      <w:proofErr w:type="spellEnd"/>
      <w:r w:rsidR="00ED6CB1">
        <w:rPr>
          <w:rFonts w:eastAsia="Arial Unicode MS"/>
          <w:u w:color="000000"/>
          <w:lang w:val="ru-RU"/>
        </w:rPr>
        <w:t xml:space="preserve"> </w:t>
      </w:r>
      <w:proofErr w:type="spellStart"/>
      <w:r w:rsidR="00ED6CB1">
        <w:rPr>
          <w:rFonts w:eastAsia="Arial Unicode MS"/>
          <w:u w:color="000000"/>
          <w:lang w:val="ru-RU"/>
        </w:rPr>
        <w:t>кератинизированной</w:t>
      </w:r>
      <w:proofErr w:type="spellEnd"/>
      <w:r w:rsidR="00ED6CB1">
        <w:rPr>
          <w:rFonts w:eastAsia="Arial Unicode MS"/>
          <w:u w:color="000000"/>
          <w:lang w:val="ru-RU"/>
        </w:rPr>
        <w:t xml:space="preserve"> десны </w:t>
      </w:r>
      <w:proofErr w:type="spellStart"/>
      <w:r w:rsidR="00ED6CB1">
        <w:rPr>
          <w:rFonts w:eastAsia="Arial Unicode MS"/>
          <w:u w:color="000000"/>
          <w:lang w:val="ru-RU"/>
        </w:rPr>
        <w:t>апикальнее</w:t>
      </w:r>
      <w:proofErr w:type="spellEnd"/>
      <w:r w:rsidR="00ED6CB1">
        <w:rPr>
          <w:rFonts w:eastAsia="Arial Unicode MS"/>
          <w:u w:color="000000"/>
          <w:lang w:val="ru-RU"/>
        </w:rPr>
        <w:t xml:space="preserve"> рецессии десны, </w:t>
      </w:r>
      <w:proofErr w:type="spellStart"/>
      <w:r w:rsidR="00ED6CB1">
        <w:rPr>
          <w:rFonts w:eastAsia="Arial Unicode MS"/>
          <w:u w:color="000000"/>
          <w:lang w:val="ru-RU"/>
        </w:rPr>
        <w:t>десневые</w:t>
      </w:r>
      <w:proofErr w:type="spellEnd"/>
      <w:r w:rsidR="00ED6CB1">
        <w:rPr>
          <w:rFonts w:eastAsia="Arial Unicode MS"/>
          <w:u w:color="000000"/>
          <w:lang w:val="ru-RU"/>
        </w:rPr>
        <w:t xml:space="preserve"> сосочки соседних зубов</w:t>
      </w:r>
      <w:r w:rsidRPr="005C2D30">
        <w:rPr>
          <w:rFonts w:eastAsia="Arial Unicode MS"/>
          <w:u w:color="000000"/>
          <w:lang w:val="ru-RU"/>
        </w:rPr>
        <w:t xml:space="preserve">. При зондировании </w:t>
      </w:r>
      <w:r w:rsidR="00ED6CB1">
        <w:rPr>
          <w:rFonts w:eastAsia="Arial Unicode MS"/>
          <w:u w:color="000000"/>
          <w:lang w:val="ru-RU"/>
        </w:rPr>
        <w:t xml:space="preserve">определяется: вертикальный размер рецессии в мм (от ЦЭС до апикальной точки </w:t>
      </w:r>
      <w:proofErr w:type="spellStart"/>
      <w:r w:rsidR="00ED6CB1">
        <w:rPr>
          <w:rFonts w:eastAsia="Arial Unicode MS"/>
          <w:u w:color="000000"/>
          <w:lang w:val="ru-RU"/>
        </w:rPr>
        <w:t>десневого</w:t>
      </w:r>
      <w:proofErr w:type="spellEnd"/>
      <w:r w:rsidR="00ED6CB1">
        <w:rPr>
          <w:rFonts w:eastAsia="Arial Unicode MS"/>
          <w:u w:color="000000"/>
          <w:lang w:val="ru-RU"/>
        </w:rPr>
        <w:t xml:space="preserve"> края), ширина рецессии десны в мм, глубина </w:t>
      </w:r>
      <w:proofErr w:type="spellStart"/>
      <w:r w:rsidR="00ED6CB1">
        <w:rPr>
          <w:rFonts w:eastAsia="Arial Unicode MS"/>
          <w:u w:color="000000"/>
          <w:lang w:val="ru-RU"/>
        </w:rPr>
        <w:t>десневой</w:t>
      </w:r>
      <w:proofErr w:type="spellEnd"/>
      <w:r w:rsidR="00ED6CB1">
        <w:rPr>
          <w:rFonts w:eastAsia="Arial Unicode MS"/>
          <w:u w:color="000000"/>
          <w:lang w:val="ru-RU"/>
        </w:rPr>
        <w:t xml:space="preserve"> борозды, ширина </w:t>
      </w:r>
      <w:proofErr w:type="spellStart"/>
      <w:r w:rsidR="00ED6CB1">
        <w:rPr>
          <w:rFonts w:eastAsia="Arial Unicode MS"/>
          <w:u w:color="000000"/>
          <w:lang w:val="ru-RU"/>
        </w:rPr>
        <w:t>кератинизированной</w:t>
      </w:r>
      <w:proofErr w:type="spellEnd"/>
      <w:r w:rsidR="00ED6CB1">
        <w:rPr>
          <w:rFonts w:eastAsia="Arial Unicode MS"/>
          <w:u w:color="000000"/>
          <w:lang w:val="ru-RU"/>
        </w:rPr>
        <w:t xml:space="preserve"> десны в мм, </w:t>
      </w:r>
      <w:proofErr w:type="spellStart"/>
      <w:r w:rsidR="00ED6CB1">
        <w:rPr>
          <w:rFonts w:eastAsia="Arial Unicode MS"/>
          <w:u w:color="000000"/>
          <w:lang w:val="ru-RU"/>
        </w:rPr>
        <w:t>апикальнее</w:t>
      </w:r>
      <w:proofErr w:type="spellEnd"/>
      <w:r w:rsidR="00ED6CB1">
        <w:rPr>
          <w:rFonts w:eastAsia="Arial Unicode MS"/>
          <w:u w:color="000000"/>
          <w:lang w:val="ru-RU"/>
        </w:rPr>
        <w:t xml:space="preserve"> рецессии десны; длина </w:t>
      </w:r>
      <w:proofErr w:type="spellStart"/>
      <w:r w:rsidR="00ED6CB1">
        <w:rPr>
          <w:rFonts w:eastAsia="Arial Unicode MS"/>
          <w:u w:color="000000"/>
          <w:lang w:val="ru-RU"/>
        </w:rPr>
        <w:t>кератинизированной</w:t>
      </w:r>
      <w:proofErr w:type="spellEnd"/>
      <w:r w:rsidR="00ED6CB1">
        <w:rPr>
          <w:rFonts w:eastAsia="Arial Unicode MS"/>
          <w:u w:color="000000"/>
          <w:lang w:val="ru-RU"/>
        </w:rPr>
        <w:t xml:space="preserve"> десны в мм, </w:t>
      </w:r>
      <w:proofErr w:type="spellStart"/>
      <w:r w:rsidR="00ED6CB1">
        <w:rPr>
          <w:rFonts w:eastAsia="Arial Unicode MS"/>
          <w:u w:color="000000"/>
          <w:lang w:val="ru-RU"/>
        </w:rPr>
        <w:t>латеральнее</w:t>
      </w:r>
      <w:proofErr w:type="spellEnd"/>
      <w:r w:rsidR="00ED6CB1">
        <w:rPr>
          <w:rFonts w:eastAsia="Arial Unicode MS"/>
          <w:u w:color="000000"/>
          <w:lang w:val="ru-RU"/>
        </w:rPr>
        <w:t xml:space="preserve"> рецессии десны; ширина межзубных сосочков на уровне ЦЭС, отмечают отсутствие кровоточивости</w:t>
      </w:r>
      <w:r w:rsidRPr="005C2D30">
        <w:rPr>
          <w:rFonts w:eastAsia="Arial Unicode MS"/>
          <w:u w:color="000000"/>
          <w:lang w:val="ru-RU"/>
        </w:rPr>
        <w:t xml:space="preserve">. </w:t>
      </w:r>
    </w:p>
    <w:p w:rsidR="00230ED6" w:rsidRPr="005C2D30"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 xml:space="preserve">При оценке уровня гигиены учитывают: когда и </w:t>
      </w:r>
      <w:r w:rsidR="00A01F29" w:rsidRPr="005C2D30">
        <w:rPr>
          <w:rFonts w:eastAsia="Arial Unicode MS"/>
          <w:u w:color="000000"/>
          <w:lang w:val="ru-RU"/>
        </w:rPr>
        <w:t xml:space="preserve">как часто пациент чистит зубы; способ чистки; какие пасты, </w:t>
      </w:r>
      <w:r w:rsidRPr="005C2D30">
        <w:rPr>
          <w:rFonts w:eastAsia="Arial Unicode MS"/>
          <w:u w:color="000000"/>
          <w:lang w:val="ru-RU"/>
        </w:rPr>
        <w:t>щетк</w:t>
      </w:r>
      <w:r w:rsidR="00A01F29" w:rsidRPr="005C2D30">
        <w:rPr>
          <w:rFonts w:eastAsia="Arial Unicode MS"/>
          <w:u w:color="000000"/>
          <w:lang w:val="ru-RU"/>
        </w:rPr>
        <w:t>и использует и как часто их меняет;</w:t>
      </w:r>
      <w:r w:rsidRPr="005C2D30">
        <w:rPr>
          <w:rFonts w:eastAsia="Arial Unicode MS"/>
          <w:u w:color="000000"/>
          <w:lang w:val="ru-RU"/>
        </w:rPr>
        <w:t xml:space="preserve"> использует ли дополнительные</w:t>
      </w:r>
      <w:r w:rsidRPr="005C2D30">
        <w:rPr>
          <w:rFonts w:eastAsia="Arial Unicode MS"/>
          <w:u w:color="00B050"/>
          <w:lang w:val="ru-RU"/>
        </w:rPr>
        <w:t xml:space="preserve"> </w:t>
      </w:r>
      <w:r w:rsidRPr="005C2D30">
        <w:rPr>
          <w:rFonts w:eastAsia="Arial Unicode MS"/>
          <w:u w:color="000000"/>
          <w:lang w:val="ru-RU"/>
        </w:rPr>
        <w:t xml:space="preserve">средства гигиены. Клиническое состояние пародонта определяют на основании </w:t>
      </w:r>
      <w:proofErr w:type="spellStart"/>
      <w:r w:rsidRPr="005C2D30">
        <w:rPr>
          <w:rFonts w:eastAsia="Arial Unicode MS"/>
          <w:u w:color="000000"/>
          <w:lang w:val="ru-RU"/>
        </w:rPr>
        <w:t>пародонтальных</w:t>
      </w:r>
      <w:proofErr w:type="spellEnd"/>
      <w:r w:rsidRPr="005C2D30">
        <w:rPr>
          <w:rFonts w:eastAsia="Arial Unicode MS"/>
          <w:u w:color="000000"/>
          <w:lang w:val="ru-RU"/>
        </w:rPr>
        <w:t xml:space="preserve"> индексов. Индексы гигиены рта определяют до лечения и после обучения гигиене полости рта. См. </w:t>
      </w:r>
      <w:r w:rsidR="00707711" w:rsidRPr="005C2D30">
        <w:rPr>
          <w:rFonts w:eastAsia="Arial Unicode MS"/>
          <w:u w:color="000000"/>
          <w:lang w:val="ru-RU"/>
        </w:rPr>
        <w:t>П</w:t>
      </w:r>
      <w:r w:rsidR="007271E6" w:rsidRPr="005C2D30">
        <w:rPr>
          <w:rFonts w:eastAsia="Arial Unicode MS"/>
          <w:u w:color="000000"/>
          <w:lang w:val="ru-RU"/>
        </w:rPr>
        <w:t xml:space="preserve">риложение </w:t>
      </w:r>
      <w:r w:rsidR="00707711" w:rsidRPr="005C2D30">
        <w:rPr>
          <w:rFonts w:eastAsia="Arial Unicode MS"/>
          <w:u w:color="000000"/>
          <w:lang w:val="ru-RU"/>
        </w:rPr>
        <w:t>№</w:t>
      </w:r>
      <w:r w:rsidR="007271E6" w:rsidRPr="005C2D30">
        <w:rPr>
          <w:rFonts w:eastAsia="Arial Unicode MS"/>
          <w:u w:color="000000"/>
          <w:lang w:val="ru-RU"/>
        </w:rPr>
        <w:t>2,</w:t>
      </w:r>
      <w:r w:rsidR="000C4C47" w:rsidRPr="005C2D30">
        <w:rPr>
          <w:rFonts w:eastAsia="Arial Unicode MS"/>
          <w:u w:color="000000"/>
          <w:lang w:val="ru-RU"/>
        </w:rPr>
        <w:t xml:space="preserve"> </w:t>
      </w:r>
      <w:r w:rsidR="00707711" w:rsidRPr="005C2D30">
        <w:rPr>
          <w:rFonts w:eastAsia="Arial Unicode MS"/>
          <w:u w:color="000000"/>
          <w:lang w:val="ru-RU"/>
        </w:rPr>
        <w:t>№</w:t>
      </w:r>
      <w:r w:rsidR="000C4C47" w:rsidRPr="005C2D30">
        <w:rPr>
          <w:rFonts w:eastAsia="Arial Unicode MS"/>
          <w:u w:color="000000"/>
          <w:lang w:val="ru-RU"/>
        </w:rPr>
        <w:t>6</w:t>
      </w:r>
      <w:r w:rsidRPr="005C2D30">
        <w:rPr>
          <w:rFonts w:eastAsia="Arial Unicode MS"/>
          <w:u w:color="000000"/>
          <w:lang w:val="ru-RU"/>
        </w:rPr>
        <w:t>.</w:t>
      </w:r>
    </w:p>
    <w:p w:rsidR="00230ED6" w:rsidRDefault="00230ED6">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Из дополнительных методов обследования используют методы лучевой диагностики и</w:t>
      </w:r>
      <w:r w:rsidR="00ED6CB1">
        <w:rPr>
          <w:rFonts w:eastAsia="Arial Unicode MS"/>
          <w:u w:color="000000"/>
          <w:lang w:val="ru-RU"/>
        </w:rPr>
        <w:t xml:space="preserve"> функциональные методы: лазерная доплеровская </w:t>
      </w:r>
      <w:proofErr w:type="spellStart"/>
      <w:r w:rsidR="00ED6CB1">
        <w:rPr>
          <w:rFonts w:eastAsia="Arial Unicode MS"/>
          <w:u w:color="000000"/>
          <w:lang w:val="ru-RU"/>
        </w:rPr>
        <w:t>флоуметрия</w:t>
      </w:r>
      <w:proofErr w:type="spellEnd"/>
      <w:r w:rsidR="00ED6CB1">
        <w:rPr>
          <w:rFonts w:eastAsia="Arial Unicode MS"/>
          <w:u w:color="000000"/>
          <w:lang w:val="ru-RU"/>
        </w:rPr>
        <w:t xml:space="preserve">, ультразвуковая </w:t>
      </w:r>
      <w:proofErr w:type="spellStart"/>
      <w:r w:rsidR="00ED6CB1">
        <w:rPr>
          <w:rFonts w:eastAsia="Arial Unicode MS"/>
          <w:u w:color="000000"/>
          <w:lang w:val="ru-RU"/>
        </w:rPr>
        <w:t>допплерография</w:t>
      </w:r>
      <w:proofErr w:type="spellEnd"/>
      <w:r w:rsidRPr="005C2D30">
        <w:rPr>
          <w:rFonts w:eastAsia="Arial Unicode MS"/>
          <w:u w:color="000000"/>
          <w:lang w:val="ru-RU"/>
        </w:rPr>
        <w:t>.</w:t>
      </w:r>
    </w:p>
    <w:p w:rsidR="002C350E" w:rsidRPr="005C2D30" w:rsidRDefault="002C350E" w:rsidP="002C350E">
      <w:pPr>
        <w:widowControl w:val="0"/>
        <w:shd w:val="clear" w:color="auto" w:fill="FFFFFF"/>
        <w:spacing w:line="360" w:lineRule="auto"/>
        <w:ind w:firstLine="720"/>
        <w:jc w:val="both"/>
        <w:outlineLvl w:val="0"/>
        <w:rPr>
          <w:rFonts w:eastAsia="Arial Unicode MS"/>
          <w:u w:color="FF0000"/>
          <w:lang w:val="ru-RU"/>
        </w:rPr>
      </w:pPr>
      <w:r w:rsidRPr="005C2D30">
        <w:rPr>
          <w:rFonts w:eastAsia="Arial Unicode MS"/>
          <w:u w:color="FF0000"/>
          <w:lang w:val="ru-RU"/>
        </w:rPr>
        <w:t xml:space="preserve">По окончании обследования, которое проводится совместно с врачами-стоматологами хирургами, врачами-стоматологами ортопедами, </w:t>
      </w:r>
      <w:proofErr w:type="spellStart"/>
      <w:r w:rsidRPr="005C2D30">
        <w:rPr>
          <w:rFonts w:eastAsia="Arial Unicode MS"/>
          <w:u w:color="FF0000"/>
          <w:lang w:val="ru-RU"/>
        </w:rPr>
        <w:t>ортодонтами</w:t>
      </w:r>
      <w:proofErr w:type="spellEnd"/>
      <w:r w:rsidRPr="005C2D30">
        <w:rPr>
          <w:rFonts w:eastAsia="Arial Unicode MS"/>
          <w:u w:color="FF0000"/>
          <w:lang w:val="ru-RU"/>
        </w:rPr>
        <w:t xml:space="preserve"> составляется план комплексного лечения.</w:t>
      </w:r>
    </w:p>
    <w:p w:rsidR="002C350E" w:rsidRDefault="002C350E">
      <w:pPr>
        <w:widowControl w:val="0"/>
        <w:spacing w:line="360" w:lineRule="auto"/>
        <w:ind w:firstLine="540"/>
        <w:jc w:val="both"/>
        <w:outlineLvl w:val="0"/>
        <w:rPr>
          <w:rFonts w:eastAsia="Arial Unicode MS"/>
          <w:u w:color="000000"/>
          <w:lang w:val="ru-RU"/>
        </w:rPr>
      </w:pPr>
    </w:p>
    <w:p w:rsidR="00E065A6" w:rsidRDefault="00E065A6">
      <w:pPr>
        <w:widowControl w:val="0"/>
        <w:tabs>
          <w:tab w:val="left" w:pos="2822"/>
        </w:tabs>
        <w:spacing w:line="360" w:lineRule="auto"/>
        <w:jc w:val="both"/>
        <w:outlineLvl w:val="0"/>
        <w:rPr>
          <w:rFonts w:eastAsia="Arial Unicode MS"/>
          <w:b/>
          <w:i/>
          <w:u w:color="000000"/>
          <w:lang w:val="ru-RU"/>
        </w:rPr>
      </w:pPr>
    </w:p>
    <w:p w:rsidR="00230ED6" w:rsidRPr="005C2D30" w:rsidRDefault="00230ED6">
      <w:pPr>
        <w:widowControl w:val="0"/>
        <w:tabs>
          <w:tab w:val="left" w:pos="2822"/>
        </w:tabs>
        <w:spacing w:line="360" w:lineRule="auto"/>
        <w:jc w:val="both"/>
        <w:outlineLvl w:val="0"/>
        <w:rPr>
          <w:rFonts w:eastAsia="Arial Unicode MS"/>
          <w:i/>
          <w:u w:color="000000"/>
          <w:lang w:val="ru-RU"/>
        </w:rPr>
      </w:pPr>
      <w:r w:rsidRPr="005C2D30">
        <w:rPr>
          <w:rFonts w:eastAsia="Arial Unicode MS"/>
          <w:b/>
          <w:i/>
          <w:u w:color="000000"/>
          <w:lang w:val="ru-RU"/>
        </w:rPr>
        <w:t>7.1.5. Требования к лечению амбулаторно-поликлиническому</w:t>
      </w:r>
    </w:p>
    <w:tbl>
      <w:tblPr>
        <w:tblW w:w="9781" w:type="dxa"/>
        <w:tblInd w:w="5" w:type="dxa"/>
        <w:shd w:val="clear" w:color="auto" w:fill="FFFFFF"/>
        <w:tblLayout w:type="fixed"/>
        <w:tblLook w:val="0000"/>
      </w:tblPr>
      <w:tblGrid>
        <w:gridCol w:w="1418"/>
        <w:gridCol w:w="6236"/>
        <w:gridCol w:w="2127"/>
      </w:tblGrid>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Код</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Название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Кратность выполнения</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А16.07.051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Профессиональная гигиена полости рта и зубов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lastRenderedPageBreak/>
              <w:t>A13.30.007</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Обучение гигиене полости рта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A14.07.004</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Контролируемая чистка зубов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алгоритму</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B01.003.004.001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F52D9D">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 22.07.002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Ультразвуковое удаление </w:t>
            </w:r>
            <w:proofErr w:type="spellStart"/>
            <w:r w:rsidRPr="005C2D30">
              <w:rPr>
                <w:rFonts w:eastAsia="Arial Unicode MS"/>
                <w:u w:color="000000"/>
                <w:lang w:val="ru-RU"/>
              </w:rPr>
              <w:t>наддесневых</w:t>
            </w:r>
            <w:proofErr w:type="spellEnd"/>
            <w:r w:rsidRPr="005C2D30">
              <w:rPr>
                <w:rFonts w:eastAsia="Arial Unicode MS"/>
                <w:u w:color="000000"/>
                <w:lang w:val="ru-RU"/>
              </w:rPr>
              <w:t xml:space="preserve"> и </w:t>
            </w:r>
            <w:proofErr w:type="spellStart"/>
            <w:r w:rsidRPr="005C2D30">
              <w:rPr>
                <w:rFonts w:eastAsia="Arial Unicode MS"/>
                <w:u w:color="000000"/>
                <w:lang w:val="ru-RU"/>
              </w:rPr>
              <w:t>поддесневых</w:t>
            </w:r>
            <w:proofErr w:type="spellEnd"/>
            <w:r w:rsidRPr="005C2D30">
              <w:rPr>
                <w:rFonts w:eastAsia="Arial Unicode MS"/>
                <w:u w:color="000000"/>
                <w:lang w:val="ru-RU"/>
              </w:rPr>
              <w:t xml:space="preserve"> зубных отложений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A01F29">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А 16.07.022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 xml:space="preserve">Удаление </w:t>
            </w:r>
            <w:proofErr w:type="spellStart"/>
            <w:r w:rsidRPr="005C2D30">
              <w:rPr>
                <w:rFonts w:eastAsia="Arial Unicode MS"/>
                <w:u w:color="000000"/>
                <w:lang w:val="ru-RU"/>
              </w:rPr>
              <w:t>наддесневых</w:t>
            </w:r>
            <w:proofErr w:type="spellEnd"/>
            <w:r w:rsidRPr="005C2D30">
              <w:rPr>
                <w:rFonts w:eastAsia="Arial Unicode MS"/>
                <w:u w:color="000000"/>
                <w:lang w:val="ru-RU"/>
              </w:rPr>
              <w:t xml:space="preserve"> и </w:t>
            </w:r>
            <w:proofErr w:type="spellStart"/>
            <w:r w:rsidRPr="005C2D30">
              <w:rPr>
                <w:rFonts w:eastAsia="Arial Unicode MS"/>
                <w:u w:color="000000"/>
                <w:lang w:val="ru-RU"/>
              </w:rPr>
              <w:t>поддесневых</w:t>
            </w:r>
            <w:proofErr w:type="spellEnd"/>
            <w:r w:rsidRPr="005C2D30">
              <w:rPr>
                <w:rFonts w:eastAsia="Arial Unicode MS"/>
                <w:u w:color="000000"/>
                <w:lang w:val="ru-RU"/>
              </w:rPr>
              <w:t xml:space="preserve"> зубных отложений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Согласно алгор</w:t>
            </w:r>
            <w:r w:rsidR="00857B4E" w:rsidRPr="005C2D30">
              <w:rPr>
                <w:rFonts w:eastAsia="Arial Unicode MS"/>
                <w:u w:color="000000"/>
                <w:lang w:val="ru-RU"/>
              </w:rPr>
              <w:t>итму</w:t>
            </w:r>
          </w:p>
        </w:tc>
      </w:tr>
      <w:tr w:rsidR="00230ED6"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A16.07.057</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230ED6" w:rsidRPr="005C2D30" w:rsidRDefault="00230ED6">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DA5538"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DA5538" w:rsidRPr="005C2D30" w:rsidRDefault="00DA5538" w:rsidP="00DA5538">
            <w:pPr>
              <w:widowControl w:val="0"/>
              <w:spacing w:before="100" w:after="100"/>
              <w:outlineLvl w:val="0"/>
              <w:rPr>
                <w:rFonts w:eastAsia="Arial Unicode MS"/>
                <w:u w:color="000000"/>
                <w:lang w:val="ru-RU"/>
              </w:rPr>
            </w:pPr>
            <w:r w:rsidRPr="005C2D30">
              <w:rPr>
                <w:rFonts w:eastAsia="Arial Unicode MS"/>
                <w:u w:color="000000"/>
                <w:lang w:val="ru-RU"/>
              </w:rPr>
              <w:t>А25.07.001</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DA5538" w:rsidRPr="005C2D30" w:rsidRDefault="00DA5538" w:rsidP="00DA5538">
            <w:pPr>
              <w:widowControl w:val="0"/>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полости рта и зубов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DA5538" w:rsidRPr="005C2D30" w:rsidRDefault="00DA5538" w:rsidP="00DA5538">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DA5538"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A5538" w:rsidRPr="005C2D30" w:rsidRDefault="00DA5538" w:rsidP="00DA5538">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A5538" w:rsidRPr="005C2D30" w:rsidRDefault="00DA5538" w:rsidP="00DA5538">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A5538" w:rsidRPr="005C2D30" w:rsidRDefault="00DA5538" w:rsidP="00DA5538">
            <w:pPr>
              <w:widowControl w:val="0"/>
              <w:outlineLvl w:val="0"/>
              <w:rPr>
                <w:rFonts w:eastAsia="Arial Unicode MS"/>
                <w:u w:color="000000"/>
                <w:lang w:val="ru-RU"/>
              </w:rPr>
            </w:pPr>
            <w:r w:rsidRPr="005C2D30">
              <w:rPr>
                <w:rFonts w:eastAsia="Arial Unicode MS"/>
                <w:u w:color="000000"/>
                <w:lang w:val="ru-RU"/>
              </w:rPr>
              <w:t>По потребности</w:t>
            </w:r>
          </w:p>
        </w:tc>
      </w:tr>
      <w:tr w:rsidR="00DA5538" w:rsidRPr="005C2D30" w:rsidTr="00F52D9D">
        <w:trPr>
          <w:cantSplit/>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A5538" w:rsidRPr="005C2D30" w:rsidRDefault="00DA5538" w:rsidP="00DA5538">
            <w:pPr>
              <w:widowControl w:val="0"/>
              <w:jc w:val="both"/>
              <w:outlineLvl w:val="0"/>
              <w:rPr>
                <w:rFonts w:eastAsia="Arial Unicode MS"/>
                <w:u w:color="000000"/>
                <w:lang w:val="ru-RU"/>
              </w:rPr>
            </w:pPr>
            <w:r w:rsidRPr="005C2D30">
              <w:rPr>
                <w:rFonts w:eastAsia="Arial Unicode MS"/>
                <w:u w:color="000000"/>
                <w:lang w:val="ru-RU"/>
              </w:rPr>
              <w:t>B01.065.002</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A5538" w:rsidRPr="005C2D30" w:rsidRDefault="00DA5538" w:rsidP="00DA5538">
            <w:pPr>
              <w:widowControl w:val="0"/>
              <w:outlineLvl w:val="0"/>
              <w:rPr>
                <w:rFonts w:eastAsia="Arial Unicode MS"/>
                <w:u w:color="000000"/>
                <w:lang w:val="ru-RU"/>
              </w:rPr>
            </w:pPr>
            <w:r w:rsidRPr="005C2D30">
              <w:rPr>
                <w:rFonts w:eastAsia="Arial Unicode MS"/>
                <w:u w:color="000000"/>
                <w:lang w:val="ru-RU"/>
              </w:rPr>
              <w:t>Прием (осмотр, консультация) врача-стоматолога-терапевта повторный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A5538" w:rsidRPr="005C2D30" w:rsidRDefault="00DA5538" w:rsidP="00DA5538">
            <w:pPr>
              <w:widowControl w:val="0"/>
              <w:shd w:val="clear" w:color="auto" w:fill="FFFFFF"/>
              <w:jc w:val="both"/>
              <w:outlineLvl w:val="0"/>
              <w:rPr>
                <w:rFonts w:eastAsia="Arial Unicode MS"/>
                <w:u w:color="000000"/>
                <w:lang w:val="ru-RU"/>
              </w:rPr>
            </w:pPr>
            <w:r w:rsidRPr="005C2D30">
              <w:rPr>
                <w:rFonts w:eastAsia="Arial Unicode MS"/>
                <w:u w:color="000000"/>
                <w:lang w:val="ru-RU"/>
              </w:rPr>
              <w:t>1</w:t>
            </w:r>
          </w:p>
        </w:tc>
      </w:tr>
    </w:tbl>
    <w:p w:rsidR="00DA5538"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 «1» - </w:t>
      </w:r>
      <w:proofErr w:type="spellStart"/>
      <w:r w:rsidRPr="005C2D30">
        <w:rPr>
          <w:rFonts w:eastAsia="Arial Unicode MS"/>
          <w:u w:color="000000"/>
          <w:lang w:val="ru-RU"/>
        </w:rPr>
        <w:t>ес</w:t>
      </w:r>
      <w:proofErr w:type="spellEnd"/>
      <w:r w:rsidR="00DA5538" w:rsidRPr="00DA5538">
        <w:rPr>
          <w:rFonts w:eastAsia="Arial Unicode MS"/>
          <w:u w:color="000000"/>
          <w:lang w:val="ru-RU"/>
        </w:rPr>
        <w:t xml:space="preserve"> </w:t>
      </w:r>
      <w:r w:rsidR="00DA5538" w:rsidRPr="005C2D30">
        <w:rPr>
          <w:rFonts w:eastAsia="Arial Unicode MS"/>
          <w:u w:color="000000"/>
          <w:lang w:val="ru-RU"/>
        </w:rPr>
        <w:t>ли 1 раз; «согласно алгоритму» - если обязательно несколько раз (2 и более); «по потребности» - если не обязательно (на усмотрение лечащего врача)</w:t>
      </w:r>
    </w:p>
    <w:p w:rsidR="00DA5538" w:rsidRDefault="00DA5538">
      <w:pPr>
        <w:widowControl w:val="0"/>
        <w:shd w:val="clear" w:color="auto" w:fill="FFFFFF"/>
        <w:jc w:val="both"/>
        <w:outlineLvl w:val="0"/>
        <w:rPr>
          <w:rFonts w:eastAsia="Arial Unicode MS"/>
          <w:u w:color="000000"/>
          <w:lang w:val="ru-RU"/>
        </w:rPr>
      </w:pPr>
    </w:p>
    <w:tbl>
      <w:tblPr>
        <w:tblStyle w:val="ac"/>
        <w:tblW w:w="0" w:type="auto"/>
        <w:tblLook w:val="04A0"/>
      </w:tblPr>
      <w:tblGrid>
        <w:gridCol w:w="1877"/>
        <w:gridCol w:w="5965"/>
        <w:gridCol w:w="2071"/>
      </w:tblGrid>
      <w:tr w:rsidR="004C7579" w:rsidRPr="004C7579" w:rsidTr="00A11950">
        <w:tc>
          <w:tcPr>
            <w:tcW w:w="1877" w:type="dxa"/>
            <w:vAlign w:val="center"/>
          </w:tcPr>
          <w:p w:rsidR="004C7579" w:rsidRPr="00CF30DE" w:rsidRDefault="004C7579" w:rsidP="00CF30DE">
            <w:pPr>
              <w:widowControl w:val="0"/>
              <w:spacing w:line="360" w:lineRule="auto"/>
              <w:outlineLvl w:val="0"/>
              <w:rPr>
                <w:rFonts w:eastAsia="Arial Unicode MS"/>
                <w:u w:color="000000"/>
                <w:lang w:val="ru-RU"/>
              </w:rPr>
            </w:pPr>
            <w:r w:rsidRPr="005C2D30">
              <w:rPr>
                <w:rFonts w:eastAsia="Arial Unicode MS"/>
                <w:u w:color="000000"/>
                <w:lang w:val="ru-RU"/>
              </w:rPr>
              <w:t>В01.067.02</w:t>
            </w:r>
          </w:p>
        </w:tc>
        <w:tc>
          <w:tcPr>
            <w:tcW w:w="5965" w:type="dxa"/>
            <w:vAlign w:val="center"/>
          </w:tcPr>
          <w:p w:rsidR="004C7579" w:rsidRPr="00CF30DE" w:rsidRDefault="004C7579" w:rsidP="00CF30DE">
            <w:pPr>
              <w:widowControl w:val="0"/>
              <w:spacing w:line="360" w:lineRule="auto"/>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071" w:type="dxa"/>
            <w:vAlign w:val="center"/>
          </w:tcPr>
          <w:p w:rsidR="004C7579" w:rsidRDefault="004C7579" w:rsidP="00CF30DE">
            <w:pPr>
              <w:widowControl w:val="0"/>
              <w:spacing w:before="100" w:after="100" w:line="360" w:lineRule="auto"/>
              <w:outlineLvl w:val="0"/>
              <w:rPr>
                <w:rFonts w:eastAsia="Arial Unicode MS"/>
                <w:u w:color="000000"/>
                <w:lang w:val="ru-RU"/>
              </w:rPr>
            </w:pPr>
            <w:r>
              <w:rPr>
                <w:rFonts w:eastAsia="Arial Unicode MS"/>
                <w:u w:color="000000"/>
                <w:lang w:val="ru-RU"/>
              </w:rPr>
              <w:t>1</w:t>
            </w:r>
          </w:p>
        </w:tc>
      </w:tr>
      <w:tr w:rsidR="00A11950" w:rsidRPr="00CF30DE" w:rsidTr="00A11950">
        <w:tc>
          <w:tcPr>
            <w:tcW w:w="1877" w:type="dxa"/>
            <w:vAlign w:val="center"/>
          </w:tcPr>
          <w:p w:rsidR="00A11950" w:rsidRPr="00CF30DE" w:rsidRDefault="00A11950" w:rsidP="00CF30DE">
            <w:pPr>
              <w:widowControl w:val="0"/>
              <w:spacing w:line="360" w:lineRule="auto"/>
              <w:outlineLvl w:val="0"/>
              <w:rPr>
                <w:rFonts w:eastAsia="Arial Unicode MS"/>
                <w:u w:color="000000"/>
                <w:lang w:val="ru-RU"/>
              </w:rPr>
            </w:pPr>
            <w:r w:rsidRPr="00CF30DE">
              <w:rPr>
                <w:rFonts w:eastAsia="Arial Unicode MS"/>
                <w:u w:color="000000"/>
                <w:lang w:val="ru-RU"/>
              </w:rPr>
              <w:t>B01.003.004.001</w:t>
            </w:r>
          </w:p>
        </w:tc>
        <w:tc>
          <w:tcPr>
            <w:tcW w:w="5965" w:type="dxa"/>
            <w:vAlign w:val="center"/>
          </w:tcPr>
          <w:p w:rsidR="00A11950" w:rsidRPr="00CF30DE" w:rsidRDefault="00A11950" w:rsidP="00CF30DE">
            <w:pPr>
              <w:widowControl w:val="0"/>
              <w:spacing w:line="360" w:lineRule="auto"/>
              <w:outlineLvl w:val="0"/>
              <w:rPr>
                <w:rFonts w:eastAsia="Arial Unicode MS"/>
                <w:u w:color="000000"/>
                <w:lang w:val="ru-RU"/>
              </w:rPr>
            </w:pPr>
            <w:r w:rsidRPr="00CF30DE">
              <w:rPr>
                <w:rFonts w:eastAsia="Arial Unicode MS"/>
                <w:u w:color="000000"/>
                <w:lang w:val="ru-RU"/>
              </w:rPr>
              <w:t>Местная анестезия</w:t>
            </w:r>
          </w:p>
        </w:tc>
        <w:tc>
          <w:tcPr>
            <w:tcW w:w="2071" w:type="dxa"/>
            <w:vAlign w:val="center"/>
          </w:tcPr>
          <w:p w:rsidR="00A11950" w:rsidRPr="00CF30DE" w:rsidRDefault="00DB16F7" w:rsidP="00CF30DE">
            <w:pPr>
              <w:widowControl w:val="0"/>
              <w:spacing w:before="100" w:after="100" w:line="360" w:lineRule="auto"/>
              <w:outlineLvl w:val="0"/>
              <w:rPr>
                <w:rFonts w:eastAsia="Arial Unicode MS"/>
                <w:u w:color="000000"/>
                <w:lang w:val="ru-RU"/>
              </w:rPr>
            </w:pPr>
            <w:r>
              <w:rPr>
                <w:rFonts w:eastAsia="Arial Unicode MS"/>
                <w:u w:color="000000"/>
                <w:lang w:val="ru-RU"/>
              </w:rPr>
              <w:t>1</w:t>
            </w:r>
          </w:p>
        </w:tc>
      </w:tr>
      <w:tr w:rsidR="00CF30DE" w:rsidRPr="00CF30DE" w:rsidTr="00A11950">
        <w:tc>
          <w:tcPr>
            <w:tcW w:w="1877" w:type="dxa"/>
          </w:tcPr>
          <w:p w:rsidR="00A11950" w:rsidRPr="00CF30DE" w:rsidRDefault="00A11950" w:rsidP="00CF30DE">
            <w:pPr>
              <w:widowControl w:val="0"/>
              <w:spacing w:line="360" w:lineRule="auto"/>
              <w:jc w:val="both"/>
              <w:outlineLvl w:val="0"/>
              <w:rPr>
                <w:rFonts w:eastAsia="Arial Unicode MS"/>
                <w:u w:color="000000"/>
                <w:lang w:val="ru-RU"/>
              </w:rPr>
            </w:pPr>
            <w:r w:rsidRPr="00CF30DE">
              <w:rPr>
                <w:rFonts w:eastAsia="Arial Unicode MS"/>
                <w:u w:color="000000"/>
                <w:lang w:val="ru-RU"/>
              </w:rPr>
              <w:t xml:space="preserve">А16.07.040 </w:t>
            </w:r>
          </w:p>
        </w:tc>
        <w:tc>
          <w:tcPr>
            <w:tcW w:w="5965" w:type="dxa"/>
          </w:tcPr>
          <w:p w:rsidR="00A11950" w:rsidRPr="00CF30DE" w:rsidRDefault="00A11950" w:rsidP="00CF30DE">
            <w:pPr>
              <w:widowControl w:val="0"/>
              <w:spacing w:line="360" w:lineRule="auto"/>
              <w:jc w:val="both"/>
              <w:outlineLvl w:val="0"/>
              <w:rPr>
                <w:rFonts w:eastAsia="Arial Unicode MS"/>
                <w:u w:color="000000"/>
                <w:lang w:val="ru-RU"/>
              </w:rPr>
            </w:pPr>
            <w:r w:rsidRPr="00CF30DE">
              <w:rPr>
                <w:rFonts w:eastAsia="Arial Unicode MS"/>
                <w:u w:color="000000"/>
                <w:lang w:val="ru-RU"/>
              </w:rPr>
              <w:t>Лоскутная операция в полости рта</w:t>
            </w:r>
          </w:p>
        </w:tc>
        <w:tc>
          <w:tcPr>
            <w:tcW w:w="2071" w:type="dxa"/>
          </w:tcPr>
          <w:p w:rsidR="00A11950" w:rsidRPr="00CF30DE" w:rsidRDefault="00A11950" w:rsidP="00CF30DE">
            <w:pPr>
              <w:widowControl w:val="0"/>
              <w:spacing w:line="360" w:lineRule="auto"/>
              <w:jc w:val="both"/>
              <w:outlineLvl w:val="0"/>
              <w:rPr>
                <w:rFonts w:eastAsia="Arial Unicode MS"/>
                <w:u w:color="000000"/>
                <w:lang w:val="ru-RU"/>
              </w:rPr>
            </w:pPr>
            <w:r w:rsidRPr="00CF30DE">
              <w:rPr>
                <w:rFonts w:eastAsia="Arial Unicode MS"/>
                <w:u w:color="000000"/>
                <w:lang w:val="ru-RU"/>
              </w:rPr>
              <w:t xml:space="preserve"> По потребности </w:t>
            </w:r>
          </w:p>
        </w:tc>
      </w:tr>
      <w:tr w:rsidR="00CF30DE" w:rsidRPr="00CF30DE" w:rsidTr="00A11950">
        <w:tc>
          <w:tcPr>
            <w:tcW w:w="1877" w:type="dxa"/>
          </w:tcPr>
          <w:p w:rsidR="00A11950" w:rsidRPr="00CF30DE" w:rsidRDefault="00A11950" w:rsidP="00CF30DE">
            <w:pPr>
              <w:pStyle w:val="ConsPlusNormal"/>
              <w:spacing w:line="360" w:lineRule="auto"/>
              <w:rPr>
                <w:rFonts w:ascii="Times New Roman" w:hAnsi="Times New Roman" w:cs="Times New Roman"/>
                <w:sz w:val="24"/>
                <w:szCs w:val="24"/>
              </w:rPr>
            </w:pPr>
            <w:r w:rsidRPr="00CF30DE">
              <w:rPr>
                <w:rFonts w:ascii="Times New Roman" w:hAnsi="Times New Roman" w:cs="Times New Roman"/>
                <w:sz w:val="24"/>
                <w:szCs w:val="24"/>
              </w:rPr>
              <w:t>A16.07.042</w:t>
            </w:r>
          </w:p>
        </w:tc>
        <w:tc>
          <w:tcPr>
            <w:tcW w:w="5965" w:type="dxa"/>
          </w:tcPr>
          <w:p w:rsidR="00A11950" w:rsidRPr="00CF30DE" w:rsidRDefault="00A11950" w:rsidP="00CF30DE">
            <w:pPr>
              <w:pStyle w:val="ConsPlusNormal"/>
              <w:spacing w:line="360" w:lineRule="auto"/>
              <w:rPr>
                <w:rFonts w:ascii="Times New Roman" w:hAnsi="Times New Roman" w:cs="Times New Roman"/>
                <w:sz w:val="24"/>
                <w:szCs w:val="24"/>
              </w:rPr>
            </w:pPr>
            <w:r w:rsidRPr="00CF30DE">
              <w:rPr>
                <w:rFonts w:ascii="Times New Roman" w:hAnsi="Times New Roman" w:cs="Times New Roman"/>
                <w:sz w:val="24"/>
                <w:szCs w:val="24"/>
              </w:rPr>
              <w:t>Пластика уздечки верхней губы</w:t>
            </w:r>
          </w:p>
        </w:tc>
        <w:tc>
          <w:tcPr>
            <w:tcW w:w="2071" w:type="dxa"/>
          </w:tcPr>
          <w:p w:rsidR="00A11950" w:rsidRPr="00CF30DE" w:rsidRDefault="00A11950" w:rsidP="00CF30DE">
            <w:pPr>
              <w:widowControl w:val="0"/>
              <w:spacing w:line="360" w:lineRule="auto"/>
              <w:jc w:val="both"/>
              <w:outlineLvl w:val="0"/>
              <w:rPr>
                <w:rFonts w:eastAsia="Arial Unicode MS"/>
                <w:u w:color="000000"/>
                <w:lang w:val="ru-RU"/>
              </w:rPr>
            </w:pPr>
            <w:r w:rsidRPr="00CF30DE">
              <w:rPr>
                <w:rFonts w:eastAsia="Arial Unicode MS"/>
                <w:u w:color="000000"/>
                <w:lang w:val="ru-RU"/>
              </w:rPr>
              <w:t>По потребности</w:t>
            </w:r>
          </w:p>
        </w:tc>
      </w:tr>
      <w:tr w:rsidR="00CF30DE" w:rsidRPr="00CF30DE" w:rsidTr="00A11950">
        <w:tc>
          <w:tcPr>
            <w:tcW w:w="1877" w:type="dxa"/>
          </w:tcPr>
          <w:p w:rsidR="00A11950" w:rsidRPr="00CF30DE" w:rsidRDefault="00A11950" w:rsidP="00CF30DE">
            <w:pPr>
              <w:pStyle w:val="ConsPlusNormal"/>
              <w:spacing w:line="360" w:lineRule="auto"/>
              <w:rPr>
                <w:rFonts w:ascii="Times New Roman" w:hAnsi="Times New Roman" w:cs="Times New Roman"/>
                <w:sz w:val="24"/>
                <w:szCs w:val="24"/>
              </w:rPr>
            </w:pPr>
            <w:r w:rsidRPr="00CF30DE">
              <w:rPr>
                <w:rFonts w:ascii="Times New Roman" w:hAnsi="Times New Roman" w:cs="Times New Roman"/>
                <w:sz w:val="24"/>
                <w:szCs w:val="24"/>
              </w:rPr>
              <w:t>A16.07.043</w:t>
            </w:r>
          </w:p>
        </w:tc>
        <w:tc>
          <w:tcPr>
            <w:tcW w:w="5965" w:type="dxa"/>
          </w:tcPr>
          <w:p w:rsidR="00A11950" w:rsidRPr="00CF30DE" w:rsidRDefault="00A11950" w:rsidP="00CF30DE">
            <w:pPr>
              <w:pStyle w:val="ConsPlusNormal"/>
              <w:spacing w:line="360" w:lineRule="auto"/>
              <w:rPr>
                <w:rFonts w:ascii="Times New Roman" w:hAnsi="Times New Roman" w:cs="Times New Roman"/>
                <w:sz w:val="24"/>
                <w:szCs w:val="24"/>
              </w:rPr>
            </w:pPr>
            <w:r w:rsidRPr="00CF30DE">
              <w:rPr>
                <w:rFonts w:ascii="Times New Roman" w:hAnsi="Times New Roman" w:cs="Times New Roman"/>
                <w:sz w:val="24"/>
                <w:szCs w:val="24"/>
              </w:rPr>
              <w:t>Пластика уздечки нижней губы</w:t>
            </w:r>
          </w:p>
        </w:tc>
        <w:tc>
          <w:tcPr>
            <w:tcW w:w="2071" w:type="dxa"/>
          </w:tcPr>
          <w:p w:rsidR="00A11950" w:rsidRPr="00CF30DE" w:rsidRDefault="00A11950" w:rsidP="00CF30DE">
            <w:pPr>
              <w:widowControl w:val="0"/>
              <w:spacing w:line="360" w:lineRule="auto"/>
              <w:jc w:val="both"/>
              <w:outlineLvl w:val="0"/>
              <w:rPr>
                <w:rFonts w:eastAsia="Arial Unicode MS"/>
                <w:u w:color="000000"/>
                <w:lang w:val="ru-RU"/>
              </w:rPr>
            </w:pPr>
            <w:r w:rsidRPr="00CF30DE">
              <w:rPr>
                <w:rFonts w:eastAsia="Arial Unicode MS"/>
                <w:u w:color="000000"/>
                <w:lang w:val="ru-RU"/>
              </w:rPr>
              <w:t xml:space="preserve">По потребности </w:t>
            </w:r>
          </w:p>
        </w:tc>
      </w:tr>
      <w:tr w:rsidR="00A11950" w:rsidRPr="00CF30DE" w:rsidTr="00A11950">
        <w:tc>
          <w:tcPr>
            <w:tcW w:w="1877" w:type="dxa"/>
          </w:tcPr>
          <w:p w:rsidR="00A11950" w:rsidRPr="00CF30DE" w:rsidRDefault="00A11950" w:rsidP="00CF30DE">
            <w:pPr>
              <w:pStyle w:val="ConsPlusNormal"/>
              <w:spacing w:line="360" w:lineRule="auto"/>
              <w:rPr>
                <w:rFonts w:ascii="Times New Roman" w:hAnsi="Times New Roman" w:cs="Times New Roman"/>
                <w:sz w:val="24"/>
                <w:szCs w:val="24"/>
              </w:rPr>
            </w:pPr>
            <w:r w:rsidRPr="00CF30DE">
              <w:rPr>
                <w:rFonts w:ascii="Times New Roman" w:hAnsi="Times New Roman" w:cs="Times New Roman"/>
                <w:sz w:val="24"/>
                <w:szCs w:val="24"/>
              </w:rPr>
              <w:t>A16.07.045</w:t>
            </w:r>
          </w:p>
        </w:tc>
        <w:tc>
          <w:tcPr>
            <w:tcW w:w="5965" w:type="dxa"/>
          </w:tcPr>
          <w:p w:rsidR="00A11950" w:rsidRPr="00CF30DE" w:rsidRDefault="00A11950" w:rsidP="00CF30DE">
            <w:pPr>
              <w:pStyle w:val="ConsPlusNormal"/>
              <w:spacing w:line="360" w:lineRule="auto"/>
              <w:rPr>
                <w:rFonts w:ascii="Times New Roman" w:hAnsi="Times New Roman" w:cs="Times New Roman"/>
                <w:sz w:val="24"/>
                <w:szCs w:val="24"/>
              </w:rPr>
            </w:pPr>
            <w:proofErr w:type="spellStart"/>
            <w:r w:rsidRPr="00CF30DE">
              <w:rPr>
                <w:rFonts w:ascii="Times New Roman" w:hAnsi="Times New Roman" w:cs="Times New Roman"/>
                <w:sz w:val="24"/>
                <w:szCs w:val="24"/>
              </w:rPr>
              <w:t>Вестибулопластика</w:t>
            </w:r>
            <w:proofErr w:type="spellEnd"/>
          </w:p>
        </w:tc>
        <w:tc>
          <w:tcPr>
            <w:tcW w:w="2071" w:type="dxa"/>
          </w:tcPr>
          <w:p w:rsidR="00A11950" w:rsidRPr="00CF30DE" w:rsidRDefault="00A11950" w:rsidP="00CF30DE">
            <w:pPr>
              <w:widowControl w:val="0"/>
              <w:spacing w:line="360" w:lineRule="auto"/>
              <w:jc w:val="both"/>
              <w:outlineLvl w:val="0"/>
              <w:rPr>
                <w:rFonts w:eastAsia="Arial Unicode MS"/>
                <w:u w:color="000000"/>
                <w:lang w:val="ru-RU"/>
              </w:rPr>
            </w:pPr>
            <w:r w:rsidRPr="00CF30DE">
              <w:rPr>
                <w:rFonts w:eastAsia="Arial Unicode MS"/>
                <w:u w:color="000000"/>
                <w:lang w:val="ru-RU"/>
              </w:rPr>
              <w:t>По потребности</w:t>
            </w:r>
          </w:p>
        </w:tc>
      </w:tr>
      <w:tr w:rsidR="00CF30DE" w:rsidRPr="00CF30DE" w:rsidTr="00A11950">
        <w:tc>
          <w:tcPr>
            <w:tcW w:w="1877" w:type="dxa"/>
          </w:tcPr>
          <w:p w:rsidR="00CF30DE" w:rsidRPr="00CF30DE" w:rsidRDefault="00CF30DE" w:rsidP="00CF30DE">
            <w:pPr>
              <w:pStyle w:val="ConsPlusNormal"/>
              <w:spacing w:line="360" w:lineRule="auto"/>
              <w:rPr>
                <w:rFonts w:ascii="Times New Roman" w:hAnsi="Times New Roman" w:cs="Times New Roman"/>
                <w:sz w:val="24"/>
                <w:szCs w:val="24"/>
              </w:rPr>
            </w:pPr>
            <w:r w:rsidRPr="00CF30DE">
              <w:rPr>
                <w:rFonts w:ascii="Times New Roman" w:hAnsi="Times New Roman" w:cs="Times New Roman"/>
                <w:sz w:val="24"/>
                <w:szCs w:val="24"/>
              </w:rPr>
              <w:t>А16.07.097</w:t>
            </w:r>
          </w:p>
        </w:tc>
        <w:tc>
          <w:tcPr>
            <w:tcW w:w="5965" w:type="dxa"/>
          </w:tcPr>
          <w:p w:rsidR="00CF30DE" w:rsidRPr="00CF30DE" w:rsidRDefault="00CF30DE" w:rsidP="00CF30DE">
            <w:pPr>
              <w:pStyle w:val="ConsPlusNormal"/>
              <w:spacing w:line="360" w:lineRule="auto"/>
              <w:rPr>
                <w:rFonts w:ascii="Times New Roman" w:hAnsi="Times New Roman" w:cs="Times New Roman"/>
                <w:sz w:val="24"/>
                <w:szCs w:val="24"/>
              </w:rPr>
            </w:pPr>
            <w:r w:rsidRPr="00CF30DE">
              <w:rPr>
                <w:rFonts w:ascii="Times New Roman" w:hAnsi="Times New Roman" w:cs="Times New Roman"/>
                <w:sz w:val="24"/>
                <w:szCs w:val="24"/>
              </w:rPr>
              <w:t xml:space="preserve">Наложение шва на слизистую оболочку полости рта </w:t>
            </w:r>
          </w:p>
        </w:tc>
        <w:tc>
          <w:tcPr>
            <w:tcW w:w="2071" w:type="dxa"/>
          </w:tcPr>
          <w:p w:rsidR="00CF30DE" w:rsidRPr="00CF30DE" w:rsidRDefault="00CF30DE" w:rsidP="00CF30DE">
            <w:pPr>
              <w:widowControl w:val="0"/>
              <w:spacing w:line="360" w:lineRule="auto"/>
              <w:jc w:val="both"/>
              <w:outlineLvl w:val="0"/>
              <w:rPr>
                <w:rFonts w:eastAsia="Arial Unicode MS"/>
                <w:u w:color="000000"/>
                <w:lang w:val="ru-RU"/>
              </w:rPr>
            </w:pPr>
            <w:r w:rsidRPr="00CF30DE">
              <w:rPr>
                <w:rFonts w:eastAsia="Arial Unicode MS"/>
                <w:u w:color="000000"/>
                <w:lang w:val="ru-RU"/>
              </w:rPr>
              <w:t>1</w:t>
            </w:r>
          </w:p>
        </w:tc>
      </w:tr>
    </w:tbl>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E065A6" w:rsidRDefault="00E065A6">
      <w:pPr>
        <w:widowControl w:val="0"/>
        <w:shd w:val="clear" w:color="auto" w:fill="FFFFFF"/>
        <w:jc w:val="both"/>
        <w:outlineLvl w:val="0"/>
        <w:rPr>
          <w:rFonts w:eastAsia="Arial Unicode MS"/>
          <w:b/>
          <w:i/>
          <w:u w:color="000000"/>
          <w:lang w:val="ru-RU"/>
        </w:rPr>
      </w:pPr>
    </w:p>
    <w:p w:rsidR="00DA5538" w:rsidRDefault="00DA5538">
      <w:pPr>
        <w:widowControl w:val="0"/>
        <w:shd w:val="clear" w:color="auto" w:fill="FFFFFF"/>
        <w:jc w:val="both"/>
        <w:outlineLvl w:val="0"/>
        <w:rPr>
          <w:rFonts w:eastAsia="Arial Unicode MS"/>
          <w:b/>
          <w:i/>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 xml:space="preserve">7.1.6. Характеристика алгоритмов и особенностей выполнения </w:t>
      </w:r>
      <w:proofErr w:type="spellStart"/>
      <w:r w:rsidRPr="005C2D30">
        <w:rPr>
          <w:rFonts w:eastAsia="Arial Unicode MS"/>
          <w:b/>
          <w:i/>
          <w:u w:color="000000"/>
          <w:lang w:val="ru-RU"/>
        </w:rPr>
        <w:t>немедикаментозной</w:t>
      </w:r>
      <w:proofErr w:type="spellEnd"/>
      <w:r w:rsidRPr="005C2D30">
        <w:rPr>
          <w:rFonts w:eastAsia="Arial Unicode MS"/>
          <w:b/>
          <w:i/>
          <w:u w:color="000000"/>
          <w:lang w:val="ru-RU"/>
        </w:rPr>
        <w:t xml:space="preserve"> помощи</w:t>
      </w:r>
    </w:p>
    <w:p w:rsidR="00230ED6" w:rsidRPr="005C2D30" w:rsidRDefault="00230ED6">
      <w:pPr>
        <w:widowControl w:val="0"/>
        <w:shd w:val="clear" w:color="auto" w:fill="FFFFFF"/>
        <w:spacing w:line="360" w:lineRule="auto"/>
        <w:ind w:firstLine="720"/>
        <w:jc w:val="both"/>
        <w:outlineLvl w:val="0"/>
        <w:rPr>
          <w:rFonts w:eastAsia="Arial Unicode MS"/>
          <w:u w:color="FF0000"/>
          <w:lang w:val="ru-RU"/>
        </w:rPr>
      </w:pPr>
      <w:proofErr w:type="spellStart"/>
      <w:r w:rsidRPr="005C2D30">
        <w:rPr>
          <w:rFonts w:eastAsia="Arial Unicode MS"/>
          <w:u w:color="000000"/>
          <w:lang w:val="ru-RU"/>
        </w:rPr>
        <w:t>Немедикаментозная</w:t>
      </w:r>
      <w:proofErr w:type="spellEnd"/>
      <w:r w:rsidRPr="005C2D30">
        <w:rPr>
          <w:rFonts w:eastAsia="Arial Unicode MS"/>
          <w:u w:color="000000"/>
          <w:lang w:val="ru-RU"/>
        </w:rPr>
        <w:t xml:space="preserve"> стоматологическая помощь предполагает </w:t>
      </w:r>
      <w:r w:rsidR="00DA5538">
        <w:rPr>
          <w:rFonts w:eastAsia="Arial Unicode MS"/>
          <w:u w:color="000000"/>
          <w:lang w:val="ru-RU"/>
        </w:rPr>
        <w:t xml:space="preserve">хирургическое лечение, а именно </w:t>
      </w:r>
      <w:r w:rsidRPr="005C2D30">
        <w:rPr>
          <w:rFonts w:eastAsia="Arial Unicode MS"/>
          <w:u w:color="000000"/>
          <w:lang w:val="ru-RU"/>
        </w:rPr>
        <w:t xml:space="preserve">проведение </w:t>
      </w:r>
      <w:r w:rsidR="00DA5538">
        <w:rPr>
          <w:rFonts w:eastAsia="Arial Unicode MS"/>
          <w:u w:color="000000"/>
          <w:lang w:val="ru-RU"/>
        </w:rPr>
        <w:t xml:space="preserve">плановой </w:t>
      </w:r>
      <w:proofErr w:type="spellStart"/>
      <w:r w:rsidR="00DA5538">
        <w:rPr>
          <w:rFonts w:eastAsia="Arial Unicode MS"/>
          <w:u w:color="000000"/>
          <w:lang w:val="ru-RU"/>
        </w:rPr>
        <w:t>мукогингивальной</w:t>
      </w:r>
      <w:proofErr w:type="spellEnd"/>
      <w:r w:rsidR="00DA5538">
        <w:rPr>
          <w:rFonts w:eastAsia="Arial Unicode MS"/>
          <w:u w:color="000000"/>
          <w:lang w:val="ru-RU"/>
        </w:rPr>
        <w:t xml:space="preserve"> пластической операции полости рта по устранению рецессии десны. Выбор метода и техники операции определяется в зависимости от показаний и противопоказаний к оперативному вмешательству, а также от жалоб и желаний самого пациента.</w:t>
      </w:r>
    </w:p>
    <w:p w:rsidR="00230ED6" w:rsidRPr="005C2D30" w:rsidRDefault="00230ED6">
      <w:pPr>
        <w:widowControl w:val="0"/>
        <w:shd w:val="clear" w:color="auto" w:fill="FFFFFF"/>
        <w:spacing w:line="360" w:lineRule="auto"/>
        <w:ind w:firstLine="720"/>
        <w:jc w:val="both"/>
        <w:outlineLvl w:val="0"/>
        <w:rPr>
          <w:rFonts w:eastAsia="Arial Unicode MS"/>
          <w:u w:color="00B050"/>
          <w:lang w:val="ru-RU"/>
        </w:rPr>
      </w:pPr>
      <w:r w:rsidRPr="005C2D30">
        <w:rPr>
          <w:rFonts w:eastAsia="Arial Unicode MS"/>
          <w:u w:color="00B050"/>
          <w:lang w:val="ru-RU"/>
        </w:rPr>
        <w:lastRenderedPageBreak/>
        <w:t xml:space="preserve">При необходимости проводят </w:t>
      </w:r>
      <w:r w:rsidR="00DA5538">
        <w:rPr>
          <w:rFonts w:eastAsia="Arial Unicode MS"/>
          <w:u w:color="00B050"/>
          <w:lang w:val="ru-RU"/>
        </w:rPr>
        <w:t xml:space="preserve">коррекцию композитных реставраций, коррекцию окклюзии пациента, </w:t>
      </w:r>
      <w:r w:rsidRPr="005C2D30">
        <w:rPr>
          <w:rFonts w:eastAsia="Arial Unicode MS"/>
          <w:u w:color="00B050"/>
          <w:lang w:val="ru-RU"/>
        </w:rPr>
        <w:t>снятие неправильно изготовленной несъемной ортопедической конструкции (протеза) и изготавливают временную конструкцию.</w:t>
      </w:r>
      <w:r w:rsidR="00707711" w:rsidRPr="005C2D30">
        <w:rPr>
          <w:rFonts w:eastAsia="Arial Unicode MS"/>
          <w:u w:color="00B050"/>
          <w:lang w:val="ru-RU"/>
        </w:rPr>
        <w:t xml:space="preserve"> См. П</w:t>
      </w:r>
      <w:r w:rsidR="007271E6" w:rsidRPr="005C2D30">
        <w:rPr>
          <w:rFonts w:eastAsia="Arial Unicode MS"/>
          <w:u w:color="00B050"/>
          <w:lang w:val="ru-RU"/>
        </w:rPr>
        <w:t xml:space="preserve">риложение </w:t>
      </w:r>
      <w:r w:rsidR="00707711" w:rsidRPr="005C2D30">
        <w:rPr>
          <w:rFonts w:eastAsia="Arial Unicode MS"/>
          <w:u w:color="00B050"/>
          <w:lang w:val="ru-RU"/>
        </w:rPr>
        <w:t>№</w:t>
      </w:r>
      <w:r w:rsidR="000C4C47" w:rsidRPr="005C2D30">
        <w:rPr>
          <w:rFonts w:eastAsia="Arial Unicode MS"/>
          <w:u w:color="00B050"/>
          <w:lang w:val="ru-RU"/>
        </w:rPr>
        <w:t>7</w:t>
      </w:r>
      <w:r w:rsidR="005631D6" w:rsidRPr="005C2D30">
        <w:rPr>
          <w:rFonts w:eastAsia="Arial Unicode MS"/>
          <w:u w:color="00B050"/>
          <w:lang w:val="ru-RU"/>
        </w:rPr>
        <w:t>.</w:t>
      </w:r>
    </w:p>
    <w:p w:rsidR="00230ED6" w:rsidRPr="005C2D30"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Обеспечение надлежащей гигиены рта с</w:t>
      </w:r>
      <w:r w:rsidRPr="005C2D30">
        <w:rPr>
          <w:rFonts w:eastAsia="Arial Unicode MS"/>
          <w:u w:color="00B050"/>
          <w:lang w:val="ru-RU"/>
        </w:rPr>
        <w:t>пособствует</w:t>
      </w:r>
      <w:r w:rsidRPr="005C2D30">
        <w:rPr>
          <w:rFonts w:eastAsia="Arial Unicode MS"/>
          <w:u w:color="000000"/>
          <w:lang w:val="ru-RU"/>
        </w:rPr>
        <w:t xml:space="preserve"> предупреждени</w:t>
      </w:r>
      <w:r w:rsidRPr="005C2D30">
        <w:rPr>
          <w:rFonts w:eastAsia="Arial Unicode MS"/>
          <w:u w:color="00B050"/>
          <w:lang w:val="ru-RU"/>
        </w:rPr>
        <w:t>ю</w:t>
      </w:r>
      <w:r w:rsidRPr="005C2D30">
        <w:rPr>
          <w:rFonts w:eastAsia="Arial Unicode MS"/>
          <w:u w:color="000000"/>
          <w:lang w:val="ru-RU"/>
        </w:rPr>
        <w:t xml:space="preserve"> повторного развития </w:t>
      </w:r>
      <w:r w:rsidR="00DA5538">
        <w:rPr>
          <w:rFonts w:eastAsia="Arial Unicode MS"/>
          <w:u w:color="000000"/>
          <w:lang w:val="ru-RU"/>
        </w:rPr>
        <w:t>рецессии десны</w:t>
      </w:r>
      <w:r w:rsidRPr="005C2D30">
        <w:rPr>
          <w:rFonts w:eastAsia="Arial Unicode MS"/>
          <w:u w:color="000000"/>
          <w:lang w:val="ru-RU"/>
        </w:rPr>
        <w:t xml:space="preserve"> (уровень убедительности доказательств </w:t>
      </w:r>
      <w:r w:rsidR="00DA5538">
        <w:rPr>
          <w:rFonts w:eastAsia="Arial Unicode MS"/>
          <w:u w:color="000000"/>
          <w:lang w:val="ru-RU"/>
        </w:rPr>
        <w:t>___</w:t>
      </w:r>
      <w:r w:rsidRPr="005C2D30">
        <w:rPr>
          <w:rFonts w:eastAsia="Arial Unicode MS"/>
          <w:u w:color="000000"/>
          <w:lang w:val="ru-RU"/>
        </w:rPr>
        <w:t>).</w:t>
      </w:r>
    </w:p>
    <w:p w:rsidR="00230ED6" w:rsidRPr="005C2D30" w:rsidRDefault="00230ED6">
      <w:pPr>
        <w:widowControl w:val="0"/>
        <w:shd w:val="clear" w:color="auto" w:fill="FFFFFF"/>
        <w:spacing w:line="360" w:lineRule="auto"/>
        <w:ind w:firstLine="720"/>
        <w:jc w:val="both"/>
        <w:outlineLvl w:val="0"/>
        <w:rPr>
          <w:rFonts w:eastAsia="Arial Unicode MS"/>
          <w:b/>
          <w:i/>
          <w:u w:color="000000"/>
          <w:lang w:val="ru-RU"/>
        </w:rPr>
      </w:pPr>
      <w:r w:rsidRPr="005C2D30">
        <w:rPr>
          <w:rFonts w:eastAsia="Arial Unicode MS"/>
          <w:u w:color="000000"/>
          <w:lang w:val="ru-RU"/>
        </w:rPr>
        <w:t>С</w:t>
      </w:r>
      <w:r w:rsidRPr="005C2D30">
        <w:rPr>
          <w:rFonts w:eastAsia="Arial Unicode MS"/>
          <w:u w:color="FF0000"/>
          <w:lang w:val="ru-RU"/>
        </w:rPr>
        <w:t xml:space="preserve"> </w:t>
      </w:r>
      <w:r w:rsidRPr="005C2D30">
        <w:rPr>
          <w:rFonts w:eastAsia="Arial Unicode MS"/>
          <w:u w:color="000000"/>
          <w:lang w:val="ru-RU"/>
        </w:rPr>
        <w:t>целью выработки у пациента навыков ухо</w:t>
      </w:r>
      <w:r w:rsidRPr="005C2D30">
        <w:rPr>
          <w:rFonts w:eastAsia="Arial Unicode MS"/>
          <w:u w:color="000000"/>
          <w:lang w:val="ru-RU"/>
        </w:rPr>
        <w:softHyphen/>
        <w:t>да за ртом (чистки зубов) и максималь</w:t>
      </w:r>
      <w:r w:rsidRPr="005C2D30">
        <w:rPr>
          <w:rFonts w:eastAsia="Arial Unicode MS"/>
          <w:u w:color="000000"/>
          <w:lang w:val="ru-RU"/>
        </w:rPr>
        <w:softHyphen/>
        <w:t>но эффективного удаления мягкого зубного на</w:t>
      </w:r>
      <w:r w:rsidRPr="005C2D30">
        <w:rPr>
          <w:rFonts w:eastAsia="Arial Unicode MS"/>
          <w:u w:color="000000"/>
          <w:lang w:val="ru-RU"/>
        </w:rPr>
        <w:softHyphen/>
        <w:t>лета с поверхностей зубов обучают пациента приемам гигиены рта. Индивидуаль</w:t>
      </w:r>
      <w:r w:rsidRPr="005C2D30">
        <w:rPr>
          <w:rFonts w:eastAsia="Arial Unicode MS"/>
          <w:u w:color="000000"/>
          <w:lang w:val="ru-RU"/>
        </w:rPr>
        <w:softHyphen/>
        <w:t>но подби</w:t>
      </w:r>
      <w:r w:rsidR="00707711" w:rsidRPr="005C2D30">
        <w:rPr>
          <w:rFonts w:eastAsia="Arial Unicode MS"/>
          <w:u w:color="000000"/>
          <w:lang w:val="ru-RU"/>
        </w:rPr>
        <w:t>рают средства гигиены рта. См. П</w:t>
      </w:r>
      <w:r w:rsidRPr="005C2D30">
        <w:rPr>
          <w:rFonts w:eastAsia="Arial Unicode MS"/>
          <w:u w:color="000000"/>
          <w:lang w:val="ru-RU"/>
        </w:rPr>
        <w:t xml:space="preserve">риложение </w:t>
      </w:r>
      <w:r w:rsidR="00707711" w:rsidRPr="005C2D30">
        <w:rPr>
          <w:rFonts w:eastAsia="Arial Unicode MS"/>
          <w:u w:color="000000"/>
          <w:lang w:val="ru-RU"/>
        </w:rPr>
        <w:t>№</w:t>
      </w:r>
      <w:r w:rsidR="000C4C47" w:rsidRPr="005C2D30">
        <w:rPr>
          <w:rFonts w:eastAsia="Arial Unicode MS"/>
          <w:u w:color="000000"/>
          <w:lang w:val="ru-RU"/>
        </w:rPr>
        <w:t>5,</w:t>
      </w:r>
      <w:r w:rsidR="00707711" w:rsidRPr="005C2D30">
        <w:rPr>
          <w:rFonts w:eastAsia="Arial Unicode MS"/>
          <w:u w:color="000000"/>
          <w:lang w:val="ru-RU"/>
        </w:rPr>
        <w:t xml:space="preserve"> №</w:t>
      </w:r>
      <w:r w:rsidR="000C4C47" w:rsidRPr="005C2D30">
        <w:rPr>
          <w:rFonts w:eastAsia="Arial Unicode MS"/>
          <w:u w:color="000000"/>
          <w:lang w:val="ru-RU"/>
        </w:rPr>
        <w:t>6</w:t>
      </w:r>
      <w:r w:rsidRPr="005C2D30">
        <w:rPr>
          <w:rFonts w:eastAsia="Arial Unicode MS"/>
          <w:u w:color="000000"/>
          <w:lang w:val="ru-RU"/>
        </w:rPr>
        <w:t>.</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7.1.7. Требования к лекарственной п</w:t>
      </w:r>
      <w:r w:rsidR="00BD46FA" w:rsidRPr="005C2D30">
        <w:rPr>
          <w:rFonts w:eastAsia="Arial Unicode MS"/>
          <w:b/>
          <w:i/>
          <w:u w:color="000000"/>
          <w:lang w:val="ru-RU"/>
        </w:rPr>
        <w:t>омощи амбулаторно-поликлиническ</w:t>
      </w:r>
      <w:r w:rsidR="00EC2D91" w:rsidRPr="005C2D30">
        <w:rPr>
          <w:rFonts w:eastAsia="Arial Unicode MS"/>
          <w:b/>
          <w:i/>
          <w:u w:color="000000"/>
          <w:lang w:val="ru-RU"/>
        </w:rPr>
        <w:t>ой</w:t>
      </w:r>
    </w:p>
    <w:tbl>
      <w:tblPr>
        <w:tblW w:w="0" w:type="auto"/>
        <w:tblInd w:w="5" w:type="dxa"/>
        <w:shd w:val="clear" w:color="auto" w:fill="FFFFFF"/>
        <w:tblLayout w:type="fixed"/>
        <w:tblLook w:val="0000"/>
      </w:tblPr>
      <w:tblGrid>
        <w:gridCol w:w="5664"/>
        <w:gridCol w:w="3754"/>
      </w:tblGrid>
      <w:tr w:rsidR="00230ED6" w:rsidRPr="005C2D30">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b/>
                <w:u w:color="000000"/>
                <w:lang w:val="ru-RU"/>
              </w:rPr>
            </w:pPr>
            <w:r w:rsidRPr="005C2D30">
              <w:rPr>
                <w:rFonts w:eastAsia="Arial Unicode MS"/>
                <w:b/>
                <w:u w:color="000000"/>
                <w:lang w:val="ru-RU"/>
              </w:rPr>
              <w:t>Кратность (продолжительность лечения)</w:t>
            </w:r>
          </w:p>
        </w:tc>
      </w:tr>
      <w:tr w:rsidR="00230ED6"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149C6">
            <w:pPr>
              <w:widowControl w:val="0"/>
              <w:shd w:val="clear" w:color="auto" w:fill="FFFFFF"/>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30ED6" w:rsidRPr="005C2D30" w:rsidRDefault="00DA5538">
            <w:pPr>
              <w:widowControl w:val="0"/>
              <w:shd w:val="clear" w:color="auto" w:fill="FFFFFF"/>
              <w:outlineLvl w:val="0"/>
              <w:rPr>
                <w:rFonts w:eastAsia="Arial Unicode MS"/>
                <w:u w:color="000000"/>
                <w:lang w:val="ru-RU"/>
              </w:rPr>
            </w:pPr>
            <w:r>
              <w:rPr>
                <w:rFonts w:eastAsia="Arial Unicode MS"/>
                <w:u w:color="000000"/>
                <w:lang w:val="ru-RU"/>
              </w:rPr>
              <w:t>По потребности</w:t>
            </w:r>
          </w:p>
        </w:tc>
      </w:tr>
      <w:tr w:rsidR="00F52D9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F52D9D" w:rsidRPr="005C2D30" w:rsidRDefault="00F52D9D">
            <w:r w:rsidRPr="005C2D30">
              <w:rPr>
                <w:rFonts w:eastAsia="Arial Unicode MS"/>
                <w:u w:color="000000"/>
                <w:lang w:val="ru-RU"/>
              </w:rPr>
              <w:t>По потребности</w:t>
            </w:r>
          </w:p>
        </w:tc>
      </w:tr>
      <w:tr w:rsidR="00F52D9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F52D9D" w:rsidRPr="005C2D30" w:rsidRDefault="00F52D9D">
            <w:r w:rsidRPr="005C2D30">
              <w:rPr>
                <w:rFonts w:eastAsia="Arial Unicode MS"/>
                <w:u w:color="000000"/>
                <w:lang w:val="ru-RU"/>
              </w:rPr>
              <w:t>По потребности</w:t>
            </w:r>
          </w:p>
        </w:tc>
      </w:tr>
      <w:tr w:rsidR="00F52D9D" w:rsidRPr="005C2D30">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F52D9D" w:rsidRPr="005C2D30" w:rsidRDefault="00F52D9D">
            <w:r w:rsidRPr="005C2D30">
              <w:rPr>
                <w:rFonts w:eastAsia="Arial Unicode MS"/>
                <w:u w:color="000000"/>
                <w:lang w:val="ru-RU"/>
              </w:rPr>
              <w:t>По потребности</w:t>
            </w:r>
          </w:p>
        </w:tc>
      </w:tr>
      <w:tr w:rsidR="00F52D9D" w:rsidRPr="005C2D30">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F52D9D" w:rsidRPr="005C2D30" w:rsidRDefault="00F52D9D">
            <w:pPr>
              <w:widowControl w:val="0"/>
              <w:shd w:val="clear" w:color="auto" w:fill="FFFFFF"/>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F52D9D" w:rsidRPr="005C2D30" w:rsidRDefault="00F52D9D">
            <w:r w:rsidRPr="005C2D30">
              <w:rPr>
                <w:rFonts w:eastAsia="Arial Unicode MS"/>
                <w:u w:color="000000"/>
                <w:lang w:val="ru-RU"/>
              </w:rPr>
              <w:t>По потребности</w:t>
            </w:r>
          </w:p>
        </w:tc>
      </w:tr>
    </w:tbl>
    <w:p w:rsidR="00230ED6"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7.1.8. Характеристика алгоритмов и особенностей применения медикаментов</w:t>
      </w:r>
    </w:p>
    <w:p w:rsidR="00230ED6" w:rsidRPr="005C2D30" w:rsidRDefault="00230ED6">
      <w:pPr>
        <w:widowControl w:val="0"/>
        <w:shd w:val="clear" w:color="auto" w:fill="FFFFFF"/>
        <w:spacing w:line="360" w:lineRule="auto"/>
        <w:ind w:firstLine="708"/>
        <w:jc w:val="both"/>
        <w:outlineLvl w:val="0"/>
        <w:rPr>
          <w:rFonts w:eastAsia="Arial Unicode MS"/>
          <w:b/>
          <w:u w:color="000000"/>
          <w:lang w:val="ru-RU"/>
        </w:rPr>
      </w:pPr>
      <w:r w:rsidRPr="005C2D30">
        <w:rPr>
          <w:rFonts w:eastAsia="Arial Unicode MS"/>
          <w:u w:color="000000"/>
          <w:lang w:val="ru-RU"/>
        </w:rPr>
        <w:t>Перед проведением манипуляций</w:t>
      </w:r>
      <w:r w:rsidR="00BD46FA" w:rsidRPr="005C2D30">
        <w:rPr>
          <w:rFonts w:eastAsia="Arial Unicode MS"/>
          <w:u w:color="000000"/>
          <w:lang w:val="ru-RU"/>
        </w:rPr>
        <w:t xml:space="preserve"> по показаниям</w:t>
      </w:r>
      <w:r w:rsidRPr="005C2D30">
        <w:rPr>
          <w:rFonts w:eastAsia="Arial Unicode MS"/>
          <w:u w:color="000000"/>
          <w:lang w:val="ru-RU"/>
        </w:rPr>
        <w:t xml:space="preserve"> проводят анестезию (аппликационную, инфильтрационную, проводниковую), перед проведением анестезии место </w:t>
      </w:r>
      <w:proofErr w:type="spellStart"/>
      <w:r w:rsidRPr="005C2D30">
        <w:rPr>
          <w:rFonts w:eastAsia="Arial Unicode MS"/>
          <w:u w:color="000000"/>
          <w:lang w:val="ru-RU"/>
        </w:rPr>
        <w:t>вкола</w:t>
      </w:r>
      <w:proofErr w:type="spellEnd"/>
      <w:r w:rsidRPr="005C2D30">
        <w:rPr>
          <w:rFonts w:eastAsia="Arial Unicode MS"/>
          <w:u w:color="000000"/>
          <w:lang w:val="ru-RU"/>
        </w:rPr>
        <w:t xml:space="preserve"> при необходимости обрабатывается аппликационным анестетиком.</w:t>
      </w:r>
    </w:p>
    <w:p w:rsidR="00230ED6" w:rsidRPr="005C2D30" w:rsidRDefault="00230ED6">
      <w:pPr>
        <w:widowControl w:val="0"/>
        <w:shd w:val="clear" w:color="auto" w:fill="FFFFFF"/>
        <w:spacing w:line="360" w:lineRule="auto"/>
        <w:ind w:firstLine="708"/>
        <w:jc w:val="both"/>
        <w:outlineLvl w:val="0"/>
        <w:rPr>
          <w:rFonts w:eastAsia="Arial Unicode MS"/>
          <w:u w:color="FF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w:t>
      </w:r>
      <w:r w:rsidR="00BD46FA" w:rsidRPr="005C2D30">
        <w:rPr>
          <w:rFonts w:eastAsia="Arial Unicode MS"/>
          <w:u w:color="FF0000"/>
          <w:lang w:val="ru-RU"/>
        </w:rPr>
        <w:t xml:space="preserve"> </w:t>
      </w:r>
      <w:r w:rsidRPr="005C2D30">
        <w:rPr>
          <w:rFonts w:eastAsia="Arial Unicode MS"/>
          <w:u w:color="FF0000"/>
          <w:lang w:val="ru-RU"/>
        </w:rPr>
        <w:t>Антигистаминные препараты</w:t>
      </w:r>
      <w:r w:rsidR="00A01F29" w:rsidRPr="005C2D30">
        <w:rPr>
          <w:rFonts w:eastAsia="Arial Unicode MS"/>
          <w:u w:color="FF0000"/>
          <w:lang w:val="ru-RU"/>
        </w:rPr>
        <w:t xml:space="preserve"> при необходимости</w:t>
      </w:r>
      <w:r w:rsidRPr="005C2D30">
        <w:rPr>
          <w:rFonts w:eastAsia="Arial Unicode MS"/>
          <w:u w:color="FF0000"/>
          <w:lang w:val="ru-RU"/>
        </w:rPr>
        <w:t xml:space="preserve"> назначают после хирургических вмешательств.</w:t>
      </w:r>
      <w:r w:rsidR="00BD46FA" w:rsidRPr="005C2D30">
        <w:rPr>
          <w:rFonts w:eastAsia="Arial Unicode MS"/>
          <w:u w:color="FF0000"/>
          <w:lang w:val="ru-RU"/>
        </w:rPr>
        <w:t xml:space="preserve"> </w:t>
      </w:r>
      <w:r w:rsidRPr="005C2D30">
        <w:rPr>
          <w:rFonts w:eastAsia="Arial Unicode MS"/>
          <w:u w:color="FF0000"/>
          <w:lang w:val="ru-RU"/>
        </w:rPr>
        <w:t>Допустимо м</w:t>
      </w:r>
      <w:r w:rsidR="00EC2D91" w:rsidRPr="005C2D30">
        <w:rPr>
          <w:rFonts w:eastAsia="Arial Unicode MS"/>
          <w:u w:color="FF0000"/>
          <w:lang w:val="ru-RU"/>
        </w:rPr>
        <w:t>естное применение антибактери</w:t>
      </w:r>
      <w:r w:rsidRPr="005C2D30">
        <w:rPr>
          <w:rFonts w:eastAsia="Arial Unicode MS"/>
          <w:u w:color="FF0000"/>
          <w:lang w:val="ru-RU"/>
        </w:rPr>
        <w:t>альных препаратов.</w:t>
      </w:r>
    </w:p>
    <w:p w:rsidR="00F13D74" w:rsidRDefault="00F13D74" w:rsidP="00F13D74">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Основу </w:t>
      </w:r>
      <w:r w:rsidRPr="005C2D30">
        <w:rPr>
          <w:rFonts w:eastAsia="Arial Unicode MS"/>
          <w:u w:color="00B050"/>
          <w:lang w:val="ru-RU"/>
        </w:rPr>
        <w:t xml:space="preserve">медикаментозного лечения </w:t>
      </w:r>
      <w:proofErr w:type="spellStart"/>
      <w:r w:rsidRPr="005C2D30">
        <w:rPr>
          <w:rFonts w:eastAsia="Arial Unicode MS"/>
          <w:u w:color="000000"/>
          <w:lang w:val="ru-RU"/>
        </w:rPr>
        <w:t>пародонтита</w:t>
      </w:r>
      <w:proofErr w:type="spellEnd"/>
      <w:r w:rsidRPr="005C2D30">
        <w:rPr>
          <w:rFonts w:eastAsia="Arial Unicode MS"/>
          <w:u w:color="000000"/>
          <w:lang w:val="ru-RU"/>
        </w:rPr>
        <w:t xml:space="preserve"> составляют антисептики. Их применяют в виде ротовых ванночек, аппликаций и ирригаций. </w:t>
      </w:r>
    </w:p>
    <w:p w:rsidR="00F13D74" w:rsidRPr="00E065A6" w:rsidRDefault="00F13D74" w:rsidP="00F13D74">
      <w:pPr>
        <w:spacing w:after="200" w:line="360" w:lineRule="auto"/>
        <w:ind w:firstLine="567"/>
        <w:jc w:val="both"/>
        <w:rPr>
          <w:rFonts w:eastAsiaTheme="minorHAnsi"/>
          <w:color w:val="000000" w:themeColor="text1"/>
          <w:lang w:val="ru-RU"/>
        </w:rPr>
      </w:pPr>
      <w:r w:rsidRPr="00E065A6">
        <w:rPr>
          <w:rFonts w:eastAsiaTheme="minorHAnsi"/>
          <w:color w:val="000000" w:themeColor="text1"/>
          <w:lang w:val="ru-RU"/>
        </w:rPr>
        <w:t>При необходимости длител</w:t>
      </w:r>
      <w:r w:rsidR="00E065A6">
        <w:rPr>
          <w:rFonts w:eastAsiaTheme="minorHAnsi"/>
          <w:color w:val="000000" w:themeColor="text1"/>
          <w:lang w:val="ru-RU"/>
        </w:rPr>
        <w:t xml:space="preserve">ьного ежедневного использования </w:t>
      </w:r>
      <w:r w:rsidRPr="00E065A6">
        <w:rPr>
          <w:rFonts w:eastAsiaTheme="minorHAnsi"/>
          <w:color w:val="000000" w:themeColor="text1"/>
          <w:lang w:val="ru-RU"/>
        </w:rPr>
        <w:t>рекомендуются </w:t>
      </w:r>
      <w:proofErr w:type="spellStart"/>
      <w:r w:rsidRPr="00E065A6">
        <w:rPr>
          <w:rFonts w:eastAsiaTheme="minorHAnsi"/>
          <w:color w:val="000000" w:themeColor="text1"/>
          <w:lang w:val="ru-RU"/>
        </w:rPr>
        <w:t>ополаскиватели</w:t>
      </w:r>
      <w:proofErr w:type="spellEnd"/>
      <w:r w:rsidRPr="00E065A6">
        <w:rPr>
          <w:rFonts w:eastAsiaTheme="minorHAnsi"/>
          <w:color w:val="000000" w:themeColor="text1"/>
          <w:lang w:val="ru-RU"/>
        </w:rPr>
        <w:t xml:space="preserve"> с фиксированной комбинацией эфирных масел (тимол, ментол, </w:t>
      </w:r>
      <w:proofErr w:type="spellStart"/>
      <w:r w:rsidRPr="00E065A6">
        <w:rPr>
          <w:rFonts w:eastAsiaTheme="minorHAnsi"/>
          <w:color w:val="000000" w:themeColor="text1"/>
          <w:lang w:val="ru-RU"/>
        </w:rPr>
        <w:t>эвкалиптол</w:t>
      </w:r>
      <w:proofErr w:type="spellEnd"/>
      <w:r w:rsidRPr="00E065A6">
        <w:rPr>
          <w:rFonts w:eastAsiaTheme="minorHAnsi"/>
          <w:color w:val="000000" w:themeColor="text1"/>
          <w:lang w:val="ru-RU"/>
        </w:rPr>
        <w:t xml:space="preserve">, </w:t>
      </w:r>
      <w:proofErr w:type="spellStart"/>
      <w:r w:rsidRPr="00E065A6">
        <w:rPr>
          <w:rFonts w:eastAsiaTheme="minorHAnsi"/>
          <w:color w:val="000000" w:themeColor="text1"/>
          <w:lang w:val="ru-RU"/>
        </w:rPr>
        <w:t>метилсалицилат</w:t>
      </w:r>
      <w:proofErr w:type="spellEnd"/>
      <w:r w:rsidRPr="00E065A6">
        <w:rPr>
          <w:rFonts w:eastAsiaTheme="minorHAnsi"/>
          <w:color w:val="000000" w:themeColor="text1"/>
          <w:lang w:val="ru-RU"/>
        </w:rPr>
        <w:t>).</w:t>
      </w:r>
    </w:p>
    <w:p w:rsidR="00230ED6" w:rsidRPr="005C2D30" w:rsidRDefault="00230ED6">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7.1.9. Требования к режиму труда, отдыха, лечения и реабилитации</w:t>
      </w:r>
    </w:p>
    <w:p w:rsidR="00230ED6" w:rsidRPr="005C2D30" w:rsidRDefault="00BD46FA">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Пациенту рекомендуют явиться на следующий день после лечебных мероприятий на      осмотр. Последующий график посещений назначают индивидуально в зависимости от течения </w:t>
      </w:r>
      <w:r w:rsidRPr="005C2D30">
        <w:rPr>
          <w:rFonts w:eastAsia="Arial Unicode MS"/>
          <w:u w:color="000000"/>
          <w:lang w:val="ru-RU"/>
        </w:rPr>
        <w:lastRenderedPageBreak/>
        <w:t>воспалительного процесса.</w:t>
      </w:r>
    </w:p>
    <w:p w:rsidR="00FB1E1A" w:rsidRDefault="00FB1E1A" w:rsidP="00FB1E1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   первый день   рекомендуют не перегревать организм и исключить физические нагрузки.</w:t>
      </w:r>
    </w:p>
    <w:p w:rsidR="005D7E29" w:rsidRPr="005C2D30" w:rsidRDefault="005D7E29" w:rsidP="00FB1E1A">
      <w:pPr>
        <w:widowControl w:val="0"/>
        <w:shd w:val="clear" w:color="auto" w:fill="FFFFFF"/>
        <w:spacing w:line="360" w:lineRule="auto"/>
        <w:ind w:firstLine="720"/>
        <w:jc w:val="both"/>
        <w:outlineLvl w:val="0"/>
        <w:rPr>
          <w:rFonts w:eastAsia="Arial Unicode MS"/>
          <w:u w:color="000000"/>
          <w:lang w:val="ru-RU"/>
        </w:rPr>
      </w:pPr>
    </w:p>
    <w:p w:rsidR="00230ED6" w:rsidRPr="005C2D30" w:rsidRDefault="00230ED6">
      <w:pPr>
        <w:tabs>
          <w:tab w:val="left" w:pos="703"/>
        </w:tabs>
        <w:spacing w:line="360" w:lineRule="auto"/>
        <w:outlineLvl w:val="0"/>
        <w:rPr>
          <w:rFonts w:eastAsia="Arial Unicode MS"/>
          <w:i/>
          <w:u w:color="000000"/>
          <w:lang w:val="ru-RU"/>
        </w:rPr>
      </w:pPr>
      <w:r w:rsidRPr="005C2D30">
        <w:rPr>
          <w:rFonts w:eastAsia="Arial Unicode MS"/>
          <w:b/>
          <w:i/>
          <w:u w:color="000000"/>
          <w:lang w:val="ru-RU"/>
        </w:rPr>
        <w:t>7.1.10. Требования к уходу за пациентом и вспомогательным процедурам</w:t>
      </w:r>
    </w:p>
    <w:p w:rsidR="00230ED6" w:rsidRDefault="00BD46F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Специальных требований нет.</w:t>
      </w:r>
      <w:r w:rsidR="00230ED6" w:rsidRPr="005C2D30">
        <w:rPr>
          <w:rFonts w:eastAsia="Arial Unicode MS"/>
          <w:u w:color="000000"/>
          <w:lang w:val="ru-RU"/>
        </w:rPr>
        <w:t xml:space="preserve"> </w:t>
      </w:r>
    </w:p>
    <w:p w:rsidR="0038662F" w:rsidRDefault="0038662F">
      <w:pPr>
        <w:widowControl w:val="0"/>
        <w:shd w:val="clear" w:color="auto" w:fill="FFFFFF"/>
        <w:spacing w:line="360" w:lineRule="auto"/>
        <w:jc w:val="both"/>
        <w:outlineLvl w:val="0"/>
        <w:rPr>
          <w:rFonts w:eastAsia="Arial Unicode MS"/>
          <w:b/>
          <w:i/>
          <w:u w:color="000000"/>
          <w:lang w:val="ru-RU"/>
        </w:rPr>
      </w:pPr>
    </w:p>
    <w:p w:rsidR="00230ED6" w:rsidRPr="005C2D30" w:rsidRDefault="00230ED6">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7.1.11. Требования к диетическим назначениям и ограничениям</w:t>
      </w:r>
    </w:p>
    <w:p w:rsidR="00230ED6" w:rsidRDefault="00230ED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После </w:t>
      </w:r>
      <w:r w:rsidR="00415894">
        <w:rPr>
          <w:rFonts w:eastAsia="Arial Unicode MS"/>
          <w:u w:color="000000"/>
          <w:lang w:val="ru-RU"/>
        </w:rPr>
        <w:t>проведения лоскутной операции</w:t>
      </w:r>
      <w:r w:rsidRPr="005C2D30">
        <w:rPr>
          <w:rFonts w:eastAsia="Arial Unicode MS"/>
          <w:u w:color="000000"/>
          <w:lang w:val="ru-RU"/>
        </w:rPr>
        <w:t xml:space="preserve"> не рекомендовано принимать пищу в течение двух часов.</w:t>
      </w:r>
      <w:r w:rsidR="00415894">
        <w:rPr>
          <w:rFonts w:eastAsia="Arial Unicode MS"/>
          <w:u w:color="000000"/>
          <w:lang w:val="ru-RU"/>
        </w:rPr>
        <w:t xml:space="preserve"> С</w:t>
      </w:r>
      <w:r w:rsidRPr="005C2D30">
        <w:rPr>
          <w:rFonts w:eastAsia="Arial Unicode MS"/>
          <w:u w:color="000000"/>
          <w:lang w:val="ru-RU"/>
        </w:rPr>
        <w:t>ледует избегать приема грубой, горячей пищи</w:t>
      </w:r>
      <w:r w:rsidR="00415894">
        <w:rPr>
          <w:rFonts w:eastAsia="Arial Unicode MS"/>
          <w:u w:color="000000"/>
          <w:lang w:val="ru-RU"/>
        </w:rPr>
        <w:t xml:space="preserve"> в течении двух - трех недель</w:t>
      </w:r>
      <w:r w:rsidR="00FB1E1A" w:rsidRPr="005C2D30">
        <w:rPr>
          <w:rFonts w:eastAsia="Arial Unicode MS"/>
          <w:u w:color="000000"/>
          <w:lang w:val="ru-RU"/>
        </w:rPr>
        <w:t>.</w:t>
      </w:r>
    </w:p>
    <w:p w:rsidR="002233D9" w:rsidRDefault="002233D9" w:rsidP="00707711">
      <w:pPr>
        <w:widowControl w:val="0"/>
        <w:shd w:val="clear" w:color="auto" w:fill="FFFFFF"/>
        <w:spacing w:line="360" w:lineRule="auto"/>
        <w:jc w:val="both"/>
        <w:outlineLvl w:val="0"/>
        <w:rPr>
          <w:rFonts w:eastAsia="Arial Unicode MS"/>
          <w:b/>
          <w:i/>
          <w:u w:color="000000"/>
          <w:lang w:val="ru-RU"/>
        </w:rPr>
      </w:pPr>
    </w:p>
    <w:p w:rsidR="00707711" w:rsidRPr="005C2D30" w:rsidRDefault="00230ED6"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b/>
          <w:i/>
          <w:u w:color="000000"/>
          <w:lang w:val="ru-RU"/>
        </w:rPr>
        <w:t xml:space="preserve">7.1.12. Форма информированного добровольного согласия пациента при выполнении </w:t>
      </w:r>
      <w:r w:rsidR="00707711" w:rsidRPr="005C2D30">
        <w:rPr>
          <w:b/>
          <w:i/>
          <w:lang w:val="ru-RU"/>
        </w:rPr>
        <w:t>Клинических рекомендаций (протоколов лечения)</w:t>
      </w:r>
    </w:p>
    <w:p w:rsidR="00230ED6" w:rsidRDefault="000C4C47"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707711" w:rsidRPr="005C2D30">
        <w:rPr>
          <w:rFonts w:eastAsia="Arial Unicode MS"/>
          <w:u w:color="000000"/>
          <w:lang w:val="ru-RU"/>
        </w:rPr>
        <w:t>№</w:t>
      </w:r>
      <w:r w:rsidRPr="005C2D30">
        <w:rPr>
          <w:rFonts w:eastAsia="Arial Unicode MS"/>
          <w:u w:color="000000"/>
          <w:lang w:val="ru-RU"/>
        </w:rPr>
        <w:t>8</w:t>
      </w:r>
      <w:r w:rsidR="00230ED6" w:rsidRPr="005C2D30">
        <w:rPr>
          <w:rFonts w:eastAsia="Arial Unicode MS"/>
          <w:u w:color="000000"/>
          <w:lang w:val="ru-RU"/>
        </w:rPr>
        <w:t>.</w:t>
      </w:r>
    </w:p>
    <w:p w:rsidR="00E065A6" w:rsidRPr="005C2D30" w:rsidRDefault="00E065A6" w:rsidP="00707711">
      <w:pPr>
        <w:widowControl w:val="0"/>
        <w:shd w:val="clear" w:color="auto" w:fill="FFFFFF"/>
        <w:spacing w:line="360" w:lineRule="auto"/>
        <w:jc w:val="both"/>
        <w:outlineLvl w:val="0"/>
        <w:rPr>
          <w:rFonts w:eastAsia="Arial Unicode MS"/>
          <w:u w:color="000000"/>
          <w:lang w:val="ru-RU"/>
        </w:rPr>
      </w:pPr>
    </w:p>
    <w:p w:rsidR="00230ED6" w:rsidRPr="005C2D30" w:rsidRDefault="00230ED6" w:rsidP="00707711">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7.1.13. Дополнительная информация для пациента и членов его семьи</w:t>
      </w:r>
    </w:p>
    <w:p w:rsidR="00230ED6" w:rsidRDefault="000C4C47"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См. Приложение </w:t>
      </w:r>
      <w:r w:rsidR="00707711" w:rsidRPr="005C2D30">
        <w:rPr>
          <w:rFonts w:eastAsia="Arial Unicode MS"/>
          <w:u w:color="000000"/>
          <w:lang w:val="ru-RU"/>
        </w:rPr>
        <w:t>№</w:t>
      </w:r>
      <w:r w:rsidRPr="005C2D30">
        <w:rPr>
          <w:rFonts w:eastAsia="Arial Unicode MS"/>
          <w:u w:color="000000"/>
          <w:lang w:val="ru-RU"/>
        </w:rPr>
        <w:t>9</w:t>
      </w:r>
      <w:r w:rsidR="00230ED6" w:rsidRPr="005C2D30">
        <w:rPr>
          <w:rFonts w:eastAsia="Arial Unicode MS"/>
          <w:u w:color="000000"/>
          <w:lang w:val="ru-RU"/>
        </w:rPr>
        <w:t>.</w:t>
      </w:r>
    </w:p>
    <w:p w:rsidR="00E065A6" w:rsidRPr="005C2D30" w:rsidRDefault="00E065A6" w:rsidP="00707711">
      <w:pPr>
        <w:widowControl w:val="0"/>
        <w:shd w:val="clear" w:color="auto" w:fill="FFFFFF"/>
        <w:spacing w:line="360" w:lineRule="auto"/>
        <w:jc w:val="both"/>
        <w:outlineLvl w:val="0"/>
        <w:rPr>
          <w:rFonts w:eastAsia="Arial Unicode MS"/>
          <w:u w:color="000000"/>
          <w:lang w:val="ru-RU"/>
        </w:rPr>
      </w:pPr>
    </w:p>
    <w:p w:rsidR="00707711" w:rsidRDefault="00230ED6" w:rsidP="00707711">
      <w:pPr>
        <w:widowControl w:val="0"/>
        <w:shd w:val="clear" w:color="auto" w:fill="FFFFFF"/>
        <w:spacing w:line="360" w:lineRule="auto"/>
        <w:jc w:val="both"/>
        <w:outlineLvl w:val="0"/>
        <w:rPr>
          <w:b/>
          <w:i/>
          <w:lang w:val="ru-RU"/>
        </w:rPr>
      </w:pPr>
      <w:r w:rsidRPr="005C2D30">
        <w:rPr>
          <w:rFonts w:eastAsia="Arial Unicode MS"/>
          <w:b/>
          <w:i/>
          <w:u w:color="000000"/>
          <w:lang w:val="ru-RU"/>
        </w:rPr>
        <w:t xml:space="preserve">7.1.14. Правила изменения требований при выполнении </w:t>
      </w:r>
      <w:r w:rsidR="00707711" w:rsidRPr="005C2D30">
        <w:rPr>
          <w:b/>
          <w:i/>
          <w:lang w:val="ru-RU"/>
        </w:rPr>
        <w:t>Клинических рекомендаций (протоколов лечения) «</w:t>
      </w:r>
      <w:r w:rsidR="006C43CB">
        <w:rPr>
          <w:b/>
          <w:i/>
          <w:lang w:val="ru-RU"/>
        </w:rPr>
        <w:t>Рецессия десны</w:t>
      </w:r>
      <w:r w:rsidR="00707711" w:rsidRPr="005C2D30">
        <w:rPr>
          <w:b/>
          <w:i/>
          <w:lang w:val="ru-RU"/>
        </w:rPr>
        <w:t>»</w:t>
      </w:r>
      <w:r w:rsidRPr="005C2D30">
        <w:rPr>
          <w:rFonts w:eastAsia="Arial Unicode MS"/>
          <w:b/>
          <w:i/>
          <w:u w:color="000000"/>
          <w:lang w:val="ru-RU"/>
        </w:rPr>
        <w:t xml:space="preserve"> и прекращении действия требований </w:t>
      </w:r>
      <w:r w:rsidR="00707711" w:rsidRPr="005C2D30">
        <w:rPr>
          <w:b/>
          <w:i/>
          <w:lang w:val="ru-RU"/>
        </w:rPr>
        <w:t>Клинических рекомендаций (протоколов лечения)</w:t>
      </w:r>
    </w:p>
    <w:p w:rsidR="00230ED6" w:rsidRPr="005C2D30" w:rsidRDefault="00230ED6"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знаков, требующих проведения подготовительных мероприятий к лечению, пациент переводит</w:t>
      </w:r>
      <w:r w:rsidRPr="005C2D30">
        <w:rPr>
          <w:rFonts w:eastAsia="Arial Unicode MS"/>
          <w:u w:color="000000"/>
          <w:lang w:val="ru-RU"/>
        </w:rPr>
        <w:softHyphen/>
        <w:t xml:space="preserve">ся в </w:t>
      </w:r>
      <w:r w:rsidR="00707711"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30ED6" w:rsidRPr="005C2D30" w:rsidRDefault="00230ED6" w:rsidP="0070771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 xml:space="preserve">ния, требующего проведения диагностических и лечебных мероприятий, наряду с признаками </w:t>
      </w:r>
      <w:r w:rsidR="006C43CB">
        <w:rPr>
          <w:rFonts w:eastAsia="Arial Unicode MS"/>
          <w:u w:color="000000"/>
          <w:lang w:val="ru-RU"/>
        </w:rPr>
        <w:t>рецессия десны,</w:t>
      </w:r>
      <w:r w:rsidRPr="005C2D30">
        <w:rPr>
          <w:rFonts w:eastAsia="Arial Unicode MS"/>
          <w:u w:color="000000"/>
          <w:lang w:val="ru-RU"/>
        </w:rPr>
        <w:t xml:space="preserve"> медицинская помощь пациенту оказывается в соответствии с требованиями:</w:t>
      </w:r>
    </w:p>
    <w:p w:rsidR="00230ED6" w:rsidRPr="005C2D30" w:rsidRDefault="00230ED6" w:rsidP="00707711">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а) раздела эт</w:t>
      </w:r>
      <w:r w:rsidR="00707711" w:rsidRPr="005C2D30">
        <w:rPr>
          <w:rFonts w:eastAsia="Arial Unicode MS"/>
          <w:u w:color="000000"/>
          <w:lang w:val="ru-RU"/>
        </w:rPr>
        <w:t xml:space="preserve">их </w:t>
      </w:r>
      <w:r w:rsidR="00707711" w:rsidRPr="005C2D30">
        <w:rPr>
          <w:lang w:val="ru-RU"/>
        </w:rPr>
        <w:t>Клинических рекомендаций (протоколов лечения)</w:t>
      </w:r>
      <w:r w:rsidRPr="005C2D30">
        <w:rPr>
          <w:rFonts w:eastAsia="Arial Unicode MS"/>
          <w:u w:color="000000"/>
          <w:lang w:val="ru-RU"/>
        </w:rPr>
        <w:t xml:space="preserve">, соответствующего </w:t>
      </w:r>
      <w:r w:rsidR="006C43CB">
        <w:rPr>
          <w:rFonts w:eastAsia="Arial Unicode MS"/>
          <w:u w:color="000000"/>
          <w:lang w:val="ru-RU"/>
        </w:rPr>
        <w:t>рецессии десны</w:t>
      </w:r>
      <w:r w:rsidRPr="005C2D30">
        <w:rPr>
          <w:rFonts w:eastAsia="Arial Unicode MS"/>
          <w:u w:color="000000"/>
          <w:lang w:val="ru-RU"/>
        </w:rPr>
        <w:t>;</w:t>
      </w:r>
    </w:p>
    <w:p w:rsidR="00230ED6" w:rsidRPr="005C2D30" w:rsidRDefault="00230ED6" w:rsidP="00707711">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б) </w:t>
      </w:r>
      <w:r w:rsidR="00707711" w:rsidRPr="005C2D30">
        <w:rPr>
          <w:lang w:val="ru-RU"/>
        </w:rPr>
        <w:t>Клинических рекомендаций (протоколов лечения)</w:t>
      </w:r>
      <w:r w:rsidR="00707711" w:rsidRPr="005C2D30">
        <w:rPr>
          <w:rFonts w:eastAsia="Arial Unicode MS"/>
          <w:u w:color="000000"/>
          <w:lang w:val="ru-RU"/>
        </w:rPr>
        <w:t xml:space="preserve"> </w:t>
      </w:r>
      <w:r w:rsidRPr="005C2D30">
        <w:rPr>
          <w:rFonts w:eastAsia="Arial Unicode MS"/>
          <w:u w:color="000000"/>
          <w:lang w:val="ru-RU"/>
        </w:rPr>
        <w:t>с выявленным заболеванием или синдромом.</w:t>
      </w:r>
    </w:p>
    <w:p w:rsidR="00230ED6" w:rsidRPr="005C2D30" w:rsidRDefault="00230ED6">
      <w:pPr>
        <w:widowControl w:val="0"/>
        <w:shd w:val="clear" w:color="auto" w:fill="FFFFFF"/>
        <w:spacing w:line="360" w:lineRule="auto"/>
        <w:jc w:val="both"/>
        <w:outlineLvl w:val="0"/>
        <w:rPr>
          <w:rFonts w:eastAsia="Arial Unicode MS"/>
          <w:u w:color="000000"/>
          <w:lang w:val="ru-RU"/>
        </w:rPr>
      </w:pPr>
    </w:p>
    <w:p w:rsidR="0038662F"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7.1.15. Возможные исходы и их характеристики</w:t>
      </w:r>
    </w:p>
    <w:tbl>
      <w:tblPr>
        <w:tblW w:w="10049" w:type="dxa"/>
        <w:tblInd w:w="8" w:type="dxa"/>
        <w:shd w:val="clear" w:color="auto" w:fill="FFFFFF"/>
        <w:tblLayout w:type="fixed"/>
        <w:tblLook w:val="0000"/>
      </w:tblPr>
      <w:tblGrid>
        <w:gridCol w:w="1544"/>
        <w:gridCol w:w="1044"/>
        <w:gridCol w:w="2054"/>
        <w:gridCol w:w="2006"/>
        <w:gridCol w:w="3401"/>
      </w:tblGrid>
      <w:tr w:rsidR="00230ED6" w:rsidRPr="000E7CD7" w:rsidTr="00E065A6">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Наименование исхода</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jc w:val="center"/>
              <w:outlineLvl w:val="0"/>
              <w:rPr>
                <w:rFonts w:eastAsia="Arial Unicode MS"/>
                <w:u w:color="000000"/>
                <w:lang w:val="ru-RU"/>
              </w:rPr>
            </w:pPr>
            <w:r w:rsidRPr="005C2D30">
              <w:rPr>
                <w:rFonts w:eastAsia="Arial Unicode MS"/>
                <w:u w:color="000000"/>
                <w:lang w:val="ru-RU"/>
              </w:rPr>
              <w:t xml:space="preserve">Преемственность и </w:t>
            </w:r>
            <w:proofErr w:type="spellStart"/>
            <w:r w:rsidRPr="005C2D30">
              <w:rPr>
                <w:rFonts w:eastAsia="Arial Unicode MS"/>
                <w:u w:color="000000"/>
                <w:lang w:val="ru-RU"/>
              </w:rPr>
              <w:t>этапность</w:t>
            </w:r>
            <w:proofErr w:type="spellEnd"/>
            <w:r w:rsidRPr="005C2D30">
              <w:rPr>
                <w:rFonts w:eastAsia="Arial Unicode MS"/>
                <w:u w:color="000000"/>
                <w:lang w:val="ru-RU"/>
              </w:rPr>
              <w:t xml:space="preserve"> ока</w:t>
            </w:r>
            <w:r w:rsidRPr="005C2D30">
              <w:rPr>
                <w:rFonts w:eastAsia="Arial Unicode MS"/>
                <w:u w:color="000000"/>
                <w:lang w:val="ru-RU"/>
              </w:rPr>
              <w:softHyphen/>
              <w:t>зания медицинской помощи</w:t>
            </w:r>
          </w:p>
        </w:tc>
      </w:tr>
      <w:tr w:rsidR="00230ED6" w:rsidRPr="000E7CD7" w:rsidTr="00E065A6">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lastRenderedPageBreak/>
              <w:t>Компенсация функции</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80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A23609">
            <w:pPr>
              <w:widowControl w:val="0"/>
              <w:shd w:val="clear" w:color="auto" w:fill="FFFFFF"/>
              <w:outlineLvl w:val="0"/>
              <w:rPr>
                <w:rFonts w:eastAsia="Arial Unicode MS"/>
                <w:u w:color="000000"/>
                <w:lang w:val="ru-RU"/>
              </w:rPr>
            </w:pPr>
            <w:r w:rsidRPr="005C2D30">
              <w:rPr>
                <w:rFonts w:eastAsia="Arial Unicode MS"/>
                <w:u w:color="000000"/>
                <w:lang w:val="ru-RU"/>
              </w:rPr>
              <w:t xml:space="preserve">Отсутствие признаков </w:t>
            </w:r>
            <w:r w:rsidR="00415894">
              <w:rPr>
                <w:rFonts w:eastAsia="Arial Unicode MS"/>
                <w:u w:color="000000"/>
                <w:lang w:val="ru-RU"/>
              </w:rPr>
              <w:t>рецессии</w:t>
            </w:r>
            <w:r w:rsidRPr="005C2D30">
              <w:rPr>
                <w:rFonts w:eastAsia="Arial Unicode MS"/>
                <w:u w:color="000000"/>
                <w:lang w:val="ru-RU"/>
              </w:rPr>
              <w:t xml:space="preserve"> десны</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FB1E1A">
            <w:pPr>
              <w:widowControl w:val="0"/>
              <w:shd w:val="clear" w:color="auto" w:fill="FFFFFF"/>
              <w:outlineLvl w:val="0"/>
              <w:rPr>
                <w:rFonts w:eastAsia="Arial Unicode MS"/>
                <w:u w:color="000000"/>
                <w:lang w:val="ru-RU"/>
              </w:rPr>
            </w:pPr>
            <w:r w:rsidRPr="005C2D30">
              <w:rPr>
                <w:rFonts w:eastAsia="Arial Unicode MS"/>
                <w:u w:color="000000"/>
                <w:lang w:val="ru-RU"/>
              </w:rPr>
              <w:t xml:space="preserve">Через </w:t>
            </w:r>
          </w:p>
          <w:p w:rsidR="00A23609" w:rsidRPr="005C2D30" w:rsidRDefault="00A23609">
            <w:pPr>
              <w:widowControl w:val="0"/>
              <w:shd w:val="clear" w:color="auto" w:fill="FFFFFF"/>
              <w:outlineLvl w:val="0"/>
              <w:rPr>
                <w:rFonts w:eastAsia="Arial Unicode MS"/>
                <w:u w:color="000000"/>
                <w:lang w:val="ru-RU"/>
              </w:rPr>
            </w:pPr>
            <w:r w:rsidRPr="005C2D30">
              <w:rPr>
                <w:rFonts w:eastAsia="Arial Unicode MS"/>
                <w:u w:color="000000"/>
                <w:lang w:val="ru-RU"/>
              </w:rPr>
              <w:t xml:space="preserve"> 7 дней</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E065A6">
            <w:pPr>
              <w:widowControl w:val="0"/>
              <w:shd w:val="clear" w:color="auto" w:fill="FFFFFF"/>
              <w:outlineLvl w:val="0"/>
              <w:rPr>
                <w:rFonts w:eastAsia="Arial Unicode MS"/>
                <w:u w:color="000000"/>
                <w:lang w:val="ru-RU"/>
              </w:rPr>
            </w:pPr>
            <w:r w:rsidRPr="005C2D30">
              <w:rPr>
                <w:rFonts w:eastAsia="Arial Unicode MS"/>
                <w:u w:color="000000"/>
                <w:lang w:val="ru-RU"/>
              </w:rPr>
              <w:t>Оказание</w:t>
            </w:r>
            <w:r w:rsidR="00A23609" w:rsidRPr="005C2D30">
              <w:rPr>
                <w:rFonts w:eastAsia="Arial Unicode MS"/>
                <w:u w:color="000000"/>
                <w:lang w:val="ru-RU"/>
              </w:rPr>
              <w:t xml:space="preserve"> медицинской помощи по модели</w:t>
            </w:r>
            <w:r w:rsidRPr="005C2D30">
              <w:rPr>
                <w:rFonts w:eastAsia="Arial Unicode MS"/>
                <w:u w:color="000000"/>
                <w:lang w:val="ru-RU"/>
              </w:rPr>
              <w:t xml:space="preserve"> хронического</w:t>
            </w:r>
            <w:r w:rsidR="0038111E" w:rsidRPr="005C2D30">
              <w:rPr>
                <w:rFonts w:eastAsia="Arial Unicode MS"/>
                <w:u w:color="000000"/>
                <w:lang w:val="ru-RU"/>
              </w:rPr>
              <w:t xml:space="preserve">  </w:t>
            </w:r>
            <w:r w:rsidRPr="005C2D30">
              <w:rPr>
                <w:rFonts w:eastAsia="Arial Unicode MS"/>
                <w:u w:color="000000"/>
                <w:lang w:val="ru-RU"/>
              </w:rPr>
              <w:t xml:space="preserve"> </w:t>
            </w:r>
            <w:proofErr w:type="spellStart"/>
            <w:r w:rsidRPr="005C2D30">
              <w:rPr>
                <w:rFonts w:eastAsia="Arial Unicode MS"/>
                <w:u w:color="000000"/>
                <w:lang w:val="ru-RU"/>
              </w:rPr>
              <w:t>пародонтита</w:t>
            </w:r>
            <w:proofErr w:type="spellEnd"/>
            <w:r w:rsidR="0038111E" w:rsidRPr="005C2D30">
              <w:rPr>
                <w:rFonts w:eastAsia="Arial Unicode MS"/>
                <w:u w:color="000000"/>
                <w:lang w:val="ru-RU"/>
              </w:rPr>
              <w:t xml:space="preserve"> локализованного</w:t>
            </w:r>
          </w:p>
        </w:tc>
      </w:tr>
      <w:tr w:rsidR="00230ED6" w:rsidRPr="000E7CD7" w:rsidTr="00E065A6">
        <w:trPr>
          <w:cantSplit/>
          <w:trHeight w:val="761"/>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Стабилизация</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10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Отсутствие прогрессирования заболевания</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FB1E1A" w:rsidRPr="005C2D30" w:rsidRDefault="00FB1E1A" w:rsidP="00FB1E1A">
            <w:pPr>
              <w:widowControl w:val="0"/>
              <w:shd w:val="clear" w:color="auto" w:fill="FFFFFF"/>
              <w:outlineLvl w:val="0"/>
              <w:rPr>
                <w:rFonts w:eastAsia="Arial Unicode MS"/>
                <w:u w:color="000000"/>
                <w:lang w:val="ru-RU"/>
              </w:rPr>
            </w:pPr>
            <w:r w:rsidRPr="005C2D30">
              <w:rPr>
                <w:rFonts w:eastAsia="Arial Unicode MS"/>
                <w:u w:color="000000"/>
                <w:lang w:val="ru-RU"/>
              </w:rPr>
              <w:t xml:space="preserve">Через </w:t>
            </w:r>
          </w:p>
          <w:p w:rsidR="00A23609" w:rsidRPr="005C2D30" w:rsidRDefault="00A23609">
            <w:pPr>
              <w:widowControl w:val="0"/>
              <w:shd w:val="clear" w:color="auto" w:fill="FFFFFF"/>
              <w:outlineLvl w:val="0"/>
              <w:rPr>
                <w:rFonts w:eastAsia="Arial Unicode MS"/>
                <w:u w:color="000000"/>
                <w:lang w:val="ru-RU"/>
              </w:rPr>
            </w:pPr>
            <w:r w:rsidRPr="005C2D30">
              <w:rPr>
                <w:rFonts w:eastAsia="Arial Unicode MS"/>
                <w:u w:color="000000"/>
                <w:lang w:val="ru-RU"/>
              </w:rPr>
              <w:t>7 дней</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rsidP="005D7E29">
            <w:pPr>
              <w:widowControl w:val="0"/>
              <w:shd w:val="clear" w:color="auto" w:fill="FFFFFF"/>
              <w:outlineLvl w:val="0"/>
              <w:rPr>
                <w:rFonts w:eastAsia="Arial Unicode MS"/>
                <w:u w:color="000000"/>
                <w:lang w:val="ru-RU"/>
              </w:rPr>
            </w:pPr>
            <w:r w:rsidRPr="005C2D30">
              <w:rPr>
                <w:rFonts w:eastAsia="Arial Unicode MS"/>
                <w:u w:color="000000"/>
                <w:lang w:val="ru-RU"/>
              </w:rPr>
              <w:t>Оказание</w:t>
            </w:r>
            <w:r w:rsidR="00A23609" w:rsidRPr="005C2D30">
              <w:rPr>
                <w:rFonts w:eastAsia="Arial Unicode MS"/>
                <w:u w:color="000000"/>
                <w:lang w:val="ru-RU"/>
              </w:rPr>
              <w:t xml:space="preserve"> медицинской помощи по модели</w:t>
            </w:r>
            <w:r w:rsidRPr="005C2D30">
              <w:rPr>
                <w:rFonts w:eastAsia="Arial Unicode MS"/>
                <w:u w:color="000000"/>
                <w:lang w:val="ru-RU"/>
              </w:rPr>
              <w:t xml:space="preserve"> хронического</w:t>
            </w:r>
            <w:r w:rsidR="005D7E29">
              <w:rPr>
                <w:rFonts w:eastAsia="Arial Unicode MS"/>
                <w:u w:color="000000"/>
                <w:lang w:val="ru-RU"/>
              </w:rPr>
              <w:t xml:space="preserve"> </w:t>
            </w:r>
            <w:proofErr w:type="spellStart"/>
            <w:r w:rsidRPr="005C2D30">
              <w:rPr>
                <w:rFonts w:eastAsia="Arial Unicode MS"/>
                <w:u w:color="000000"/>
                <w:lang w:val="ru-RU"/>
              </w:rPr>
              <w:t>пародонтита</w:t>
            </w:r>
            <w:proofErr w:type="spellEnd"/>
            <w:r w:rsidR="0038111E" w:rsidRPr="005C2D30">
              <w:rPr>
                <w:rFonts w:eastAsia="Arial Unicode MS"/>
                <w:u w:color="000000"/>
                <w:lang w:val="ru-RU"/>
              </w:rPr>
              <w:t xml:space="preserve"> локализованного</w:t>
            </w:r>
          </w:p>
        </w:tc>
      </w:tr>
      <w:tr w:rsidR="00230ED6" w:rsidRPr="000E7CD7" w:rsidTr="00E065A6">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 xml:space="preserve">Развитие </w:t>
            </w:r>
            <w:proofErr w:type="spellStart"/>
            <w:r w:rsidRPr="005C2D30">
              <w:rPr>
                <w:rFonts w:eastAsia="Arial Unicode MS"/>
                <w:u w:color="000000"/>
                <w:lang w:val="ru-RU"/>
              </w:rPr>
              <w:t>ятрогенных</w:t>
            </w:r>
            <w:proofErr w:type="spellEnd"/>
            <w:r w:rsidRPr="005C2D30">
              <w:rPr>
                <w:rFonts w:eastAsia="Arial Unicode MS"/>
                <w:u w:color="000000"/>
                <w:lang w:val="ru-RU"/>
              </w:rPr>
              <w:t xml:space="preserve"> ослож</w:t>
            </w:r>
            <w:r w:rsidRPr="005C2D30">
              <w:rPr>
                <w:rFonts w:eastAsia="Arial Unicode MS"/>
                <w:u w:color="000000"/>
                <w:lang w:val="ru-RU"/>
              </w:rPr>
              <w:softHyphen/>
              <w:t>нений</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t>жений или осложнений,</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 любом этапе</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230ED6" w:rsidRPr="000E7CD7" w:rsidTr="00E065A6">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415894">
            <w:pPr>
              <w:widowControl w:val="0"/>
              <w:shd w:val="clear" w:color="auto" w:fill="FFFFFF"/>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t>жений или осложнений</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На любом этапе при отсутствии лечения</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30ED6" w:rsidRPr="005C2D30" w:rsidRDefault="00230ED6">
      <w:pPr>
        <w:widowControl w:val="0"/>
        <w:shd w:val="clear" w:color="auto" w:fill="FFFFFF"/>
        <w:jc w:val="both"/>
        <w:outlineLvl w:val="0"/>
        <w:rPr>
          <w:rFonts w:eastAsia="Arial Unicode MS"/>
          <w:u w:color="000000"/>
          <w:lang w:val="ru-RU"/>
        </w:rPr>
      </w:pPr>
    </w:p>
    <w:p w:rsidR="005D7E29" w:rsidRDefault="005D7E29" w:rsidP="00707711">
      <w:pPr>
        <w:widowControl w:val="0"/>
        <w:shd w:val="clear" w:color="auto" w:fill="FFFFFF"/>
        <w:spacing w:line="360" w:lineRule="auto"/>
        <w:outlineLvl w:val="0"/>
        <w:rPr>
          <w:rFonts w:eastAsia="Arial Unicode MS"/>
          <w:b/>
          <w:i/>
          <w:u w:color="000000"/>
          <w:lang w:val="ru-RU"/>
        </w:rPr>
      </w:pPr>
    </w:p>
    <w:p w:rsidR="00230ED6" w:rsidRPr="00CF30DE" w:rsidRDefault="00230ED6" w:rsidP="00707711">
      <w:pPr>
        <w:widowControl w:val="0"/>
        <w:shd w:val="clear" w:color="auto" w:fill="FFFFFF"/>
        <w:spacing w:line="360" w:lineRule="auto"/>
        <w:outlineLvl w:val="0"/>
        <w:rPr>
          <w:rFonts w:eastAsia="Arial Unicode MS"/>
          <w:u w:color="000000"/>
          <w:lang w:val="ru-RU"/>
        </w:rPr>
      </w:pPr>
      <w:r w:rsidRPr="005C2D30">
        <w:rPr>
          <w:rFonts w:eastAsia="Arial Unicode MS"/>
          <w:b/>
          <w:i/>
          <w:u w:color="000000"/>
          <w:lang w:val="ru-RU"/>
        </w:rPr>
        <w:t xml:space="preserve">7.1.16. Стоимостные характеристики </w:t>
      </w:r>
      <w:r w:rsidR="00707711" w:rsidRPr="005C2D30">
        <w:rPr>
          <w:b/>
          <w:i/>
          <w:lang w:val="ru-RU"/>
        </w:rPr>
        <w:t>Клинических рекомендаций (протоколов лечения) «</w:t>
      </w:r>
      <w:r w:rsidR="00CF30DE">
        <w:rPr>
          <w:b/>
          <w:i/>
          <w:lang w:val="ru-RU"/>
        </w:rPr>
        <w:t>Рецессия десны</w:t>
      </w:r>
      <w:r w:rsidR="00707711" w:rsidRPr="005C2D30">
        <w:rPr>
          <w:b/>
          <w:i/>
          <w:lang w:val="ru-RU"/>
        </w:rPr>
        <w:t>»</w:t>
      </w:r>
      <w:r w:rsidR="0038662F">
        <w:rPr>
          <w:b/>
          <w:i/>
          <w:lang w:val="ru-RU"/>
        </w:rPr>
        <w:t xml:space="preserve"> </w:t>
      </w:r>
      <w:r w:rsidRPr="005C2D30">
        <w:rPr>
          <w:rFonts w:eastAsia="Arial Unicode MS"/>
          <w:u w:color="000000"/>
          <w:lang w:val="ru-RU"/>
        </w:rPr>
        <w:t>Стоимостные характеристики определяются согласно требованиям нормативных документов.</w:t>
      </w:r>
    </w:p>
    <w:p w:rsidR="0038662F" w:rsidRDefault="0038662F">
      <w:pPr>
        <w:widowControl w:val="0"/>
        <w:shd w:val="clear" w:color="auto" w:fill="FFFFFF"/>
        <w:spacing w:line="276" w:lineRule="auto"/>
        <w:jc w:val="both"/>
        <w:outlineLvl w:val="0"/>
        <w:rPr>
          <w:rFonts w:eastAsia="Arial Unicode MS"/>
          <w:b/>
          <w:i/>
          <w:u w:color="000000"/>
          <w:lang w:val="ru-RU"/>
        </w:rPr>
      </w:pPr>
    </w:p>
    <w:p w:rsidR="00CF30DE" w:rsidRDefault="00CF30DE">
      <w:pPr>
        <w:widowControl w:val="0"/>
        <w:shd w:val="clear" w:color="auto" w:fill="FFFFFF"/>
        <w:spacing w:line="276" w:lineRule="auto"/>
        <w:jc w:val="both"/>
        <w:outlineLvl w:val="0"/>
        <w:rPr>
          <w:rFonts w:eastAsia="Arial Unicode MS"/>
          <w:b/>
          <w:i/>
          <w:u w:color="000000"/>
          <w:lang w:val="ru-RU"/>
        </w:rPr>
      </w:pPr>
    </w:p>
    <w:p w:rsidR="00CF30DE" w:rsidRDefault="00CF30DE">
      <w:pPr>
        <w:widowControl w:val="0"/>
        <w:shd w:val="clear" w:color="auto" w:fill="FFFFFF"/>
        <w:spacing w:line="276" w:lineRule="auto"/>
        <w:jc w:val="both"/>
        <w:outlineLvl w:val="0"/>
        <w:rPr>
          <w:rFonts w:eastAsia="Arial Unicode MS"/>
          <w:b/>
          <w:i/>
          <w:u w:color="000000"/>
          <w:lang w:val="ru-RU"/>
        </w:rPr>
      </w:pPr>
    </w:p>
    <w:p w:rsidR="00230ED6" w:rsidRPr="005C2D30" w:rsidRDefault="00230ED6">
      <w:pPr>
        <w:widowControl w:val="0"/>
        <w:shd w:val="clear" w:color="auto" w:fill="FFFFFF"/>
        <w:spacing w:line="276" w:lineRule="auto"/>
        <w:jc w:val="both"/>
        <w:outlineLvl w:val="0"/>
        <w:rPr>
          <w:rFonts w:eastAsia="Arial Unicode MS"/>
          <w:b/>
          <w:i/>
          <w:u w:color="000000"/>
          <w:lang w:val="ru-RU"/>
        </w:rPr>
      </w:pPr>
      <w:r w:rsidRPr="005C2D30">
        <w:rPr>
          <w:rFonts w:eastAsia="Arial Unicode MS"/>
          <w:b/>
          <w:i/>
          <w:u w:color="000000"/>
          <w:lang w:val="ru-RU"/>
        </w:rPr>
        <w:t>7.2</w:t>
      </w:r>
      <w:r w:rsidR="005D7E29">
        <w:rPr>
          <w:rFonts w:eastAsia="Arial Unicode MS"/>
          <w:b/>
          <w:i/>
          <w:u w:color="000000"/>
          <w:lang w:val="ru-RU"/>
        </w:rPr>
        <w:t>.</w:t>
      </w:r>
      <w:r w:rsidRPr="005C2D30">
        <w:rPr>
          <w:rFonts w:eastAsia="Arial Unicode MS"/>
          <w:b/>
          <w:i/>
          <w:u w:color="000000"/>
          <w:lang w:val="ru-RU"/>
        </w:rPr>
        <w:t xml:space="preserve"> Модель пациента</w:t>
      </w:r>
    </w:p>
    <w:p w:rsidR="00230ED6" w:rsidRPr="005C2D30" w:rsidRDefault="00230ED6">
      <w:pPr>
        <w:widowControl w:val="0"/>
        <w:shd w:val="clear" w:color="auto" w:fill="FFFFFF"/>
        <w:spacing w:line="276" w:lineRule="auto"/>
        <w:jc w:val="both"/>
        <w:outlineLvl w:val="0"/>
        <w:rPr>
          <w:rFonts w:eastAsia="Arial Unicode MS"/>
          <w:u w:color="000000"/>
          <w:lang w:val="ru-RU"/>
        </w:rPr>
      </w:pPr>
      <w:r w:rsidRPr="005C2D30">
        <w:rPr>
          <w:rFonts w:eastAsia="Arial Unicode MS"/>
          <w:b/>
          <w:u w:color="000000"/>
          <w:lang w:val="ru-RU"/>
        </w:rPr>
        <w:t>Нозологическая форма:</w:t>
      </w:r>
      <w:r w:rsidRPr="005C2D30">
        <w:rPr>
          <w:rFonts w:eastAsia="Arial Unicode MS"/>
          <w:u w:color="000000"/>
          <w:lang w:val="ru-RU"/>
        </w:rPr>
        <w:t xml:space="preserve"> </w:t>
      </w:r>
      <w:r w:rsidR="00DB16F7">
        <w:rPr>
          <w:rFonts w:eastAsia="Arial Unicode MS"/>
          <w:u w:color="000000"/>
          <w:lang w:val="ru-RU"/>
        </w:rPr>
        <w:t xml:space="preserve">рецессия десны </w:t>
      </w:r>
      <w:proofErr w:type="spellStart"/>
      <w:r w:rsidR="00DB16F7">
        <w:rPr>
          <w:rFonts w:eastAsia="Arial Unicode MS"/>
          <w:u w:color="000000"/>
          <w:lang w:val="ru-RU"/>
        </w:rPr>
        <w:t>генерализованная</w:t>
      </w:r>
      <w:proofErr w:type="spellEnd"/>
    </w:p>
    <w:p w:rsidR="00230ED6" w:rsidRPr="005C2D30" w:rsidRDefault="00230ED6">
      <w:pPr>
        <w:widowControl w:val="0"/>
        <w:shd w:val="clear" w:color="auto" w:fill="FFFFFF"/>
        <w:spacing w:line="276" w:lineRule="auto"/>
        <w:jc w:val="both"/>
        <w:outlineLvl w:val="0"/>
        <w:rPr>
          <w:rFonts w:eastAsia="Arial Unicode MS"/>
          <w:u w:color="000000"/>
          <w:lang w:val="ru-RU"/>
        </w:rPr>
      </w:pPr>
      <w:r w:rsidRPr="005C2D30">
        <w:rPr>
          <w:rFonts w:eastAsia="Arial Unicode MS"/>
          <w:b/>
          <w:u w:color="000000"/>
          <w:lang w:val="ru-RU"/>
        </w:rPr>
        <w:t xml:space="preserve">Осложнение: </w:t>
      </w:r>
      <w:r w:rsidRPr="005C2D30">
        <w:rPr>
          <w:rFonts w:eastAsia="Arial Unicode MS"/>
          <w:u w:color="000000"/>
          <w:lang w:val="ru-RU"/>
        </w:rPr>
        <w:t>без осложнений.</w:t>
      </w:r>
    </w:p>
    <w:p w:rsidR="00230ED6" w:rsidRPr="005C2D30" w:rsidRDefault="00230ED6">
      <w:pPr>
        <w:widowControl w:val="0"/>
        <w:shd w:val="clear" w:color="auto" w:fill="FFFFFF"/>
        <w:spacing w:line="276" w:lineRule="auto"/>
        <w:jc w:val="both"/>
        <w:outlineLvl w:val="0"/>
        <w:rPr>
          <w:rFonts w:eastAsia="Arial Unicode MS"/>
          <w:i/>
          <w:u w:color="000000"/>
          <w:lang w:val="ru-RU"/>
        </w:rPr>
      </w:pPr>
      <w:r w:rsidRPr="005C2D30">
        <w:rPr>
          <w:rFonts w:eastAsia="Arial Unicode MS"/>
          <w:b/>
          <w:u w:color="000000"/>
          <w:lang w:val="ru-RU"/>
        </w:rPr>
        <w:t>Код по МКБ-</w:t>
      </w:r>
      <w:r w:rsidRPr="005C2D30">
        <w:rPr>
          <w:rFonts w:eastAsia="Arial Unicode MS"/>
          <w:b/>
          <w:u w:color="000000"/>
        </w:rPr>
        <w:t>C</w:t>
      </w:r>
      <w:r w:rsidRPr="005C2D30">
        <w:rPr>
          <w:rFonts w:eastAsia="Arial Unicode MS"/>
          <w:b/>
          <w:u w:color="000000"/>
          <w:lang w:val="ru-RU"/>
        </w:rPr>
        <w:t>-3:</w:t>
      </w:r>
      <w:r w:rsidRPr="005C2D30">
        <w:rPr>
          <w:rFonts w:eastAsia="Arial Unicode MS"/>
          <w:u w:color="000000"/>
          <w:lang w:val="ru-RU"/>
        </w:rPr>
        <w:t xml:space="preserve"> </w:t>
      </w:r>
      <w:r w:rsidRPr="005C2D30">
        <w:rPr>
          <w:rFonts w:eastAsia="Arial Unicode MS"/>
          <w:i/>
          <w:u w:color="000000"/>
          <w:lang w:val="ru-RU"/>
        </w:rPr>
        <w:t>К0</w:t>
      </w:r>
      <w:r w:rsidR="00DB16F7">
        <w:rPr>
          <w:rFonts w:eastAsia="Arial Unicode MS"/>
          <w:i/>
          <w:u w:color="000000"/>
          <w:lang w:val="ru-RU"/>
        </w:rPr>
        <w:t>6.01</w:t>
      </w:r>
    </w:p>
    <w:p w:rsidR="00230ED6" w:rsidRPr="005C2D30" w:rsidRDefault="00230ED6">
      <w:pPr>
        <w:widowControl w:val="0"/>
        <w:shd w:val="clear" w:color="auto" w:fill="FFFFFF"/>
        <w:spacing w:line="276" w:lineRule="auto"/>
        <w:jc w:val="both"/>
        <w:outlineLvl w:val="0"/>
        <w:rPr>
          <w:rFonts w:eastAsia="Arial Unicode MS"/>
          <w:i/>
          <w:u w:color="000000"/>
          <w:lang w:val="ru-RU"/>
        </w:rPr>
      </w:pPr>
    </w:p>
    <w:p w:rsidR="00230ED6" w:rsidRPr="005C2D30" w:rsidRDefault="00230ED6">
      <w:pPr>
        <w:widowControl w:val="0"/>
        <w:shd w:val="clear" w:color="auto" w:fill="FFFFFF"/>
        <w:spacing w:line="276" w:lineRule="auto"/>
        <w:jc w:val="both"/>
        <w:outlineLvl w:val="0"/>
        <w:rPr>
          <w:rFonts w:eastAsia="Arial Unicode MS"/>
          <w:i/>
          <w:u w:color="000000"/>
          <w:lang w:val="ru-RU"/>
        </w:rPr>
      </w:pPr>
      <w:r w:rsidRPr="005C2D30">
        <w:rPr>
          <w:rFonts w:eastAsia="Arial Unicode MS"/>
          <w:b/>
          <w:i/>
          <w:u w:color="000000"/>
          <w:lang w:val="ru-RU"/>
        </w:rPr>
        <w:t>7.2.1.</w:t>
      </w:r>
      <w:r w:rsidR="005D7E29">
        <w:rPr>
          <w:rFonts w:eastAsia="Arial Unicode MS"/>
          <w:b/>
          <w:i/>
          <w:u w:color="000000"/>
          <w:lang w:val="ru-RU"/>
        </w:rPr>
        <w:t xml:space="preserve"> </w:t>
      </w:r>
      <w:r w:rsidRPr="005C2D30">
        <w:rPr>
          <w:rFonts w:eastAsia="Arial Unicode MS"/>
          <w:b/>
          <w:i/>
          <w:u w:color="000000"/>
          <w:lang w:val="ru-RU"/>
        </w:rPr>
        <w:t>Критерии и признаки, определяющие модель пациента</w:t>
      </w:r>
    </w:p>
    <w:p w:rsidR="00103BD6" w:rsidRDefault="00103BD6" w:rsidP="00103BD6">
      <w:pPr>
        <w:keepNext/>
        <w:widowControl w:val="0"/>
        <w:spacing w:line="360" w:lineRule="auto"/>
        <w:jc w:val="both"/>
        <w:outlineLvl w:val="0"/>
        <w:rPr>
          <w:rFonts w:eastAsia="Arial Unicode MS"/>
          <w:kern w:val="32"/>
          <w:u w:color="000000"/>
          <w:lang w:val="ru-RU"/>
        </w:rPr>
      </w:pPr>
      <w:r w:rsidRPr="005C2D30">
        <w:rPr>
          <w:rFonts w:eastAsia="Arial Unicode MS"/>
          <w:kern w:val="32"/>
          <w:u w:color="000000"/>
          <w:lang w:val="ru-RU"/>
        </w:rPr>
        <w:t>- пациенты с постоянными зубами</w:t>
      </w:r>
    </w:p>
    <w:p w:rsidR="00103BD6" w:rsidRPr="005C2D30" w:rsidRDefault="00103BD6" w:rsidP="00103BD6">
      <w:pPr>
        <w:keepNext/>
        <w:widowControl w:val="0"/>
        <w:spacing w:line="360" w:lineRule="auto"/>
        <w:jc w:val="both"/>
        <w:outlineLvl w:val="0"/>
        <w:rPr>
          <w:rFonts w:eastAsia="Arial Unicode MS"/>
          <w:kern w:val="32"/>
          <w:u w:color="000000"/>
          <w:lang w:val="ru-RU"/>
        </w:rPr>
      </w:pPr>
      <w:r>
        <w:rPr>
          <w:rFonts w:eastAsia="Arial Unicode MS"/>
          <w:kern w:val="32"/>
          <w:u w:color="000000"/>
          <w:lang w:val="ru-RU"/>
        </w:rPr>
        <w:t xml:space="preserve">- общее состояние в удовлетворительное, кожные покровы физиологической окраски, регионарные </w:t>
      </w:r>
      <w:proofErr w:type="spellStart"/>
      <w:r>
        <w:rPr>
          <w:rFonts w:eastAsia="Arial Unicode MS"/>
          <w:kern w:val="32"/>
          <w:u w:color="000000"/>
          <w:lang w:val="ru-RU"/>
        </w:rPr>
        <w:t>лимфоузлы</w:t>
      </w:r>
      <w:proofErr w:type="spellEnd"/>
      <w:r>
        <w:rPr>
          <w:rFonts w:eastAsia="Arial Unicode MS"/>
          <w:kern w:val="32"/>
          <w:u w:color="000000"/>
          <w:lang w:val="ru-RU"/>
        </w:rPr>
        <w:t xml:space="preserve"> не увеличены, безболезненны при пальпации</w:t>
      </w:r>
    </w:p>
    <w:p w:rsidR="00103BD6" w:rsidRPr="005C2D30" w:rsidRDefault="00103BD6" w:rsidP="00103B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мягкие, твердые </w:t>
      </w:r>
      <w:proofErr w:type="spellStart"/>
      <w:r w:rsidRPr="005C2D30">
        <w:rPr>
          <w:rFonts w:eastAsia="Arial Unicode MS"/>
          <w:u w:color="000000"/>
          <w:lang w:val="ru-RU"/>
        </w:rPr>
        <w:t>назубные</w:t>
      </w:r>
      <w:proofErr w:type="spellEnd"/>
      <w:r w:rsidRPr="005C2D30">
        <w:rPr>
          <w:rFonts w:eastAsia="Arial Unicode MS"/>
          <w:u w:color="000000"/>
          <w:lang w:val="ru-RU"/>
        </w:rPr>
        <w:t xml:space="preserve"> отложения</w:t>
      </w:r>
      <w:r>
        <w:rPr>
          <w:rFonts w:eastAsia="Arial Unicode MS"/>
          <w:u w:color="000000"/>
          <w:lang w:val="ru-RU"/>
        </w:rPr>
        <w:t xml:space="preserve"> или их </w:t>
      </w:r>
      <w:proofErr w:type="spellStart"/>
      <w:r>
        <w:rPr>
          <w:rFonts w:eastAsia="Arial Unicode MS"/>
          <w:u w:color="000000"/>
          <w:lang w:val="ru-RU"/>
        </w:rPr>
        <w:t>отсутвие</w:t>
      </w:r>
      <w:proofErr w:type="spellEnd"/>
    </w:p>
    <w:p w:rsidR="00103BD6" w:rsidRPr="005C2D30" w:rsidRDefault="00103BD6" w:rsidP="00103B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w:t>
      </w:r>
      <w:r>
        <w:rPr>
          <w:rFonts w:eastAsia="Arial Unicode MS"/>
          <w:u w:color="000000"/>
          <w:lang w:val="ru-RU"/>
        </w:rPr>
        <w:t xml:space="preserve"> </w:t>
      </w:r>
      <w:r w:rsidRPr="005C2D30">
        <w:rPr>
          <w:rFonts w:eastAsia="Arial Unicode MS"/>
          <w:u w:color="000000"/>
          <w:lang w:val="ru-RU"/>
        </w:rPr>
        <w:t xml:space="preserve">десна </w:t>
      </w:r>
      <w:r>
        <w:rPr>
          <w:rFonts w:eastAsia="Arial Unicode MS"/>
          <w:u w:color="000000"/>
          <w:lang w:val="ru-RU"/>
        </w:rPr>
        <w:t>светло-розового цвета, без признаков воспаления</w:t>
      </w:r>
    </w:p>
    <w:p w:rsidR="00103BD6" w:rsidRPr="005C2D30" w:rsidRDefault="00103BD6" w:rsidP="00103B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болезненность при пальпации десны</w:t>
      </w:r>
      <w:r>
        <w:rPr>
          <w:rFonts w:eastAsia="Arial Unicode MS"/>
          <w:u w:color="000000"/>
          <w:lang w:val="ru-RU"/>
        </w:rPr>
        <w:t xml:space="preserve"> отсутствует</w:t>
      </w:r>
    </w:p>
    <w:p w:rsidR="00103BD6" w:rsidRDefault="00103BD6" w:rsidP="00103B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w:t>
      </w:r>
      <w:r>
        <w:rPr>
          <w:rFonts w:eastAsia="Arial Unicode MS"/>
          <w:u w:color="000000"/>
          <w:lang w:val="ru-RU"/>
        </w:rPr>
        <w:t xml:space="preserve">возможна </w:t>
      </w:r>
      <w:r w:rsidRPr="005C2D30">
        <w:rPr>
          <w:rFonts w:eastAsia="Arial Unicode MS"/>
          <w:u w:color="000000"/>
          <w:lang w:val="ru-RU"/>
        </w:rPr>
        <w:t>патологическая подвижност</w:t>
      </w:r>
      <w:r>
        <w:rPr>
          <w:rFonts w:eastAsia="Arial Unicode MS"/>
          <w:u w:color="000000"/>
          <w:lang w:val="ru-RU"/>
        </w:rPr>
        <w:t xml:space="preserve">ь </w:t>
      </w:r>
      <w:r w:rsidRPr="005C2D30">
        <w:rPr>
          <w:rFonts w:eastAsia="Arial Unicode MS"/>
          <w:u w:color="000000"/>
          <w:lang w:val="ru-RU"/>
        </w:rPr>
        <w:t>зубов</w:t>
      </w:r>
    </w:p>
    <w:p w:rsidR="00103BD6" w:rsidRDefault="00103BD6" w:rsidP="00103BD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возможна аномалия положения зубов в зубной дуге</w:t>
      </w:r>
    </w:p>
    <w:p w:rsidR="00103BD6" w:rsidRDefault="00103BD6" w:rsidP="00103BD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lastRenderedPageBreak/>
        <w:t xml:space="preserve">- возможна аномалия прикуса </w:t>
      </w:r>
    </w:p>
    <w:p w:rsidR="00103BD6" w:rsidRPr="005C2D30" w:rsidRDefault="00103BD6" w:rsidP="00103BD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xml:space="preserve">- положение </w:t>
      </w:r>
      <w:proofErr w:type="spellStart"/>
      <w:r>
        <w:rPr>
          <w:rFonts w:eastAsia="Arial Unicode MS"/>
          <w:u w:color="000000"/>
          <w:lang w:val="ru-RU"/>
        </w:rPr>
        <w:t>десневого</w:t>
      </w:r>
      <w:proofErr w:type="spellEnd"/>
      <w:r>
        <w:rPr>
          <w:rFonts w:eastAsia="Arial Unicode MS"/>
          <w:u w:color="000000"/>
          <w:lang w:val="ru-RU"/>
        </w:rPr>
        <w:t xml:space="preserve"> края прикрепленной</w:t>
      </w:r>
      <w:r w:rsidR="002703FA">
        <w:rPr>
          <w:rFonts w:eastAsia="Arial Unicode MS"/>
          <w:u w:color="000000"/>
          <w:lang w:val="ru-RU"/>
        </w:rPr>
        <w:t xml:space="preserve">/подвижной </w:t>
      </w:r>
      <w:r>
        <w:rPr>
          <w:rFonts w:eastAsia="Arial Unicode MS"/>
          <w:u w:color="000000"/>
          <w:lang w:val="ru-RU"/>
        </w:rPr>
        <w:t xml:space="preserve">десны расположено </w:t>
      </w:r>
      <w:proofErr w:type="spellStart"/>
      <w:r>
        <w:rPr>
          <w:rFonts w:eastAsia="Arial Unicode MS"/>
          <w:u w:color="000000"/>
          <w:lang w:val="ru-RU"/>
        </w:rPr>
        <w:t>апикальнее</w:t>
      </w:r>
      <w:proofErr w:type="spellEnd"/>
      <w:r>
        <w:rPr>
          <w:rFonts w:eastAsia="Arial Unicode MS"/>
          <w:u w:color="000000"/>
          <w:lang w:val="ru-RU"/>
        </w:rPr>
        <w:t xml:space="preserve"> </w:t>
      </w:r>
      <w:proofErr w:type="spellStart"/>
      <w:r>
        <w:rPr>
          <w:rFonts w:eastAsia="Arial Unicode MS"/>
          <w:u w:color="000000"/>
          <w:lang w:val="ru-RU"/>
        </w:rPr>
        <w:t>цементно</w:t>
      </w:r>
      <w:proofErr w:type="spellEnd"/>
      <w:r>
        <w:rPr>
          <w:rFonts w:eastAsia="Arial Unicode MS"/>
          <w:u w:color="000000"/>
          <w:lang w:val="ru-RU"/>
        </w:rPr>
        <w:t xml:space="preserve"> – эмалевой границы зуб</w:t>
      </w:r>
      <w:r w:rsidR="002703FA">
        <w:rPr>
          <w:rFonts w:eastAsia="Arial Unicode MS"/>
          <w:u w:color="000000"/>
          <w:lang w:val="ru-RU"/>
        </w:rPr>
        <w:t>ов</w:t>
      </w:r>
    </w:p>
    <w:p w:rsidR="00103BD6" w:rsidRPr="005C2D30" w:rsidRDefault="00103BD6" w:rsidP="00103B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наличие </w:t>
      </w:r>
      <w:proofErr w:type="spellStart"/>
      <w:r w:rsidRPr="005C2D30">
        <w:rPr>
          <w:rFonts w:eastAsia="Arial Unicode MS"/>
          <w:u w:color="000000"/>
          <w:lang w:val="ru-RU"/>
        </w:rPr>
        <w:t>пародонтального</w:t>
      </w:r>
      <w:proofErr w:type="spellEnd"/>
      <w:r w:rsidRPr="005C2D30">
        <w:rPr>
          <w:rFonts w:eastAsia="Arial Unicode MS"/>
          <w:u w:color="000000"/>
          <w:lang w:val="ru-RU"/>
        </w:rPr>
        <w:t xml:space="preserve"> кармана</w:t>
      </w:r>
      <w:r>
        <w:rPr>
          <w:rFonts w:eastAsia="Arial Unicode MS"/>
          <w:u w:color="000000"/>
          <w:lang w:val="ru-RU"/>
        </w:rPr>
        <w:t xml:space="preserve"> отсутствует</w:t>
      </w:r>
    </w:p>
    <w:p w:rsidR="00103BD6" w:rsidRPr="005C2D30" w:rsidRDefault="00103BD6" w:rsidP="00103B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w:t>
      </w:r>
      <w:r>
        <w:rPr>
          <w:rFonts w:eastAsia="Arial Unicode MS"/>
          <w:u w:color="000000"/>
          <w:lang w:val="ru-RU"/>
        </w:rPr>
        <w:t>клиническое «удлинение» корон</w:t>
      </w:r>
      <w:r w:rsidR="002703FA">
        <w:rPr>
          <w:rFonts w:eastAsia="Arial Unicode MS"/>
          <w:u w:color="000000"/>
          <w:lang w:val="ru-RU"/>
        </w:rPr>
        <w:t>ок зубов</w:t>
      </w:r>
    </w:p>
    <w:p w:rsidR="002703FA" w:rsidRPr="002703FA" w:rsidRDefault="00103BD6" w:rsidP="002703F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в патологический процесс могут быть вовлечены ткани пародонта </w:t>
      </w:r>
      <w:r>
        <w:rPr>
          <w:rFonts w:eastAsia="Arial Unicode MS"/>
          <w:u w:color="000000"/>
          <w:lang w:val="ru-RU"/>
        </w:rPr>
        <w:t xml:space="preserve">и костная ткань </w:t>
      </w:r>
      <w:r w:rsidR="002703FA" w:rsidRPr="002703FA">
        <w:rPr>
          <w:rFonts w:eastAsia="Arial Unicode MS"/>
          <w:u w:color="000000"/>
          <w:lang w:val="ru-RU"/>
        </w:rPr>
        <w:t>большей части зубов на одной или обеих челюстях</w:t>
      </w:r>
    </w:p>
    <w:p w:rsidR="00103BD6" w:rsidRDefault="00103BD6" w:rsidP="00103BD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xml:space="preserve">- возможно наличие гиперчувствительности </w:t>
      </w:r>
      <w:r w:rsidR="002703FA">
        <w:rPr>
          <w:rFonts w:eastAsia="Arial Unicode MS"/>
          <w:u w:color="000000"/>
          <w:lang w:val="ru-RU"/>
        </w:rPr>
        <w:t>корней</w:t>
      </w:r>
      <w:r>
        <w:rPr>
          <w:rFonts w:eastAsia="Arial Unicode MS"/>
          <w:u w:color="000000"/>
          <w:lang w:val="ru-RU"/>
        </w:rPr>
        <w:t xml:space="preserve"> зубов</w:t>
      </w:r>
    </w:p>
    <w:p w:rsidR="00103BD6" w:rsidRDefault="00103BD6" w:rsidP="00103BD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обнаженн</w:t>
      </w:r>
      <w:r w:rsidR="002703FA">
        <w:rPr>
          <w:rFonts w:eastAsia="Arial Unicode MS"/>
          <w:u w:color="000000"/>
          <w:lang w:val="ru-RU"/>
        </w:rPr>
        <w:t>ые</w:t>
      </w:r>
      <w:r>
        <w:rPr>
          <w:rFonts w:eastAsia="Arial Unicode MS"/>
          <w:u w:color="000000"/>
          <w:lang w:val="ru-RU"/>
        </w:rPr>
        <w:t xml:space="preserve"> поверхност</w:t>
      </w:r>
      <w:r w:rsidR="002703FA">
        <w:rPr>
          <w:rFonts w:eastAsia="Arial Unicode MS"/>
          <w:u w:color="000000"/>
          <w:lang w:val="ru-RU"/>
        </w:rPr>
        <w:t>и</w:t>
      </w:r>
      <w:r>
        <w:rPr>
          <w:rFonts w:eastAsia="Arial Unicode MS"/>
          <w:u w:color="000000"/>
          <w:lang w:val="ru-RU"/>
        </w:rPr>
        <w:t xml:space="preserve"> корн</w:t>
      </w:r>
      <w:r w:rsidR="002703FA">
        <w:rPr>
          <w:rFonts w:eastAsia="Arial Unicode MS"/>
          <w:u w:color="000000"/>
          <w:lang w:val="ru-RU"/>
        </w:rPr>
        <w:t>ей</w:t>
      </w:r>
      <w:r>
        <w:rPr>
          <w:rFonts w:eastAsia="Arial Unicode MS"/>
          <w:u w:color="000000"/>
          <w:lang w:val="ru-RU"/>
        </w:rPr>
        <w:t xml:space="preserve"> зуб</w:t>
      </w:r>
      <w:r w:rsidR="002703FA">
        <w:rPr>
          <w:rFonts w:eastAsia="Arial Unicode MS"/>
          <w:u w:color="000000"/>
          <w:lang w:val="ru-RU"/>
        </w:rPr>
        <w:t>ов</w:t>
      </w:r>
      <w:r>
        <w:rPr>
          <w:rFonts w:eastAsia="Arial Unicode MS"/>
          <w:u w:color="000000"/>
          <w:lang w:val="ru-RU"/>
        </w:rPr>
        <w:t xml:space="preserve"> более насыщенного желтого цвета «желтый ободок»</w:t>
      </w:r>
    </w:p>
    <w:p w:rsidR="00103BD6" w:rsidRDefault="00103BD6" w:rsidP="00103BD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xml:space="preserve">- патологический процесс определяется чаще на вестибулярной поверхности зуба, но возможно распространение на </w:t>
      </w:r>
      <w:proofErr w:type="spellStart"/>
      <w:r>
        <w:rPr>
          <w:rFonts w:eastAsia="Arial Unicode MS"/>
          <w:u w:color="000000"/>
          <w:lang w:val="ru-RU"/>
        </w:rPr>
        <w:t>апроксимальные</w:t>
      </w:r>
      <w:proofErr w:type="spellEnd"/>
      <w:r>
        <w:rPr>
          <w:rFonts w:eastAsia="Arial Unicode MS"/>
          <w:u w:color="000000"/>
          <w:lang w:val="ru-RU"/>
        </w:rPr>
        <w:t>, оральную поверхности</w:t>
      </w:r>
      <w:r w:rsidR="002703FA">
        <w:rPr>
          <w:rFonts w:eastAsia="Arial Unicode MS"/>
          <w:u w:color="000000"/>
          <w:lang w:val="ru-RU"/>
        </w:rPr>
        <w:t xml:space="preserve"> зубов</w:t>
      </w:r>
    </w:p>
    <w:p w:rsidR="00103BD6" w:rsidRDefault="00103BD6" w:rsidP="00103BD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xml:space="preserve">- возможно наличие «черных треугольников» на </w:t>
      </w:r>
      <w:proofErr w:type="spellStart"/>
      <w:r>
        <w:rPr>
          <w:rFonts w:eastAsia="Arial Unicode MS"/>
          <w:u w:color="000000"/>
          <w:lang w:val="ru-RU"/>
        </w:rPr>
        <w:t>апроксимальных</w:t>
      </w:r>
      <w:proofErr w:type="spellEnd"/>
      <w:r>
        <w:rPr>
          <w:rFonts w:eastAsia="Arial Unicode MS"/>
          <w:u w:color="000000"/>
          <w:lang w:val="ru-RU"/>
        </w:rPr>
        <w:t xml:space="preserve"> участка</w:t>
      </w:r>
      <w:r w:rsidR="002703FA">
        <w:rPr>
          <w:rFonts w:eastAsia="Arial Unicode MS"/>
          <w:u w:color="000000"/>
          <w:lang w:val="ru-RU"/>
        </w:rPr>
        <w:t>х</w:t>
      </w:r>
      <w:r>
        <w:rPr>
          <w:rFonts w:eastAsia="Arial Unicode MS"/>
          <w:u w:color="000000"/>
          <w:lang w:val="ru-RU"/>
        </w:rPr>
        <w:t xml:space="preserve"> зубов </w:t>
      </w:r>
    </w:p>
    <w:p w:rsidR="00103BD6" w:rsidRDefault="00103BD6" w:rsidP="00103BD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xml:space="preserve">- возможна убыль высоты межзубных сосочков </w:t>
      </w:r>
    </w:p>
    <w:p w:rsidR="00103BD6" w:rsidRDefault="00103BD6" w:rsidP="00103BD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возможно наличие «щел</w:t>
      </w:r>
      <w:r w:rsidR="002703FA">
        <w:rPr>
          <w:rFonts w:eastAsia="Arial Unicode MS"/>
          <w:u w:color="000000"/>
          <w:lang w:val="ru-RU"/>
        </w:rPr>
        <w:t>ей</w:t>
      </w:r>
      <w:r>
        <w:rPr>
          <w:rFonts w:eastAsia="Arial Unicode MS"/>
          <w:u w:color="000000"/>
          <w:lang w:val="ru-RU"/>
        </w:rPr>
        <w:t xml:space="preserve"> </w:t>
      </w:r>
      <w:proofErr w:type="spellStart"/>
      <w:r>
        <w:rPr>
          <w:rFonts w:eastAsia="Arial Unicode MS"/>
          <w:u w:color="000000"/>
          <w:lang w:val="ru-RU"/>
        </w:rPr>
        <w:t>Стиллмана</w:t>
      </w:r>
      <w:proofErr w:type="spellEnd"/>
      <w:r>
        <w:rPr>
          <w:rFonts w:eastAsia="Arial Unicode MS"/>
          <w:u w:color="000000"/>
          <w:lang w:val="ru-RU"/>
        </w:rPr>
        <w:t>»</w:t>
      </w:r>
    </w:p>
    <w:p w:rsidR="00103BD6" w:rsidRPr="005C2D30" w:rsidRDefault="00103BD6" w:rsidP="00103BD6">
      <w:pPr>
        <w:widowControl w:val="0"/>
        <w:shd w:val="clear" w:color="auto" w:fill="FFFFFF"/>
        <w:spacing w:line="360" w:lineRule="auto"/>
        <w:jc w:val="both"/>
        <w:outlineLvl w:val="0"/>
        <w:rPr>
          <w:rFonts w:eastAsia="Arial Unicode MS"/>
          <w:u w:color="000000"/>
          <w:lang w:val="ru-RU"/>
        </w:rPr>
      </w:pPr>
      <w:r>
        <w:rPr>
          <w:rFonts w:eastAsia="Arial Unicode MS"/>
          <w:u w:color="000000"/>
          <w:lang w:val="ru-RU"/>
        </w:rPr>
        <w:t xml:space="preserve">- возможно наличие «гирлянды </w:t>
      </w:r>
      <w:proofErr w:type="spellStart"/>
      <w:r>
        <w:rPr>
          <w:rFonts w:eastAsia="Arial Unicode MS"/>
          <w:u w:color="000000"/>
          <w:lang w:val="ru-RU"/>
        </w:rPr>
        <w:t>Маккола</w:t>
      </w:r>
      <w:proofErr w:type="spellEnd"/>
      <w:r>
        <w:rPr>
          <w:rFonts w:eastAsia="Arial Unicode MS"/>
          <w:u w:color="000000"/>
          <w:lang w:val="ru-RU"/>
        </w:rPr>
        <w:t>»</w:t>
      </w:r>
    </w:p>
    <w:p w:rsidR="00103BD6" w:rsidRPr="005C2D30" w:rsidRDefault="00103BD6" w:rsidP="00103BD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w:t>
      </w:r>
      <w:r w:rsidR="002703FA">
        <w:rPr>
          <w:rFonts w:eastAsia="Arial Unicode MS"/>
          <w:u w:color="000000"/>
          <w:lang w:val="ru-RU"/>
        </w:rPr>
        <w:t xml:space="preserve"> </w:t>
      </w:r>
      <w:r w:rsidRPr="005C2D30">
        <w:rPr>
          <w:rFonts w:eastAsia="Arial Unicode MS"/>
          <w:u w:color="000000"/>
          <w:lang w:val="ru-RU"/>
        </w:rPr>
        <w:t xml:space="preserve">на рентгенограмме </w:t>
      </w:r>
      <w:r>
        <w:rPr>
          <w:rFonts w:eastAsia="Arial Unicode MS"/>
          <w:u w:color="000000"/>
          <w:lang w:val="ru-RU"/>
        </w:rPr>
        <w:t xml:space="preserve">возможны </w:t>
      </w:r>
      <w:r w:rsidRPr="005C2D30">
        <w:rPr>
          <w:rFonts w:eastAsia="Arial Unicode MS"/>
          <w:u w:color="000000"/>
          <w:lang w:val="ru-RU"/>
        </w:rPr>
        <w:t>признаки резорбции костной ткани стенок альвеолы</w:t>
      </w:r>
      <w:r>
        <w:rPr>
          <w:rFonts w:eastAsia="Arial Unicode MS"/>
          <w:u w:color="000000"/>
          <w:lang w:val="ru-RU"/>
        </w:rPr>
        <w:t xml:space="preserve"> и</w:t>
      </w:r>
      <w:r w:rsidR="002703FA">
        <w:rPr>
          <w:rFonts w:eastAsia="Arial Unicode MS"/>
          <w:u w:color="000000"/>
          <w:lang w:val="ru-RU"/>
        </w:rPr>
        <w:t xml:space="preserve"> </w:t>
      </w:r>
      <w:proofErr w:type="spellStart"/>
      <w:r>
        <w:rPr>
          <w:rFonts w:eastAsia="Arial Unicode MS"/>
          <w:u w:color="000000"/>
          <w:lang w:val="ru-RU"/>
        </w:rPr>
        <w:t>межальвеолярных</w:t>
      </w:r>
      <w:proofErr w:type="spellEnd"/>
      <w:r>
        <w:rPr>
          <w:rFonts w:eastAsia="Arial Unicode MS"/>
          <w:u w:color="000000"/>
          <w:lang w:val="ru-RU"/>
        </w:rPr>
        <w:t xml:space="preserve"> перегородок</w:t>
      </w:r>
    </w:p>
    <w:p w:rsidR="00230ED6" w:rsidRPr="005C2D30" w:rsidRDefault="00230ED6">
      <w:pPr>
        <w:widowControl w:val="0"/>
        <w:shd w:val="clear" w:color="auto" w:fill="FFFFFF"/>
        <w:spacing w:line="276" w:lineRule="auto"/>
        <w:jc w:val="both"/>
        <w:outlineLvl w:val="0"/>
        <w:rPr>
          <w:rFonts w:eastAsia="Arial Unicode MS"/>
          <w:b/>
          <w:u w:color="000000"/>
          <w:lang w:val="ru-RU"/>
        </w:rPr>
      </w:pPr>
    </w:p>
    <w:p w:rsidR="00230ED6" w:rsidRPr="005D7E29" w:rsidRDefault="00230ED6" w:rsidP="00707711">
      <w:pPr>
        <w:widowControl w:val="0"/>
        <w:shd w:val="clear" w:color="auto" w:fill="FFFFFF"/>
        <w:spacing w:line="360" w:lineRule="auto"/>
        <w:jc w:val="both"/>
        <w:outlineLvl w:val="0"/>
        <w:rPr>
          <w:rFonts w:eastAsia="Arial Unicode MS"/>
          <w:b/>
          <w:i/>
          <w:u w:color="000000"/>
          <w:lang w:val="ru-RU"/>
        </w:rPr>
      </w:pPr>
      <w:r w:rsidRPr="005D7E29">
        <w:rPr>
          <w:rFonts w:eastAsia="Arial Unicode MS"/>
          <w:b/>
          <w:i/>
          <w:u w:color="000000"/>
          <w:lang w:val="ru-RU"/>
        </w:rPr>
        <w:t xml:space="preserve">7.2.2. Порядок включения пациента в </w:t>
      </w:r>
      <w:r w:rsidR="00707711" w:rsidRPr="005D7E29">
        <w:rPr>
          <w:b/>
          <w:i/>
          <w:lang w:val="ru-RU"/>
        </w:rPr>
        <w:t xml:space="preserve">Клинические рекомендации (протоколы лечения) </w:t>
      </w:r>
    </w:p>
    <w:p w:rsidR="00230ED6" w:rsidRPr="005C2D30" w:rsidRDefault="00230ED6" w:rsidP="00707711">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Состояние пациента, удовлетворяющее кри</w:t>
      </w:r>
      <w:r w:rsidRPr="005C2D30">
        <w:rPr>
          <w:rFonts w:eastAsia="Arial Unicode MS"/>
          <w:u w:color="000000"/>
          <w:lang w:val="ru-RU"/>
        </w:rPr>
        <w:softHyphen/>
        <w:t>териям и признакам диагностики данной модели пациента.</w:t>
      </w:r>
    </w:p>
    <w:p w:rsidR="00230ED6" w:rsidRPr="005C2D30" w:rsidRDefault="00230ED6">
      <w:pPr>
        <w:widowControl w:val="0"/>
        <w:shd w:val="clear" w:color="auto" w:fill="FFFFFF"/>
        <w:spacing w:line="276" w:lineRule="auto"/>
        <w:jc w:val="both"/>
        <w:outlineLvl w:val="0"/>
        <w:rPr>
          <w:rFonts w:eastAsia="Arial Unicode MS"/>
          <w:u w:color="000000"/>
          <w:lang w:val="ru-RU"/>
        </w:rPr>
      </w:pPr>
    </w:p>
    <w:p w:rsidR="00230ED6" w:rsidRPr="005D7E29" w:rsidRDefault="00230ED6">
      <w:pPr>
        <w:widowControl w:val="0"/>
        <w:shd w:val="clear" w:color="auto" w:fill="FFFFFF"/>
        <w:spacing w:line="276" w:lineRule="auto"/>
        <w:jc w:val="both"/>
        <w:outlineLvl w:val="0"/>
        <w:rPr>
          <w:rFonts w:eastAsia="Arial Unicode MS"/>
          <w:b/>
          <w:i/>
          <w:u w:color="000000"/>
          <w:lang w:val="ru-RU"/>
        </w:rPr>
      </w:pPr>
      <w:r w:rsidRPr="005D7E29">
        <w:rPr>
          <w:rFonts w:eastAsia="Arial Unicode MS"/>
          <w:b/>
          <w:i/>
          <w:u w:color="000000"/>
          <w:lang w:val="ru-RU"/>
        </w:rPr>
        <w:t>7.2.3. Требования к диагностике амбулаторно-поликлинической</w:t>
      </w:r>
    </w:p>
    <w:tbl>
      <w:tblPr>
        <w:tblW w:w="0" w:type="auto"/>
        <w:tblInd w:w="8" w:type="dxa"/>
        <w:shd w:val="clear" w:color="auto" w:fill="FFFFFF"/>
        <w:tblLayout w:type="fixed"/>
        <w:tblLook w:val="0000"/>
      </w:tblPr>
      <w:tblGrid>
        <w:gridCol w:w="1276"/>
        <w:gridCol w:w="6125"/>
        <w:gridCol w:w="2227"/>
      </w:tblGrid>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center"/>
              <w:outlineLvl w:val="0"/>
              <w:rPr>
                <w:rFonts w:eastAsia="Arial Unicode MS"/>
                <w:u w:color="000000"/>
                <w:lang w:val="ru-RU"/>
              </w:rPr>
            </w:pPr>
            <w:r w:rsidRPr="005C2D30">
              <w:rPr>
                <w:rFonts w:eastAsia="Arial Unicode MS"/>
                <w:u w:color="000000"/>
                <w:lang w:val="ru-RU"/>
              </w:rPr>
              <w:t>Код</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center"/>
              <w:outlineLvl w:val="0"/>
              <w:rPr>
                <w:rFonts w:eastAsia="Arial Unicode MS"/>
                <w:u w:color="000000"/>
                <w:lang w:val="ru-RU"/>
              </w:rPr>
            </w:pPr>
            <w:r w:rsidRPr="005C2D30">
              <w:rPr>
                <w:rFonts w:eastAsia="Arial Unicode MS"/>
                <w:u w:color="000000"/>
                <w:lang w:val="ru-RU"/>
              </w:rPr>
              <w:t>Название</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center"/>
              <w:outlineLvl w:val="0"/>
              <w:rPr>
                <w:rFonts w:eastAsia="Arial Unicode MS"/>
                <w:u w:color="000000"/>
                <w:lang w:val="ru-RU"/>
              </w:rPr>
            </w:pPr>
            <w:r w:rsidRPr="005C2D30">
              <w:rPr>
                <w:rFonts w:eastAsia="Arial Unicode MS"/>
                <w:u w:color="000000"/>
                <w:lang w:val="ru-RU"/>
              </w:rPr>
              <w:t>Кратность выполнения</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А01.07.001</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Сбор анамнеза и жалоб при патологии рта</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А01.07.005</w:t>
            </w:r>
          </w:p>
        </w:tc>
        <w:tc>
          <w:tcPr>
            <w:tcW w:w="6125"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Внешний осмотр челюстно-лицевой области</w:t>
            </w:r>
          </w:p>
        </w:tc>
        <w:tc>
          <w:tcPr>
            <w:tcW w:w="2227"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Визуальное исследование при патологии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А01.07.003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Пальпация органов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tabs>
                <w:tab w:val="center" w:pos="4677"/>
                <w:tab w:val="right" w:pos="9355"/>
              </w:tabs>
              <w:outlineLvl w:val="0"/>
              <w:rPr>
                <w:rFonts w:eastAsia="Arial Unicode MS"/>
                <w:u w:color="000000"/>
                <w:lang w:val="ru-RU"/>
              </w:rPr>
            </w:pPr>
            <w:r w:rsidRPr="005C2D30">
              <w:rPr>
                <w:rFonts w:eastAsia="Arial Unicode MS"/>
                <w:u w:color="000000"/>
                <w:lang w:val="ru-RU"/>
              </w:rPr>
              <w:t>А01.07.006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tabs>
                <w:tab w:val="center" w:pos="4677"/>
                <w:tab w:val="right" w:pos="9355"/>
              </w:tabs>
              <w:outlineLvl w:val="0"/>
              <w:rPr>
                <w:rFonts w:eastAsia="Arial Unicode MS"/>
                <w:u w:color="000000"/>
                <w:lang w:val="ru-RU"/>
              </w:rPr>
            </w:pPr>
            <w:r w:rsidRPr="005C2D30">
              <w:rPr>
                <w:rFonts w:eastAsia="Arial Unicode MS"/>
                <w:u w:color="000000"/>
                <w:lang w:val="ru-RU"/>
              </w:rPr>
              <w:t>Пальпация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tabs>
                <w:tab w:val="center" w:pos="4677"/>
                <w:tab w:val="right" w:pos="9355"/>
              </w:tabs>
              <w:outlineLvl w:val="0"/>
              <w:rPr>
                <w:rFonts w:eastAsia="Arial Unicode MS"/>
                <w:u w:color="000000"/>
                <w:lang w:val="ru-RU"/>
              </w:rPr>
            </w:pPr>
            <w:r w:rsidRPr="005C2D30">
              <w:rPr>
                <w:rFonts w:eastAsia="Arial Unicode MS"/>
                <w:u w:color="000000"/>
                <w:lang w:val="ru-RU"/>
              </w:rPr>
              <w:t>1</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Перкуссия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sidRPr="005C2D30">
              <w:rPr>
                <w:rFonts w:eastAsia="Arial Unicode MS"/>
                <w:u w:color="000000"/>
                <w:lang w:val="ru-RU"/>
              </w:rPr>
              <w:t>1</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А02.07.008</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степени патологической подвижности зубов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sidRPr="005C2D30">
              <w:rPr>
                <w:rFonts w:eastAsia="Arial Unicode MS"/>
                <w:u w:color="000000"/>
                <w:lang w:val="ru-RU"/>
              </w:rPr>
              <w:t>1</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прикуса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1</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lastRenderedPageBreak/>
              <w:t>А02.07.003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 xml:space="preserve">Исследование </w:t>
            </w:r>
            <w:proofErr w:type="spellStart"/>
            <w:r w:rsidRPr="005C2D30">
              <w:rPr>
                <w:rFonts w:eastAsia="Arial Unicode MS"/>
                <w:u w:color="000000"/>
                <w:lang w:val="ru-RU"/>
              </w:rPr>
              <w:t>пародонтальных</w:t>
            </w:r>
            <w:proofErr w:type="spellEnd"/>
            <w:r w:rsidRPr="005C2D30">
              <w:rPr>
                <w:rFonts w:eastAsia="Arial Unicode MS"/>
                <w:u w:color="000000"/>
                <w:lang w:val="ru-RU"/>
              </w:rPr>
              <w:t xml:space="preserve"> карманов с помощью </w:t>
            </w:r>
            <w:proofErr w:type="spellStart"/>
            <w:r w:rsidRPr="005C2D30">
              <w:rPr>
                <w:rFonts w:eastAsia="Arial Unicode MS"/>
                <w:u w:color="000000"/>
                <w:lang w:val="ru-RU"/>
              </w:rPr>
              <w:t>пародонтологического</w:t>
            </w:r>
            <w:proofErr w:type="spellEnd"/>
            <w:r w:rsidRPr="005C2D30">
              <w:rPr>
                <w:rFonts w:eastAsia="Arial Unicode MS"/>
                <w:u w:color="000000"/>
                <w:lang w:val="ru-RU"/>
              </w:rPr>
              <w:t xml:space="preserve"> зонда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Pr>
                <w:rFonts w:eastAsia="Arial Unicode MS"/>
                <w:u w:color="000000"/>
                <w:lang w:val="ru-RU"/>
              </w:rPr>
              <w:t>По потребности</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jc w:val="both"/>
              <w:outlineLvl w:val="0"/>
              <w:rPr>
                <w:rFonts w:eastAsia="Arial Unicode MS"/>
                <w:u w:color="000000"/>
                <w:lang w:val="ru-RU"/>
              </w:rPr>
            </w:pPr>
            <w:r w:rsidRPr="005C2D30">
              <w:rPr>
                <w:rFonts w:eastAsia="Arial Unicode MS"/>
                <w:u w:color="000000"/>
                <w:lang w:val="ru-RU"/>
              </w:rPr>
              <w:t>А03.07.003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jc w:val="both"/>
              <w:outlineLvl w:val="0"/>
              <w:rPr>
                <w:rFonts w:eastAsia="Arial Unicode MS"/>
                <w:u w:color="000000"/>
                <w:lang w:val="ru-RU"/>
              </w:rPr>
            </w:pPr>
            <w:r w:rsidRPr="005C2D30">
              <w:rPr>
                <w:rFonts w:eastAsia="Arial Unicode MS"/>
                <w:u w:color="000000"/>
                <w:lang w:val="ru-RU"/>
              </w:rPr>
              <w:t>Диагностика состояния зубочелюстной системы с помощью методов и средств лучевой визуализации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sidRPr="005C2D30">
              <w:rPr>
                <w:rFonts w:eastAsia="Arial Unicode MS"/>
                <w:u w:color="000000"/>
                <w:lang w:val="ru-RU"/>
              </w:rPr>
              <w:t>1</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jc w:val="both"/>
              <w:outlineLvl w:val="0"/>
              <w:rPr>
                <w:rFonts w:eastAsia="Arial Unicode MS"/>
                <w:u w:color="000000"/>
                <w:lang w:val="ru-RU"/>
              </w:rPr>
            </w:pPr>
            <w:r w:rsidRPr="005C2D30">
              <w:rPr>
                <w:rFonts w:eastAsia="Arial Unicode MS"/>
                <w:u w:color="000000"/>
                <w:lang w:val="ru-RU"/>
              </w:rPr>
              <w:t>А05.07.001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jc w:val="both"/>
              <w:outlineLvl w:val="0"/>
              <w:rPr>
                <w:rFonts w:eastAsia="Arial Unicode MS"/>
                <w:u w:color="000000"/>
                <w:lang w:val="ru-RU"/>
              </w:rPr>
            </w:pPr>
            <w:proofErr w:type="spellStart"/>
            <w:r w:rsidRPr="005C2D30">
              <w:rPr>
                <w:rFonts w:eastAsia="Arial Unicode MS"/>
                <w:u w:color="000000"/>
                <w:lang w:val="ru-RU"/>
              </w:rPr>
              <w:t>Электроодонтометрия</w:t>
            </w:r>
            <w:proofErr w:type="spellEnd"/>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sidRPr="005C2D30">
              <w:rPr>
                <w:rFonts w:eastAsia="Arial Unicode MS"/>
                <w:u w:color="000000"/>
                <w:lang w:val="ru-RU"/>
              </w:rPr>
              <w:t>По потребности</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А12.07.002</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sidRPr="005C2D30">
              <w:rPr>
                <w:rFonts w:eastAsia="Arial Unicode MS"/>
                <w:u w:color="000000"/>
                <w:lang w:val="ru-RU"/>
              </w:rPr>
              <w:t>По потребности</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Витальное окрашивание твердых тканей зуба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sidRPr="005C2D30">
              <w:rPr>
                <w:rFonts w:eastAsia="Arial Unicode MS"/>
                <w:u w:color="000000"/>
                <w:lang w:val="ru-RU"/>
              </w:rPr>
              <w:t>По потребности</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Определение индексов гигиены рта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sidRPr="005C2D30">
              <w:rPr>
                <w:rFonts w:eastAsia="Arial Unicode MS"/>
                <w:u w:color="000000"/>
                <w:lang w:val="ru-RU"/>
              </w:rPr>
              <w:t>По потребности</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А12.07.004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 xml:space="preserve">Определение </w:t>
            </w:r>
            <w:proofErr w:type="spellStart"/>
            <w:r w:rsidRPr="005C2D30">
              <w:rPr>
                <w:rFonts w:eastAsia="Arial Unicode MS"/>
                <w:u w:color="000000"/>
                <w:lang w:val="ru-RU"/>
              </w:rPr>
              <w:t>пародонтальных</w:t>
            </w:r>
            <w:proofErr w:type="spellEnd"/>
            <w:r w:rsidRPr="005C2D30">
              <w:rPr>
                <w:rFonts w:eastAsia="Arial Unicode MS"/>
                <w:u w:color="000000"/>
                <w:lang w:val="ru-RU"/>
              </w:rPr>
              <w:t xml:space="preserve"> индексов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sidRPr="005C2D30">
              <w:rPr>
                <w:rFonts w:eastAsia="Arial Unicode MS"/>
                <w:u w:color="000000"/>
                <w:lang w:val="ru-RU"/>
              </w:rPr>
              <w:t>По потребности</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А02.07.001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Осмотр рта с помощью дополнительных инструментов</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Согласно алгоритму</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sidRPr="005C2D30">
              <w:rPr>
                <w:rFonts w:eastAsia="Arial Unicode MS"/>
                <w:u w:color="000000"/>
                <w:lang w:val="ru-RU"/>
              </w:rPr>
              <w:t>A06.07.003</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 xml:space="preserve">Прицельная </w:t>
            </w:r>
            <w:proofErr w:type="spellStart"/>
            <w:r w:rsidRPr="005C2D30">
              <w:rPr>
                <w:rFonts w:eastAsia="Arial Unicode MS"/>
                <w:u w:color="000000"/>
                <w:lang w:val="ru-RU"/>
              </w:rPr>
              <w:t>внутриротовая</w:t>
            </w:r>
            <w:proofErr w:type="spellEnd"/>
            <w:r w:rsidRPr="005C2D30">
              <w:rPr>
                <w:rFonts w:eastAsia="Arial Unicode MS"/>
                <w:u w:color="000000"/>
                <w:lang w:val="ru-RU"/>
              </w:rPr>
              <w:t xml:space="preserve"> контактная рентгенография</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Pr>
                <w:rFonts w:eastAsia="Arial Unicode MS"/>
                <w:u w:color="000000"/>
                <w:lang w:val="ru-RU"/>
              </w:rPr>
              <w:t>По потребности</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A06.07.004</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proofErr w:type="spellStart"/>
            <w:r w:rsidRPr="005C2D30">
              <w:rPr>
                <w:rFonts w:eastAsia="Arial Unicode MS"/>
                <w:u w:color="000000"/>
                <w:lang w:val="ru-RU"/>
              </w:rPr>
              <w:t>Ортопантомография</w:t>
            </w:r>
            <w:proofErr w:type="spellEnd"/>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sidRPr="005C2D30">
              <w:rPr>
                <w:rFonts w:eastAsia="Arial Unicode MS"/>
                <w:u w:color="000000"/>
                <w:lang w:val="ru-RU"/>
              </w:rPr>
              <w:t>По потребности</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703FA" w:rsidRPr="005C2D30" w:rsidRDefault="002703FA" w:rsidP="000E7CD7">
            <w:pPr>
              <w:widowControl w:val="0"/>
              <w:spacing w:before="100" w:after="100"/>
              <w:outlineLvl w:val="0"/>
              <w:rPr>
                <w:rFonts w:eastAsia="Arial Unicode MS"/>
                <w:u w:color="000000"/>
                <w:lang w:val="ru-RU"/>
              </w:rPr>
            </w:pPr>
            <w:r w:rsidRPr="005C2D30">
              <w:rPr>
                <w:rFonts w:eastAsia="Arial Unicode MS"/>
                <w:u w:color="000000"/>
                <w:lang w:val="ru-RU"/>
              </w:rPr>
              <w:t>А06.07.007</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703FA" w:rsidRPr="005C2D30" w:rsidRDefault="002703FA" w:rsidP="000E7CD7">
            <w:pPr>
              <w:widowControl w:val="0"/>
              <w:spacing w:before="100" w:after="100"/>
              <w:outlineLvl w:val="0"/>
              <w:rPr>
                <w:rFonts w:eastAsia="Arial Unicode MS"/>
                <w:u w:color="000000"/>
                <w:lang w:val="ru-RU"/>
              </w:rPr>
            </w:pPr>
            <w:proofErr w:type="spellStart"/>
            <w:r w:rsidRPr="005C2D30">
              <w:rPr>
                <w:rFonts w:eastAsia="Arial Unicode MS"/>
                <w:u w:color="000000"/>
                <w:lang w:val="ru-RU"/>
              </w:rPr>
              <w:t>Внутриротовая</w:t>
            </w:r>
            <w:proofErr w:type="spellEnd"/>
            <w:r w:rsidRPr="005C2D30">
              <w:rPr>
                <w:rFonts w:eastAsia="Arial Unicode MS"/>
                <w:u w:color="000000"/>
                <w:lang w:val="ru-RU"/>
              </w:rPr>
              <w:t xml:space="preserve"> рентгенография в прикус</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rsidR="002703FA" w:rsidRPr="005C2D30" w:rsidRDefault="002703FA" w:rsidP="000E7CD7">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rPr>
            </w:pPr>
            <w:r w:rsidRPr="005C2D30">
              <w:rPr>
                <w:rFonts w:eastAsia="Arial Unicode MS"/>
                <w:u w:color="000000"/>
              </w:rPr>
              <w:t>A06.07.010</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proofErr w:type="spellStart"/>
            <w:r w:rsidRPr="005C2D30">
              <w:rPr>
                <w:rFonts w:eastAsia="Arial Unicode MS"/>
                <w:u w:color="000000"/>
                <w:lang w:val="ru-RU"/>
              </w:rPr>
              <w:t>Радиовизиография</w:t>
            </w:r>
            <w:proofErr w:type="spellEnd"/>
            <w:r w:rsidRPr="005C2D30">
              <w:rPr>
                <w:rFonts w:eastAsia="Arial Unicode MS"/>
                <w:u w:color="000000"/>
                <w:lang w:val="ru-RU"/>
              </w:rPr>
              <w:t xml:space="preserve"> челюстно-лицевой области</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sidRPr="005C2D30">
              <w:rPr>
                <w:rFonts w:eastAsia="Arial Unicode MS"/>
                <w:u w:color="000000"/>
                <w:lang w:val="ru-RU"/>
              </w:rPr>
              <w:t>По потребности</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A06.31.006</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Описание и интерпретация рентгенографических изображений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sidRPr="005C2D30">
              <w:rPr>
                <w:rFonts w:eastAsia="Arial Unicode MS"/>
                <w:u w:color="000000"/>
                <w:lang w:val="ru-RU"/>
              </w:rPr>
              <w:t>По потребности</w:t>
            </w:r>
          </w:p>
        </w:tc>
      </w:tr>
      <w:tr w:rsidR="000E7CD7"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0E7CD7" w:rsidRPr="005C2D30" w:rsidRDefault="000E7CD7" w:rsidP="000E7CD7">
            <w:pPr>
              <w:widowControl w:val="0"/>
              <w:shd w:val="clear" w:color="auto" w:fill="FFFFFF"/>
              <w:jc w:val="both"/>
              <w:outlineLvl w:val="0"/>
              <w:rPr>
                <w:rFonts w:eastAsia="Arial Unicode MS"/>
                <w:u w:color="000000"/>
                <w:lang w:val="ru-RU"/>
              </w:rPr>
            </w:pP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0E7CD7" w:rsidRPr="005C2D30" w:rsidRDefault="000E7CD7" w:rsidP="000E7CD7">
            <w:pPr>
              <w:widowControl w:val="0"/>
              <w:shd w:val="clear" w:color="auto" w:fill="FFFFFF"/>
              <w:outlineLvl w:val="0"/>
              <w:rPr>
                <w:rFonts w:eastAsia="Arial Unicode MS"/>
                <w:u w:color="000000"/>
                <w:lang w:val="ru-RU"/>
              </w:rPr>
            </w:pP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0E7CD7" w:rsidRPr="005C2D30" w:rsidRDefault="000E7CD7" w:rsidP="000E7CD7">
            <w:pPr>
              <w:widowControl w:val="0"/>
              <w:outlineLvl w:val="0"/>
              <w:rPr>
                <w:rFonts w:eastAsia="Arial Unicode MS"/>
                <w:u w:color="000000"/>
                <w:lang w:val="ru-RU"/>
              </w:rPr>
            </w:pP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В01.065.001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outlineLvl w:val="0"/>
              <w:rPr>
                <w:rFonts w:eastAsia="Arial Unicode MS"/>
                <w:u w:color="000000"/>
                <w:lang w:val="ru-RU"/>
              </w:rPr>
            </w:pPr>
            <w:r w:rsidRPr="005C2D30">
              <w:rPr>
                <w:rFonts w:eastAsia="Arial Unicode MS"/>
                <w:u w:color="000000"/>
                <w:lang w:val="ru-RU"/>
              </w:rPr>
              <w:t>1</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jc w:val="both"/>
              <w:outlineLvl w:val="0"/>
              <w:rPr>
                <w:rFonts w:eastAsia="Arial Unicode MS"/>
                <w:u w:color="000000"/>
                <w:lang w:val="ru-RU"/>
              </w:rPr>
            </w:pPr>
            <w:r w:rsidRPr="005C2D30">
              <w:rPr>
                <w:rFonts w:eastAsia="Arial Unicode MS"/>
                <w:u w:color="000000"/>
                <w:lang w:val="ru-RU"/>
              </w:rPr>
              <w:t>B01.063.001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Прием (осмотр, консультация) </w:t>
            </w:r>
            <w:proofErr w:type="spellStart"/>
            <w:r w:rsidRPr="005C2D30">
              <w:rPr>
                <w:rFonts w:eastAsia="Arial Unicode MS"/>
                <w:u w:color="000000"/>
                <w:lang w:val="ru-RU"/>
              </w:rPr>
              <w:t>врача-ортодонта</w:t>
            </w:r>
            <w:proofErr w:type="spellEnd"/>
            <w:r w:rsidRPr="005C2D30">
              <w:rPr>
                <w:rFonts w:eastAsia="Arial Unicode MS"/>
                <w:u w:color="000000"/>
                <w:lang w:val="ru-RU"/>
              </w:rPr>
              <w:t xml:space="preserve">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outlineLvl w:val="0"/>
              <w:rPr>
                <w:rFonts w:eastAsia="Arial Unicode MS"/>
                <w:u w:color="000000"/>
                <w:lang w:val="ru-RU"/>
              </w:rPr>
            </w:pPr>
            <w:r w:rsidRPr="005C2D30">
              <w:rPr>
                <w:rFonts w:eastAsia="Arial Unicode MS"/>
                <w:u w:color="000000"/>
                <w:lang w:val="ru-RU"/>
              </w:rPr>
              <w:t>По потребности</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outlineLvl w:val="0"/>
              <w:rPr>
                <w:rFonts w:eastAsia="Arial Unicode MS"/>
                <w:u w:color="000000"/>
                <w:lang w:val="ru-RU"/>
              </w:rPr>
            </w:pPr>
            <w:r w:rsidRPr="005C2D30">
              <w:rPr>
                <w:rFonts w:eastAsia="Arial Unicode MS"/>
                <w:u w:color="000000"/>
                <w:lang w:val="ru-RU"/>
              </w:rPr>
              <w:t>По потребности</w:t>
            </w:r>
          </w:p>
        </w:tc>
      </w:tr>
      <w:tr w:rsidR="002703FA"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первичный</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2703FA">
            <w:pPr>
              <w:widowControl w:val="0"/>
              <w:outlineLvl w:val="0"/>
              <w:rPr>
                <w:rFonts w:eastAsia="Arial Unicode MS"/>
                <w:u w:color="000000"/>
                <w:lang w:val="ru-RU"/>
              </w:rPr>
            </w:pPr>
            <w:r>
              <w:rPr>
                <w:rFonts w:eastAsia="Arial Unicode MS"/>
                <w:u w:color="000000"/>
                <w:lang w:val="ru-RU"/>
              </w:rPr>
              <w:t>1</w:t>
            </w:r>
          </w:p>
        </w:tc>
      </w:tr>
      <w:tr w:rsidR="002C350E" w:rsidRPr="005C2D30" w:rsidTr="000E7CD7">
        <w:trPr>
          <w:cantSplit/>
          <w:trHeight w:val="34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B01.054.001</w:t>
            </w:r>
          </w:p>
        </w:tc>
        <w:tc>
          <w:tcPr>
            <w:tcW w:w="61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Осмотр (консультация) врача-физиотерапевта</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2C350E" w:rsidRPr="005C2D30" w:rsidRDefault="002C350E" w:rsidP="002C350E">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703FA" w:rsidRPr="005C2D30" w:rsidRDefault="002703FA" w:rsidP="002703FA">
      <w:pPr>
        <w:widowControl w:val="0"/>
        <w:shd w:val="clear" w:color="auto" w:fill="FFFFFF"/>
        <w:jc w:val="both"/>
        <w:outlineLvl w:val="0"/>
        <w:rPr>
          <w:rFonts w:eastAsia="Arial Unicode MS"/>
          <w:u w:color="000000"/>
          <w:lang w:val="ru-RU"/>
        </w:rPr>
      </w:pPr>
      <w:r w:rsidRPr="005C2D30">
        <w:rPr>
          <w:rFonts w:eastAsia="Arial Unicode MS"/>
          <w:u w:color="000000"/>
          <w:lang w:val="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2703FA" w:rsidRPr="005C2D30" w:rsidRDefault="002703FA" w:rsidP="002703FA">
      <w:pPr>
        <w:widowControl w:val="0"/>
        <w:shd w:val="clear" w:color="auto" w:fill="FFFFFF"/>
        <w:outlineLvl w:val="0"/>
        <w:rPr>
          <w:rFonts w:eastAsia="Arial Unicode MS"/>
          <w:b/>
          <w:u w:color="000000"/>
          <w:lang w:val="ru-RU"/>
        </w:rPr>
      </w:pPr>
    </w:p>
    <w:p w:rsidR="00230ED6" w:rsidRDefault="00230ED6">
      <w:pPr>
        <w:widowControl w:val="0"/>
        <w:shd w:val="clear" w:color="auto" w:fill="FFFFFF"/>
        <w:outlineLvl w:val="0"/>
        <w:rPr>
          <w:rFonts w:eastAsia="Arial Unicode MS"/>
          <w:b/>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7.2.4. Характеристика алгоритмов и особенностей выполнения диагностических мероприятий</w:t>
      </w:r>
    </w:p>
    <w:p w:rsidR="002703FA" w:rsidRPr="005C2D30" w:rsidRDefault="002703FA" w:rsidP="002703F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Диагностика направлена на установление диагноза, соответствующего модели пациента, исключение осложнений, определение возмож</w:t>
      </w:r>
      <w:r w:rsidRPr="005C2D30">
        <w:rPr>
          <w:rFonts w:eastAsia="Arial Unicode MS"/>
          <w:u w:color="000000"/>
          <w:lang w:val="ru-RU"/>
        </w:rPr>
        <w:softHyphen/>
        <w:t>ности приступить к лечению без дополнитель</w:t>
      </w:r>
      <w:r w:rsidRPr="005C2D30">
        <w:rPr>
          <w:rFonts w:eastAsia="Arial Unicode MS"/>
          <w:u w:color="000000"/>
          <w:lang w:val="ru-RU"/>
        </w:rPr>
        <w:softHyphen/>
        <w:t>ных диагностических и лечебно-профилактиче</w:t>
      </w:r>
      <w:r w:rsidRPr="005C2D30">
        <w:rPr>
          <w:rFonts w:eastAsia="Arial Unicode MS"/>
          <w:u w:color="000000"/>
          <w:lang w:val="ru-RU"/>
        </w:rPr>
        <w:softHyphen/>
        <w:t>ских мероприятий.</w:t>
      </w:r>
    </w:p>
    <w:p w:rsidR="002703FA" w:rsidRPr="005C2D30" w:rsidRDefault="002703FA" w:rsidP="002703F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lastRenderedPageBreak/>
        <w:t>С этой целью всем больным обязательно про</w:t>
      </w:r>
      <w:r w:rsidRPr="005C2D30">
        <w:rPr>
          <w:rFonts w:eastAsia="Arial Unicode MS"/>
          <w:u w:color="000000"/>
          <w:lang w:val="ru-RU"/>
        </w:rPr>
        <w:softHyphen/>
        <w:t>изводят сбор анамнеза, осмотр рта и зу</w:t>
      </w:r>
      <w:r w:rsidRPr="005C2D30">
        <w:rPr>
          <w:rFonts w:eastAsia="Arial Unicode MS"/>
          <w:u w:color="000000"/>
          <w:lang w:val="ru-RU"/>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2703FA" w:rsidRPr="005C2D30" w:rsidRDefault="002703FA" w:rsidP="002703FA">
      <w:pPr>
        <w:spacing w:line="360" w:lineRule="auto"/>
        <w:ind w:firstLine="708"/>
        <w:jc w:val="both"/>
        <w:outlineLvl w:val="0"/>
        <w:rPr>
          <w:rFonts w:eastAsia="Arial Unicode MS"/>
          <w:b/>
          <w:i/>
          <w:u w:color="000000"/>
          <w:lang w:val="ru-RU"/>
        </w:rPr>
      </w:pPr>
      <w:r w:rsidRPr="005C2D30">
        <w:rPr>
          <w:rFonts w:eastAsia="Arial Unicode MS"/>
          <w:b/>
          <w:i/>
          <w:u w:color="000000"/>
          <w:lang w:val="ru-RU"/>
        </w:rPr>
        <w:t>Сбор анамнеза</w:t>
      </w:r>
    </w:p>
    <w:p w:rsidR="002703FA" w:rsidRPr="005C2D30" w:rsidRDefault="002703FA" w:rsidP="002703F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При сборе анамнеза выясняют жалобы и сроки их появления. Как правило, больной жалуется на </w:t>
      </w:r>
      <w:r>
        <w:rPr>
          <w:rFonts w:eastAsia="Arial Unicode MS"/>
          <w:u w:color="000000"/>
          <w:lang w:val="ru-RU"/>
        </w:rPr>
        <w:t>повышенную чувствительность зубов, «удлинение» коронки зубов, оголение корней зубов, наличие желт</w:t>
      </w:r>
      <w:r w:rsidR="00415894">
        <w:rPr>
          <w:rFonts w:eastAsia="Arial Unicode MS"/>
          <w:u w:color="000000"/>
          <w:lang w:val="ru-RU"/>
        </w:rPr>
        <w:t>ых</w:t>
      </w:r>
      <w:r>
        <w:rPr>
          <w:rFonts w:eastAsia="Arial Unicode MS"/>
          <w:u w:color="000000"/>
          <w:lang w:val="ru-RU"/>
        </w:rPr>
        <w:t xml:space="preserve"> «кол</w:t>
      </w:r>
      <w:r w:rsidR="00415894">
        <w:rPr>
          <w:rFonts w:eastAsia="Arial Unicode MS"/>
          <w:u w:color="000000"/>
          <w:lang w:val="ru-RU"/>
        </w:rPr>
        <w:t>ец</w:t>
      </w:r>
      <w:r>
        <w:rPr>
          <w:rFonts w:eastAsia="Arial Unicode MS"/>
          <w:u w:color="000000"/>
          <w:lang w:val="ru-RU"/>
        </w:rPr>
        <w:t xml:space="preserve">» в </w:t>
      </w:r>
      <w:proofErr w:type="spellStart"/>
      <w:r>
        <w:rPr>
          <w:rFonts w:eastAsia="Arial Unicode MS"/>
          <w:u w:color="000000"/>
          <w:lang w:val="ru-RU"/>
        </w:rPr>
        <w:t>пришеечной</w:t>
      </w:r>
      <w:proofErr w:type="spellEnd"/>
      <w:r>
        <w:rPr>
          <w:rFonts w:eastAsia="Arial Unicode MS"/>
          <w:u w:color="000000"/>
          <w:lang w:val="ru-RU"/>
        </w:rPr>
        <w:t xml:space="preserve"> зоне зубов, наличие дефекта </w:t>
      </w:r>
      <w:proofErr w:type="spellStart"/>
      <w:r>
        <w:rPr>
          <w:rFonts w:eastAsia="Arial Unicode MS"/>
          <w:u w:color="000000"/>
          <w:lang w:val="ru-RU"/>
        </w:rPr>
        <w:t>пришеечной</w:t>
      </w:r>
      <w:proofErr w:type="spellEnd"/>
      <w:r>
        <w:rPr>
          <w:rFonts w:eastAsia="Arial Unicode MS"/>
          <w:u w:color="000000"/>
          <w:lang w:val="ru-RU"/>
        </w:rPr>
        <w:t xml:space="preserve"> части зуб</w:t>
      </w:r>
      <w:r w:rsidR="00415894">
        <w:rPr>
          <w:rFonts w:eastAsia="Arial Unicode MS"/>
          <w:u w:color="000000"/>
          <w:lang w:val="ru-RU"/>
        </w:rPr>
        <w:t>ов</w:t>
      </w:r>
      <w:r>
        <w:rPr>
          <w:rFonts w:eastAsia="Arial Unicode MS"/>
          <w:u w:color="000000"/>
          <w:lang w:val="ru-RU"/>
        </w:rPr>
        <w:t xml:space="preserve">, наличие красной/белой «щели» на </w:t>
      </w:r>
      <w:proofErr w:type="spellStart"/>
      <w:r>
        <w:rPr>
          <w:rFonts w:eastAsia="Arial Unicode MS"/>
          <w:u w:color="000000"/>
          <w:lang w:val="ru-RU"/>
        </w:rPr>
        <w:t>десневом</w:t>
      </w:r>
      <w:proofErr w:type="spellEnd"/>
      <w:r>
        <w:rPr>
          <w:rFonts w:eastAsia="Arial Unicode MS"/>
          <w:u w:color="000000"/>
          <w:lang w:val="ru-RU"/>
        </w:rPr>
        <w:t xml:space="preserve"> крае, наличие «черных треугольников» между зубами</w:t>
      </w:r>
      <w:r w:rsidRPr="005C2D30">
        <w:rPr>
          <w:rFonts w:eastAsia="Arial Unicode MS"/>
          <w:u w:color="000000"/>
          <w:lang w:val="ru-RU"/>
        </w:rPr>
        <w:t xml:space="preserve">. </w:t>
      </w:r>
      <w:r>
        <w:rPr>
          <w:rFonts w:eastAsia="Arial Unicode MS"/>
          <w:u w:color="000000"/>
          <w:lang w:val="ru-RU"/>
        </w:rPr>
        <w:t>Общее состояние в норме, режим сна и отдыха, прием пищи не нарушен.</w:t>
      </w:r>
    </w:p>
    <w:p w:rsidR="002703FA" w:rsidRPr="005C2D30" w:rsidRDefault="002703FA" w:rsidP="002703F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Выявляют наличие у пациентов </w:t>
      </w:r>
      <w:proofErr w:type="spellStart"/>
      <w:r w:rsidRPr="005C2D30">
        <w:rPr>
          <w:rFonts w:eastAsia="Arial Unicode MS"/>
          <w:u w:color="000000"/>
          <w:lang w:val="ru-RU"/>
        </w:rPr>
        <w:t>общесоматических</w:t>
      </w:r>
      <w:proofErr w:type="spellEnd"/>
      <w:r w:rsidRPr="005C2D30">
        <w:rPr>
          <w:rFonts w:eastAsia="Arial Unicode MS"/>
          <w:u w:color="000000"/>
          <w:lang w:val="ru-RU"/>
        </w:rPr>
        <w:t xml:space="preserve"> заболеваний, аллергический анамнез. Выясняют, осуществляет ли больной надлежащий гигиенический уход за ртом.</w:t>
      </w:r>
    </w:p>
    <w:p w:rsidR="002703FA" w:rsidRPr="005C2D30" w:rsidRDefault="002703FA" w:rsidP="002703FA">
      <w:pPr>
        <w:widowControl w:val="0"/>
        <w:shd w:val="clear" w:color="auto" w:fill="FFFFFF"/>
        <w:spacing w:line="360" w:lineRule="auto"/>
        <w:jc w:val="both"/>
        <w:outlineLvl w:val="0"/>
        <w:rPr>
          <w:rFonts w:eastAsia="Arial Unicode MS"/>
          <w:b/>
          <w:u w:color="000000"/>
          <w:lang w:val="ru-RU"/>
        </w:rPr>
      </w:pPr>
      <w:r w:rsidRPr="005C2D30">
        <w:rPr>
          <w:rFonts w:eastAsia="Arial Unicode MS"/>
          <w:b/>
          <w:i/>
          <w:u w:color="000000"/>
          <w:lang w:val="ru-RU"/>
        </w:rPr>
        <w:t>Визуальное исследование, внешний осмотр челюстно-лицевой области, осмотр с помощью дополнительных инструментов</w:t>
      </w:r>
    </w:p>
    <w:p w:rsidR="002703FA" w:rsidRPr="005C2D30" w:rsidRDefault="002703FA" w:rsidP="002703FA">
      <w:pPr>
        <w:spacing w:after="120" w:line="360" w:lineRule="auto"/>
        <w:ind w:firstLine="540"/>
        <w:jc w:val="both"/>
        <w:outlineLvl w:val="0"/>
        <w:rPr>
          <w:rFonts w:eastAsia="Arial Unicode MS"/>
          <w:u w:color="000000"/>
          <w:lang w:val="ru-RU"/>
        </w:rPr>
      </w:pPr>
      <w:r w:rsidRPr="005C2D30">
        <w:rPr>
          <w:rFonts w:eastAsia="Arial Unicode MS"/>
          <w:u w:color="00B050"/>
          <w:lang w:val="ru-RU"/>
        </w:rPr>
        <w:t>При осмотре челюстно-лицевой области отмечают наличие видимых изменений,</w:t>
      </w:r>
      <w:r w:rsidRPr="005C2D30">
        <w:rPr>
          <w:rFonts w:eastAsia="Arial Unicode MS"/>
          <w:u w:color="000000"/>
          <w:lang w:val="ru-RU"/>
        </w:rPr>
        <w:t xml:space="preserve"> </w:t>
      </w:r>
      <w:r w:rsidRPr="005C2D30">
        <w:rPr>
          <w:rFonts w:eastAsia="Arial Unicode MS"/>
          <w:u w:color="00B050"/>
          <w:lang w:val="ru-RU"/>
        </w:rPr>
        <w:t xml:space="preserve">проводят пальпацию </w:t>
      </w:r>
      <w:r w:rsidRPr="005C2D30">
        <w:rPr>
          <w:rFonts w:eastAsia="Arial Unicode MS"/>
          <w:u w:color="000000"/>
          <w:lang w:val="ru-RU"/>
        </w:rPr>
        <w:t xml:space="preserve">лимфатических узлов головы и шеи </w:t>
      </w:r>
      <w:proofErr w:type="spellStart"/>
      <w:r w:rsidRPr="005C2D30">
        <w:rPr>
          <w:rFonts w:eastAsia="Arial Unicode MS"/>
          <w:u w:color="000000"/>
          <w:lang w:val="ru-RU"/>
        </w:rPr>
        <w:t>бимануально</w:t>
      </w:r>
      <w:proofErr w:type="spellEnd"/>
      <w:r w:rsidRPr="005C2D30">
        <w:rPr>
          <w:rFonts w:eastAsia="Arial Unicode MS"/>
          <w:u w:color="000000"/>
          <w:lang w:val="ru-RU"/>
        </w:rPr>
        <w:t xml:space="preserve"> и билатерально, сравнивая правую и левую половины.</w:t>
      </w:r>
    </w:p>
    <w:p w:rsidR="002703FA" w:rsidRPr="005C2D30" w:rsidRDefault="002703FA" w:rsidP="002703FA">
      <w:pPr>
        <w:spacing w:after="120" w:line="360" w:lineRule="auto"/>
        <w:ind w:firstLine="540"/>
        <w:jc w:val="both"/>
        <w:outlineLvl w:val="0"/>
        <w:rPr>
          <w:rFonts w:eastAsia="Arial Unicode MS"/>
          <w:i/>
          <w:u w:color="000000"/>
          <w:lang w:val="ru-RU"/>
        </w:rPr>
      </w:pPr>
      <w:r w:rsidRPr="005C2D30">
        <w:rPr>
          <w:rFonts w:eastAsia="Arial Unicode MS"/>
          <w:u w:color="000000"/>
          <w:lang w:val="ru-RU"/>
        </w:rPr>
        <w:t>При осмотре рта оценивают состояние зубных рядов, слизистой оболочки рта и горла, ее цвет, увлажненность, наличие патологических изменений.</w:t>
      </w:r>
      <w:r w:rsidRPr="005C2D30">
        <w:rPr>
          <w:rFonts w:eastAsia="Arial Unicode MS"/>
          <w:i/>
          <w:u w:color="000000"/>
          <w:lang w:val="ru-RU"/>
        </w:rPr>
        <w:t xml:space="preserve"> </w:t>
      </w:r>
      <w:r w:rsidRPr="005C2D30">
        <w:rPr>
          <w:rFonts w:eastAsia="Arial Unicode MS"/>
          <w:u w:color="000000"/>
          <w:lang w:val="ru-RU"/>
        </w:rPr>
        <w:t>Обращают внимание на глубину преддверия, характер прикрепления уздечек губ, языка, тяжей слизистой оболочки преддверия рта</w:t>
      </w:r>
      <w:r>
        <w:rPr>
          <w:rFonts w:eastAsia="Arial Unicode MS"/>
          <w:u w:color="000000"/>
          <w:lang w:val="ru-RU"/>
        </w:rPr>
        <w:t xml:space="preserve">, определяют биотип десны, толщину </w:t>
      </w:r>
      <w:proofErr w:type="spellStart"/>
      <w:r>
        <w:rPr>
          <w:rFonts w:eastAsia="Arial Unicode MS"/>
          <w:u w:color="000000"/>
          <w:lang w:val="ru-RU"/>
        </w:rPr>
        <w:t>кератинизированных</w:t>
      </w:r>
      <w:proofErr w:type="spellEnd"/>
      <w:r>
        <w:rPr>
          <w:rFonts w:eastAsia="Arial Unicode MS"/>
          <w:u w:color="000000"/>
          <w:lang w:val="ru-RU"/>
        </w:rPr>
        <w:t xml:space="preserve"> мягких тканей полости рта</w:t>
      </w:r>
      <w:r w:rsidRPr="005C2D30">
        <w:rPr>
          <w:rFonts w:eastAsia="Arial Unicode MS"/>
          <w:u w:color="000000"/>
          <w:lang w:val="ru-RU"/>
        </w:rPr>
        <w:t xml:space="preserve">. Определяют состояние прикуса, аномалии положения отдельных зубов, а также зубных рядов в целом, наличие трем, </w:t>
      </w:r>
      <w:proofErr w:type="spellStart"/>
      <w:r w:rsidRPr="005C2D30">
        <w:rPr>
          <w:rFonts w:eastAsia="Arial Unicode MS"/>
          <w:u w:color="000000"/>
          <w:lang w:val="ru-RU"/>
        </w:rPr>
        <w:t>диастем</w:t>
      </w:r>
      <w:proofErr w:type="spellEnd"/>
      <w:r w:rsidRPr="005C2D30">
        <w:rPr>
          <w:rFonts w:eastAsia="Arial Unicode MS"/>
          <w:u w:color="000000"/>
          <w:lang w:val="ru-RU"/>
        </w:rPr>
        <w:t xml:space="preserve">. </w:t>
      </w:r>
      <w:r w:rsidRPr="005C2D30">
        <w:rPr>
          <w:rFonts w:eastAsia="Arial Unicode MS"/>
          <w:i/>
          <w:u w:color="000000"/>
          <w:lang w:val="ru-RU"/>
        </w:rPr>
        <w:t xml:space="preserve">                                                                                                                                                                                                                                                                                                                                                              </w:t>
      </w:r>
    </w:p>
    <w:p w:rsidR="002703FA" w:rsidRPr="005C2D30" w:rsidRDefault="002703FA" w:rsidP="002703FA">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Обследованию подлежат все зубы. Начинают осмотр с правых верхних моляров и заканчивают правыми нижними молярами.</w:t>
      </w:r>
    </w:p>
    <w:p w:rsidR="002703FA" w:rsidRPr="005C2D30" w:rsidRDefault="002703FA" w:rsidP="002703FA">
      <w:pPr>
        <w:widowControl w:val="0"/>
        <w:shd w:val="clear" w:color="auto" w:fill="FFFFFF"/>
        <w:spacing w:line="360" w:lineRule="auto"/>
        <w:ind w:firstLine="540"/>
        <w:jc w:val="both"/>
        <w:outlineLvl w:val="0"/>
        <w:rPr>
          <w:rFonts w:eastAsia="Arial Unicode MS"/>
          <w:u w:color="000000"/>
          <w:lang w:val="ru-RU"/>
        </w:rPr>
      </w:pPr>
      <w:r w:rsidRPr="005C2D30">
        <w:rPr>
          <w:rFonts w:eastAsia="Arial Unicode MS"/>
          <w:u w:color="000000"/>
          <w:lang w:val="ru-RU"/>
        </w:rPr>
        <w:t xml:space="preserve">Обследуют все поверхности каждого зуба. Зондом определяют плотность твердых тканей, обращают внимание на наличие пятен и кариозных полостей. Отмечают неправильно изготовленные пломбы, ортопедические и </w:t>
      </w:r>
      <w:proofErr w:type="spellStart"/>
      <w:r w:rsidRPr="005C2D30">
        <w:rPr>
          <w:rFonts w:eastAsia="Arial Unicode MS"/>
          <w:u w:color="000000"/>
          <w:lang w:val="ru-RU"/>
        </w:rPr>
        <w:t>ортодонтические</w:t>
      </w:r>
      <w:proofErr w:type="spellEnd"/>
      <w:r w:rsidRPr="005C2D30">
        <w:rPr>
          <w:rFonts w:eastAsia="Arial Unicode MS"/>
          <w:u w:color="000000"/>
          <w:lang w:val="ru-RU"/>
        </w:rPr>
        <w:t xml:space="preserve"> конструкции, а также уровень ухода за протезами (удовлетворительный, неудовлетворительный).</w:t>
      </w:r>
    </w:p>
    <w:p w:rsidR="002703FA" w:rsidRPr="005C2D30" w:rsidRDefault="002703FA" w:rsidP="002703FA">
      <w:pPr>
        <w:widowControl w:val="0"/>
        <w:spacing w:line="360" w:lineRule="auto"/>
        <w:ind w:firstLine="540"/>
        <w:jc w:val="both"/>
        <w:outlineLvl w:val="0"/>
        <w:rPr>
          <w:rFonts w:eastAsia="Arial Unicode MS"/>
          <w:u w:color="00B050"/>
          <w:lang w:val="ru-RU"/>
        </w:rPr>
      </w:pPr>
      <w:r w:rsidRPr="005C2D30">
        <w:rPr>
          <w:rFonts w:eastAsia="Arial Unicode MS"/>
          <w:u w:color="000000"/>
          <w:lang w:val="ru-RU"/>
        </w:rPr>
        <w:t>Проводят пальпацию, перкуссию, определение подвижности зубов, обследование тканей пародонта, рентгенографию</w:t>
      </w:r>
      <w:r w:rsidRPr="005C2D30">
        <w:rPr>
          <w:rFonts w:eastAsia="Arial Unicode MS"/>
          <w:u w:color="FF0000"/>
          <w:lang w:val="ru-RU"/>
        </w:rPr>
        <w:t>. См. Приложение №3, №4, №10.</w:t>
      </w:r>
    </w:p>
    <w:p w:rsidR="002703FA" w:rsidRPr="005C2D30" w:rsidRDefault="002703FA" w:rsidP="002703FA">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Детально обследуют</w:t>
      </w:r>
      <w:r w:rsidR="00415894">
        <w:rPr>
          <w:rFonts w:eastAsia="Arial Unicode MS"/>
          <w:u w:color="000000"/>
          <w:lang w:val="ru-RU"/>
        </w:rPr>
        <w:t xml:space="preserve"> </w:t>
      </w:r>
      <w:r w:rsidRPr="005C2D30">
        <w:rPr>
          <w:rFonts w:eastAsia="Arial Unicode MS"/>
          <w:u w:color="000000"/>
          <w:lang w:val="ru-RU"/>
        </w:rPr>
        <w:t xml:space="preserve">зубы, находящиеся в области </w:t>
      </w:r>
      <w:r>
        <w:rPr>
          <w:rFonts w:eastAsia="Arial Unicode MS"/>
          <w:u w:color="000000"/>
          <w:lang w:val="ru-RU"/>
        </w:rPr>
        <w:t>рецессии десны: количество зубов, находящихся в зоне рецессии десны, уровень цементно-эмалевой границы, наличие/</w:t>
      </w:r>
      <w:proofErr w:type="spellStart"/>
      <w:r>
        <w:rPr>
          <w:rFonts w:eastAsia="Arial Unicode MS"/>
          <w:u w:color="000000"/>
          <w:lang w:val="ru-RU"/>
        </w:rPr>
        <w:t>отсуствие</w:t>
      </w:r>
      <w:proofErr w:type="spellEnd"/>
      <w:r>
        <w:rPr>
          <w:rFonts w:eastAsia="Arial Unicode MS"/>
          <w:u w:color="000000"/>
          <w:lang w:val="ru-RU"/>
        </w:rPr>
        <w:t xml:space="preserve"> </w:t>
      </w:r>
      <w:proofErr w:type="spellStart"/>
      <w:r>
        <w:rPr>
          <w:rFonts w:eastAsia="Arial Unicode MS"/>
          <w:u w:color="000000"/>
          <w:lang w:val="ru-RU"/>
        </w:rPr>
        <w:t>кератинизированной</w:t>
      </w:r>
      <w:proofErr w:type="spellEnd"/>
      <w:r>
        <w:rPr>
          <w:rFonts w:eastAsia="Arial Unicode MS"/>
          <w:u w:color="000000"/>
          <w:lang w:val="ru-RU"/>
        </w:rPr>
        <w:t xml:space="preserve"> десны </w:t>
      </w:r>
      <w:proofErr w:type="spellStart"/>
      <w:r>
        <w:rPr>
          <w:rFonts w:eastAsia="Arial Unicode MS"/>
          <w:u w:color="000000"/>
          <w:lang w:val="ru-RU"/>
        </w:rPr>
        <w:t>апикальнее</w:t>
      </w:r>
      <w:proofErr w:type="spellEnd"/>
      <w:r>
        <w:rPr>
          <w:rFonts w:eastAsia="Arial Unicode MS"/>
          <w:u w:color="000000"/>
          <w:lang w:val="ru-RU"/>
        </w:rPr>
        <w:t xml:space="preserve"> рецессии десны, </w:t>
      </w:r>
      <w:proofErr w:type="spellStart"/>
      <w:r>
        <w:rPr>
          <w:rFonts w:eastAsia="Arial Unicode MS"/>
          <w:u w:color="000000"/>
          <w:lang w:val="ru-RU"/>
        </w:rPr>
        <w:t>десневые</w:t>
      </w:r>
      <w:proofErr w:type="spellEnd"/>
      <w:r>
        <w:rPr>
          <w:rFonts w:eastAsia="Arial Unicode MS"/>
          <w:u w:color="000000"/>
          <w:lang w:val="ru-RU"/>
        </w:rPr>
        <w:t xml:space="preserve"> сосочки соседних зубов</w:t>
      </w:r>
      <w:r w:rsidRPr="005C2D30">
        <w:rPr>
          <w:rFonts w:eastAsia="Arial Unicode MS"/>
          <w:u w:color="000000"/>
          <w:lang w:val="ru-RU"/>
        </w:rPr>
        <w:t xml:space="preserve">. При </w:t>
      </w:r>
      <w:r w:rsidRPr="005C2D30">
        <w:rPr>
          <w:rFonts w:eastAsia="Arial Unicode MS"/>
          <w:u w:color="000000"/>
          <w:lang w:val="ru-RU"/>
        </w:rPr>
        <w:lastRenderedPageBreak/>
        <w:t xml:space="preserve">зондировании </w:t>
      </w:r>
      <w:r>
        <w:rPr>
          <w:rFonts w:eastAsia="Arial Unicode MS"/>
          <w:u w:color="000000"/>
          <w:lang w:val="ru-RU"/>
        </w:rPr>
        <w:t xml:space="preserve">определяется: вертикальный размер рецессии в мм (от ЦЭС до апикальной точки </w:t>
      </w:r>
      <w:proofErr w:type="spellStart"/>
      <w:r>
        <w:rPr>
          <w:rFonts w:eastAsia="Arial Unicode MS"/>
          <w:u w:color="000000"/>
          <w:lang w:val="ru-RU"/>
        </w:rPr>
        <w:t>десневого</w:t>
      </w:r>
      <w:proofErr w:type="spellEnd"/>
      <w:r>
        <w:rPr>
          <w:rFonts w:eastAsia="Arial Unicode MS"/>
          <w:u w:color="000000"/>
          <w:lang w:val="ru-RU"/>
        </w:rPr>
        <w:t xml:space="preserve"> края), ширина рецессии десны в мм, глубина </w:t>
      </w:r>
      <w:proofErr w:type="spellStart"/>
      <w:r>
        <w:rPr>
          <w:rFonts w:eastAsia="Arial Unicode MS"/>
          <w:u w:color="000000"/>
          <w:lang w:val="ru-RU"/>
        </w:rPr>
        <w:t>десневой</w:t>
      </w:r>
      <w:proofErr w:type="spellEnd"/>
      <w:r>
        <w:rPr>
          <w:rFonts w:eastAsia="Arial Unicode MS"/>
          <w:u w:color="000000"/>
          <w:lang w:val="ru-RU"/>
        </w:rPr>
        <w:t xml:space="preserve"> борозды, ширина </w:t>
      </w:r>
      <w:proofErr w:type="spellStart"/>
      <w:r>
        <w:rPr>
          <w:rFonts w:eastAsia="Arial Unicode MS"/>
          <w:u w:color="000000"/>
          <w:lang w:val="ru-RU"/>
        </w:rPr>
        <w:t>кератинизированной</w:t>
      </w:r>
      <w:proofErr w:type="spellEnd"/>
      <w:r>
        <w:rPr>
          <w:rFonts w:eastAsia="Arial Unicode MS"/>
          <w:u w:color="000000"/>
          <w:lang w:val="ru-RU"/>
        </w:rPr>
        <w:t xml:space="preserve"> десны в мм, </w:t>
      </w:r>
      <w:proofErr w:type="spellStart"/>
      <w:r>
        <w:rPr>
          <w:rFonts w:eastAsia="Arial Unicode MS"/>
          <w:u w:color="000000"/>
          <w:lang w:val="ru-RU"/>
        </w:rPr>
        <w:t>апикальнее</w:t>
      </w:r>
      <w:proofErr w:type="spellEnd"/>
      <w:r>
        <w:rPr>
          <w:rFonts w:eastAsia="Arial Unicode MS"/>
          <w:u w:color="000000"/>
          <w:lang w:val="ru-RU"/>
        </w:rPr>
        <w:t xml:space="preserve"> рецессии десны; длина </w:t>
      </w:r>
      <w:proofErr w:type="spellStart"/>
      <w:r>
        <w:rPr>
          <w:rFonts w:eastAsia="Arial Unicode MS"/>
          <w:u w:color="000000"/>
          <w:lang w:val="ru-RU"/>
        </w:rPr>
        <w:t>кератинизированной</w:t>
      </w:r>
      <w:proofErr w:type="spellEnd"/>
      <w:r>
        <w:rPr>
          <w:rFonts w:eastAsia="Arial Unicode MS"/>
          <w:u w:color="000000"/>
          <w:lang w:val="ru-RU"/>
        </w:rPr>
        <w:t xml:space="preserve"> десны в мм, </w:t>
      </w:r>
      <w:proofErr w:type="spellStart"/>
      <w:r>
        <w:rPr>
          <w:rFonts w:eastAsia="Arial Unicode MS"/>
          <w:u w:color="000000"/>
          <w:lang w:val="ru-RU"/>
        </w:rPr>
        <w:t>латеральнее</w:t>
      </w:r>
      <w:proofErr w:type="spellEnd"/>
      <w:r>
        <w:rPr>
          <w:rFonts w:eastAsia="Arial Unicode MS"/>
          <w:u w:color="000000"/>
          <w:lang w:val="ru-RU"/>
        </w:rPr>
        <w:t xml:space="preserve"> рецессии десны; ширина межзубных сосочков на уровне ЦЭС, отмечают отсутствие кровоточивости</w:t>
      </w:r>
      <w:r w:rsidRPr="005C2D30">
        <w:rPr>
          <w:rFonts w:eastAsia="Arial Unicode MS"/>
          <w:u w:color="000000"/>
          <w:lang w:val="ru-RU"/>
        </w:rPr>
        <w:t xml:space="preserve">. </w:t>
      </w:r>
    </w:p>
    <w:p w:rsidR="002703FA" w:rsidRPr="005C2D30" w:rsidRDefault="002703FA" w:rsidP="002703FA">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При оценке уровня гигиены учитывают: когда и как часто пациент чистит зубы; способ чистки; какие пасты, щетки использует и как часто их меняет; использует ли дополнительные</w:t>
      </w:r>
      <w:r w:rsidRPr="005C2D30">
        <w:rPr>
          <w:rFonts w:eastAsia="Arial Unicode MS"/>
          <w:u w:color="00B050"/>
          <w:lang w:val="ru-RU"/>
        </w:rPr>
        <w:t xml:space="preserve"> </w:t>
      </w:r>
      <w:r w:rsidRPr="005C2D30">
        <w:rPr>
          <w:rFonts w:eastAsia="Arial Unicode MS"/>
          <w:u w:color="000000"/>
          <w:lang w:val="ru-RU"/>
        </w:rPr>
        <w:t xml:space="preserve">средства гигиены. Клиническое состояние пародонта определяют на основании </w:t>
      </w:r>
      <w:proofErr w:type="spellStart"/>
      <w:r w:rsidRPr="005C2D30">
        <w:rPr>
          <w:rFonts w:eastAsia="Arial Unicode MS"/>
          <w:u w:color="000000"/>
          <w:lang w:val="ru-RU"/>
        </w:rPr>
        <w:t>пародонтальных</w:t>
      </w:r>
      <w:proofErr w:type="spellEnd"/>
      <w:r w:rsidRPr="005C2D30">
        <w:rPr>
          <w:rFonts w:eastAsia="Arial Unicode MS"/>
          <w:u w:color="000000"/>
          <w:lang w:val="ru-RU"/>
        </w:rPr>
        <w:t xml:space="preserve"> индексов. Индексы гигиены рта определяют до лечения и после обучения гигиене полости рта. См. Приложение №2, №6.</w:t>
      </w:r>
    </w:p>
    <w:p w:rsidR="002703FA" w:rsidRDefault="002703FA" w:rsidP="002703FA">
      <w:pPr>
        <w:widowControl w:val="0"/>
        <w:spacing w:line="360" w:lineRule="auto"/>
        <w:ind w:firstLine="540"/>
        <w:jc w:val="both"/>
        <w:outlineLvl w:val="0"/>
        <w:rPr>
          <w:rFonts w:eastAsia="Arial Unicode MS"/>
          <w:u w:color="000000"/>
          <w:lang w:val="ru-RU"/>
        </w:rPr>
      </w:pPr>
      <w:r w:rsidRPr="005C2D30">
        <w:rPr>
          <w:rFonts w:eastAsia="Arial Unicode MS"/>
          <w:u w:color="000000"/>
          <w:lang w:val="ru-RU"/>
        </w:rPr>
        <w:t>Из дополнительных методов обследования используют методы лучевой диагностики и</w:t>
      </w:r>
      <w:r>
        <w:rPr>
          <w:rFonts w:eastAsia="Arial Unicode MS"/>
          <w:u w:color="000000"/>
          <w:lang w:val="ru-RU"/>
        </w:rPr>
        <w:t xml:space="preserve"> функциональные методы: лазерная доплеровская </w:t>
      </w:r>
      <w:proofErr w:type="spellStart"/>
      <w:r>
        <w:rPr>
          <w:rFonts w:eastAsia="Arial Unicode MS"/>
          <w:u w:color="000000"/>
          <w:lang w:val="ru-RU"/>
        </w:rPr>
        <w:t>флоуметрия</w:t>
      </w:r>
      <w:proofErr w:type="spellEnd"/>
      <w:r>
        <w:rPr>
          <w:rFonts w:eastAsia="Arial Unicode MS"/>
          <w:u w:color="000000"/>
          <w:lang w:val="ru-RU"/>
        </w:rPr>
        <w:t xml:space="preserve">, ультразвуковая </w:t>
      </w:r>
      <w:proofErr w:type="spellStart"/>
      <w:r>
        <w:rPr>
          <w:rFonts w:eastAsia="Arial Unicode MS"/>
          <w:u w:color="000000"/>
          <w:lang w:val="ru-RU"/>
        </w:rPr>
        <w:t>допплерография</w:t>
      </w:r>
      <w:proofErr w:type="spellEnd"/>
      <w:r w:rsidRPr="005C2D30">
        <w:rPr>
          <w:rFonts w:eastAsia="Arial Unicode MS"/>
          <w:u w:color="000000"/>
          <w:lang w:val="ru-RU"/>
        </w:rPr>
        <w:t>.</w:t>
      </w:r>
    </w:p>
    <w:p w:rsidR="002C350E" w:rsidRPr="005C2D30" w:rsidRDefault="002C350E" w:rsidP="002C350E">
      <w:pPr>
        <w:widowControl w:val="0"/>
        <w:shd w:val="clear" w:color="auto" w:fill="FFFFFF"/>
        <w:spacing w:line="360" w:lineRule="auto"/>
        <w:ind w:firstLine="720"/>
        <w:jc w:val="both"/>
        <w:outlineLvl w:val="0"/>
        <w:rPr>
          <w:rFonts w:eastAsia="Arial Unicode MS"/>
          <w:u w:color="FF0000"/>
          <w:lang w:val="ru-RU"/>
        </w:rPr>
      </w:pPr>
      <w:r w:rsidRPr="005C2D30">
        <w:rPr>
          <w:rFonts w:eastAsia="Arial Unicode MS"/>
          <w:u w:color="FF0000"/>
          <w:lang w:val="ru-RU"/>
        </w:rPr>
        <w:t xml:space="preserve">По окончании обследования, которое проводится совместно с врачами-стоматологами хирургами, врачами-стоматологами ортопедами, </w:t>
      </w:r>
      <w:proofErr w:type="spellStart"/>
      <w:r w:rsidRPr="005C2D30">
        <w:rPr>
          <w:rFonts w:eastAsia="Arial Unicode MS"/>
          <w:u w:color="FF0000"/>
          <w:lang w:val="ru-RU"/>
        </w:rPr>
        <w:t>ортодонтами</w:t>
      </w:r>
      <w:proofErr w:type="spellEnd"/>
      <w:r w:rsidRPr="005C2D30">
        <w:rPr>
          <w:rFonts w:eastAsia="Arial Unicode MS"/>
          <w:u w:color="FF0000"/>
          <w:lang w:val="ru-RU"/>
        </w:rPr>
        <w:t xml:space="preserve"> составляется план комплексного лечения.</w:t>
      </w:r>
    </w:p>
    <w:p w:rsidR="002C350E" w:rsidRDefault="002C350E" w:rsidP="002703FA">
      <w:pPr>
        <w:widowControl w:val="0"/>
        <w:spacing w:line="360" w:lineRule="auto"/>
        <w:ind w:firstLine="540"/>
        <w:jc w:val="both"/>
        <w:outlineLvl w:val="0"/>
        <w:rPr>
          <w:rFonts w:eastAsia="Arial Unicode MS"/>
          <w:u w:color="000000"/>
          <w:lang w:val="ru-RU"/>
        </w:rPr>
      </w:pPr>
    </w:p>
    <w:p w:rsidR="002703FA" w:rsidRDefault="002703FA" w:rsidP="002703FA">
      <w:pPr>
        <w:widowControl w:val="0"/>
        <w:tabs>
          <w:tab w:val="left" w:pos="2822"/>
        </w:tabs>
        <w:spacing w:line="360" w:lineRule="auto"/>
        <w:jc w:val="both"/>
        <w:outlineLvl w:val="0"/>
        <w:rPr>
          <w:rFonts w:eastAsia="Arial Unicode MS"/>
          <w:b/>
          <w:i/>
          <w:u w:color="000000"/>
          <w:lang w:val="ru-RU"/>
        </w:rPr>
      </w:pPr>
    </w:p>
    <w:p w:rsidR="002703FA" w:rsidRDefault="002703FA" w:rsidP="002703FA">
      <w:pPr>
        <w:widowControl w:val="0"/>
        <w:tabs>
          <w:tab w:val="left" w:pos="2822"/>
        </w:tabs>
        <w:spacing w:line="360" w:lineRule="auto"/>
        <w:jc w:val="both"/>
        <w:outlineLvl w:val="0"/>
        <w:rPr>
          <w:rFonts w:eastAsia="Arial Unicode MS"/>
          <w:b/>
          <w:i/>
          <w:u w:color="000000"/>
          <w:lang w:val="ru-RU"/>
        </w:rPr>
      </w:pPr>
      <w:r w:rsidRPr="005C2D30">
        <w:rPr>
          <w:rFonts w:eastAsia="Arial Unicode MS"/>
          <w:b/>
          <w:i/>
          <w:u w:color="000000"/>
          <w:lang w:val="ru-RU"/>
        </w:rPr>
        <w:t>7.1.5. Требования к лечению амбулаторно-поликлиническому</w:t>
      </w:r>
    </w:p>
    <w:p w:rsidR="002C350E" w:rsidRDefault="002C350E" w:rsidP="002703FA">
      <w:pPr>
        <w:widowControl w:val="0"/>
        <w:tabs>
          <w:tab w:val="left" w:pos="2822"/>
        </w:tabs>
        <w:spacing w:line="360" w:lineRule="auto"/>
        <w:jc w:val="both"/>
        <w:outlineLvl w:val="0"/>
        <w:rPr>
          <w:rFonts w:eastAsia="Arial Unicode MS"/>
          <w:i/>
          <w:u w:color="000000"/>
          <w:lang w:val="ru-RU"/>
        </w:rPr>
      </w:pPr>
    </w:p>
    <w:tbl>
      <w:tblPr>
        <w:tblStyle w:val="ac"/>
        <w:tblW w:w="9913" w:type="dxa"/>
        <w:tblLayout w:type="fixed"/>
        <w:tblLook w:val="04A0"/>
      </w:tblPr>
      <w:tblGrid>
        <w:gridCol w:w="1877"/>
        <w:gridCol w:w="5965"/>
        <w:gridCol w:w="2071"/>
      </w:tblGrid>
      <w:tr w:rsidR="002C350E" w:rsidRPr="005C2D30" w:rsidTr="002C350E">
        <w:trPr>
          <w:trHeight w:val="345"/>
        </w:trPr>
        <w:tc>
          <w:tcPr>
            <w:tcW w:w="1877" w:type="dxa"/>
          </w:tcPr>
          <w:p w:rsidR="002C350E" w:rsidRPr="005C2D30" w:rsidRDefault="002C350E"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Код</w:t>
            </w:r>
          </w:p>
        </w:tc>
        <w:tc>
          <w:tcPr>
            <w:tcW w:w="5965" w:type="dxa"/>
          </w:tcPr>
          <w:p w:rsidR="002C350E" w:rsidRPr="005C2D30" w:rsidRDefault="002C350E"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Название</w:t>
            </w:r>
          </w:p>
        </w:tc>
        <w:tc>
          <w:tcPr>
            <w:tcW w:w="2071" w:type="dxa"/>
          </w:tcPr>
          <w:p w:rsidR="002C350E" w:rsidRPr="005C2D30" w:rsidRDefault="002C350E" w:rsidP="000E7CD7">
            <w:pPr>
              <w:widowControl w:val="0"/>
              <w:shd w:val="clear" w:color="auto" w:fill="FFFFFF"/>
              <w:jc w:val="both"/>
              <w:outlineLvl w:val="0"/>
              <w:rPr>
                <w:rFonts w:eastAsia="Arial Unicode MS"/>
                <w:u w:color="000000"/>
                <w:lang w:val="ru-RU"/>
              </w:rPr>
            </w:pPr>
            <w:r w:rsidRPr="005C2D30">
              <w:rPr>
                <w:rFonts w:eastAsia="Arial Unicode MS"/>
                <w:u w:color="000000"/>
                <w:lang w:val="ru-RU"/>
              </w:rPr>
              <w:t>Кратность выполнения</w:t>
            </w:r>
          </w:p>
        </w:tc>
      </w:tr>
      <w:tr w:rsidR="002C350E" w:rsidRPr="005C2D30" w:rsidTr="002C350E">
        <w:trPr>
          <w:trHeight w:val="345"/>
        </w:trPr>
        <w:tc>
          <w:tcPr>
            <w:tcW w:w="1877"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А14.07.003</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Гигиена рта</w:t>
            </w:r>
          </w:p>
        </w:tc>
        <w:tc>
          <w:tcPr>
            <w:tcW w:w="2071"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Согласно алгоритму</w:t>
            </w:r>
          </w:p>
        </w:tc>
      </w:tr>
      <w:tr w:rsidR="002C350E" w:rsidRPr="005C2D30" w:rsidTr="002C350E">
        <w:trPr>
          <w:trHeight w:val="340"/>
        </w:trPr>
        <w:tc>
          <w:tcPr>
            <w:tcW w:w="1877"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А16.07.055</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Профессиональная гигиена рта и зубов</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C350E" w:rsidRPr="005C2D30" w:rsidTr="002C350E">
        <w:trPr>
          <w:trHeight w:val="35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A13.31.007</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 xml:space="preserve">Обучение гигиене  </w:t>
            </w:r>
            <w:r w:rsidR="00415894">
              <w:rPr>
                <w:rFonts w:eastAsia="Arial Unicode MS"/>
                <w:u w:color="000000"/>
                <w:lang w:val="ru-RU"/>
              </w:rPr>
              <w:t xml:space="preserve">полости </w:t>
            </w:r>
            <w:r w:rsidRPr="005C2D30">
              <w:rPr>
                <w:rFonts w:eastAsia="Arial Unicode MS"/>
                <w:u w:color="000000"/>
                <w:lang w:val="ru-RU"/>
              </w:rPr>
              <w:t>рта</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А14.07.004</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Контролируемая чистка зубов</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C350E" w:rsidRPr="005C2D30" w:rsidTr="002C350E">
        <w:trPr>
          <w:trHeight w:val="340"/>
        </w:trPr>
        <w:tc>
          <w:tcPr>
            <w:tcW w:w="1877" w:type="dxa"/>
          </w:tcPr>
          <w:p w:rsidR="002C350E" w:rsidRPr="005C2D30" w:rsidRDefault="002C350E" w:rsidP="000E7CD7">
            <w:pPr>
              <w:widowControl w:val="0"/>
              <w:outlineLvl w:val="0"/>
              <w:rPr>
                <w:rFonts w:eastAsia="Arial Unicode MS"/>
                <w:u w:color="000000"/>
                <w:lang w:val="ru-RU"/>
              </w:rPr>
            </w:pPr>
            <w:r w:rsidRPr="005C2D30">
              <w:rPr>
                <w:rFonts w:eastAsia="Arial Unicode MS"/>
                <w:u w:color="000000"/>
                <w:lang w:val="ru-RU"/>
              </w:rPr>
              <w:t>B01.003.004.001</w:t>
            </w:r>
          </w:p>
        </w:tc>
        <w:tc>
          <w:tcPr>
            <w:tcW w:w="5965" w:type="dxa"/>
          </w:tcPr>
          <w:p w:rsidR="002C350E" w:rsidRPr="005C2D30" w:rsidRDefault="002C350E" w:rsidP="000E7CD7">
            <w:pPr>
              <w:widowControl w:val="0"/>
              <w:outlineLvl w:val="0"/>
              <w:rPr>
                <w:rFonts w:eastAsia="Arial Unicode MS"/>
                <w:u w:color="000000"/>
                <w:lang w:val="ru-RU"/>
              </w:rPr>
            </w:pPr>
            <w:r w:rsidRPr="005C2D30">
              <w:rPr>
                <w:rFonts w:eastAsia="Arial Unicode MS"/>
                <w:u w:color="000000"/>
                <w:lang w:val="ru-RU"/>
              </w:rPr>
              <w:t>Местная анестезия</w:t>
            </w:r>
          </w:p>
        </w:tc>
        <w:tc>
          <w:tcPr>
            <w:tcW w:w="2071" w:type="dxa"/>
          </w:tcPr>
          <w:p w:rsidR="002C350E" w:rsidRPr="005C2D30" w:rsidRDefault="002C350E" w:rsidP="000E7CD7">
            <w:pPr>
              <w:widowControl w:val="0"/>
              <w:spacing w:before="100" w:after="100"/>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А 22.07.002</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 xml:space="preserve">Ультразвуковое удаление </w:t>
            </w:r>
            <w:proofErr w:type="spellStart"/>
            <w:r w:rsidRPr="005C2D30">
              <w:rPr>
                <w:rFonts w:eastAsia="Arial Unicode MS"/>
                <w:u w:color="000000"/>
                <w:lang w:val="ru-RU"/>
              </w:rPr>
              <w:t>наддесневых</w:t>
            </w:r>
            <w:proofErr w:type="spellEnd"/>
            <w:r w:rsidRPr="005C2D30">
              <w:rPr>
                <w:rFonts w:eastAsia="Arial Unicode MS"/>
                <w:u w:color="000000"/>
                <w:lang w:val="ru-RU"/>
              </w:rPr>
              <w:t xml:space="preserve"> и </w:t>
            </w:r>
            <w:proofErr w:type="spellStart"/>
            <w:r w:rsidRPr="005C2D30">
              <w:rPr>
                <w:rFonts w:eastAsia="Arial Unicode MS"/>
                <w:u w:color="000000"/>
                <w:lang w:val="ru-RU"/>
              </w:rPr>
              <w:t>поддесневых</w:t>
            </w:r>
            <w:proofErr w:type="spellEnd"/>
            <w:r w:rsidRPr="005C2D30">
              <w:rPr>
                <w:rFonts w:eastAsia="Arial Unicode MS"/>
                <w:u w:color="000000"/>
                <w:lang w:val="ru-RU"/>
              </w:rPr>
              <w:t xml:space="preserve"> зубных отложений </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А 16.07.022</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 xml:space="preserve">Удаление </w:t>
            </w:r>
            <w:proofErr w:type="spellStart"/>
            <w:r w:rsidRPr="005C2D30">
              <w:rPr>
                <w:rFonts w:eastAsia="Arial Unicode MS"/>
                <w:u w:color="000000"/>
                <w:lang w:val="ru-RU"/>
              </w:rPr>
              <w:t>наддесневых</w:t>
            </w:r>
            <w:proofErr w:type="spellEnd"/>
            <w:r w:rsidRPr="005C2D30">
              <w:rPr>
                <w:rFonts w:eastAsia="Arial Unicode MS"/>
                <w:u w:color="000000"/>
                <w:lang w:val="ru-RU"/>
              </w:rPr>
              <w:t xml:space="preserve"> и </w:t>
            </w:r>
            <w:proofErr w:type="spellStart"/>
            <w:r w:rsidRPr="005C2D30">
              <w:rPr>
                <w:rFonts w:eastAsia="Arial Unicode MS"/>
                <w:u w:color="000000"/>
                <w:lang w:val="ru-RU"/>
              </w:rPr>
              <w:t>поддесневых</w:t>
            </w:r>
            <w:proofErr w:type="spellEnd"/>
            <w:r w:rsidRPr="005C2D30">
              <w:rPr>
                <w:rFonts w:eastAsia="Arial Unicode MS"/>
                <w:u w:color="000000"/>
                <w:lang w:val="ru-RU"/>
              </w:rPr>
              <w:t xml:space="preserve"> зубных отложений (ручными инструментами)</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А22.07.001</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 xml:space="preserve">Ультразвуковая обработка  </w:t>
            </w:r>
            <w:proofErr w:type="spellStart"/>
            <w:r w:rsidRPr="005C2D30">
              <w:rPr>
                <w:rFonts w:eastAsia="Arial Unicode MS"/>
                <w:u w:color="000000"/>
                <w:lang w:val="ru-RU"/>
              </w:rPr>
              <w:t>пародонтальных</w:t>
            </w:r>
            <w:proofErr w:type="spellEnd"/>
            <w:r w:rsidRPr="005C2D30">
              <w:rPr>
                <w:rFonts w:eastAsia="Arial Unicode MS"/>
                <w:u w:color="000000"/>
                <w:lang w:val="ru-RU"/>
              </w:rPr>
              <w:t xml:space="preserve"> карманов</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А16.07.043</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 xml:space="preserve">Закрытый </w:t>
            </w:r>
            <w:proofErr w:type="spellStart"/>
            <w:r w:rsidRPr="005C2D30">
              <w:rPr>
                <w:rFonts w:eastAsia="Arial Unicode MS"/>
                <w:u w:color="000000"/>
                <w:lang w:val="ru-RU"/>
              </w:rPr>
              <w:t>кюретаж</w:t>
            </w:r>
            <w:proofErr w:type="spellEnd"/>
            <w:r w:rsidRPr="005C2D30">
              <w:rPr>
                <w:rFonts w:eastAsia="Arial Unicode MS"/>
                <w:u w:color="000000"/>
                <w:lang w:val="ru-RU"/>
              </w:rPr>
              <w:t xml:space="preserve"> при болезнях пародонта</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 xml:space="preserve">Согласно </w:t>
            </w:r>
            <w:r w:rsidRPr="005C2D30">
              <w:rPr>
                <w:rFonts w:eastAsia="Arial Unicode MS"/>
                <w:u w:color="000000"/>
                <w:lang w:val="ru-RU"/>
              </w:rPr>
              <w:lastRenderedPageBreak/>
              <w:t>алгоритму</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lastRenderedPageBreak/>
              <w:t>А 16.07.001</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Удаление зуба</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А16.07.021</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 xml:space="preserve">Временное  </w:t>
            </w:r>
            <w:proofErr w:type="spellStart"/>
            <w:r w:rsidRPr="005C2D30">
              <w:rPr>
                <w:rFonts w:eastAsia="Arial Unicode MS"/>
                <w:u w:color="000000"/>
                <w:lang w:val="ru-RU"/>
              </w:rPr>
              <w:t>шинирование</w:t>
            </w:r>
            <w:proofErr w:type="spellEnd"/>
            <w:r w:rsidRPr="005C2D30">
              <w:rPr>
                <w:rFonts w:eastAsia="Arial Unicode MS"/>
                <w:u w:color="000000"/>
                <w:lang w:val="ru-RU"/>
              </w:rPr>
              <w:t xml:space="preserve"> при болезнях пародонта </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А16.07.029</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 xml:space="preserve">Избирательное  </w:t>
            </w:r>
            <w:proofErr w:type="spellStart"/>
            <w:r w:rsidRPr="005C2D30">
              <w:rPr>
                <w:rFonts w:eastAsia="Arial Unicode MS"/>
                <w:u w:color="000000"/>
                <w:lang w:val="ru-RU"/>
              </w:rPr>
              <w:t>пришлифовывание</w:t>
            </w:r>
            <w:proofErr w:type="spellEnd"/>
            <w:r w:rsidRPr="005C2D30">
              <w:rPr>
                <w:rFonts w:eastAsia="Arial Unicode MS"/>
                <w:u w:color="000000"/>
                <w:lang w:val="ru-RU"/>
              </w:rPr>
              <w:t xml:space="preserve"> твердых тканей зубов</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Согласно алгоритму</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A16.07.030</w:t>
            </w:r>
          </w:p>
        </w:tc>
        <w:tc>
          <w:tcPr>
            <w:tcW w:w="5965" w:type="dxa"/>
          </w:tcPr>
          <w:p w:rsidR="002C350E" w:rsidRPr="005C2D30" w:rsidRDefault="002C350E" w:rsidP="000E7CD7">
            <w:pPr>
              <w:widowControl w:val="0"/>
              <w:jc w:val="both"/>
              <w:outlineLvl w:val="0"/>
              <w:rPr>
                <w:rFonts w:eastAsia="Arial Unicode MS"/>
                <w:u w:color="000000"/>
                <w:lang w:val="ru-RU"/>
              </w:rPr>
            </w:pPr>
            <w:proofErr w:type="spellStart"/>
            <w:r w:rsidRPr="005C2D30">
              <w:rPr>
                <w:rFonts w:eastAsia="Arial Unicode MS"/>
                <w:u w:color="000000"/>
                <w:lang w:val="ru-RU"/>
              </w:rPr>
              <w:t>Гингивэктомия</w:t>
            </w:r>
            <w:proofErr w:type="spellEnd"/>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A16.07.048</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Пластика уздечки языка</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A16.07.046</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Пластика уздечки верхней губы</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A16.07.047</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Пластика уздечки нижней губы</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A16.07.049</w:t>
            </w:r>
          </w:p>
        </w:tc>
        <w:tc>
          <w:tcPr>
            <w:tcW w:w="5965" w:type="dxa"/>
          </w:tcPr>
          <w:p w:rsidR="002C350E" w:rsidRPr="005C2D30" w:rsidRDefault="002C350E" w:rsidP="000E7CD7">
            <w:pPr>
              <w:widowControl w:val="0"/>
              <w:jc w:val="both"/>
              <w:outlineLvl w:val="0"/>
              <w:rPr>
                <w:rFonts w:eastAsia="Arial Unicode MS"/>
                <w:u w:color="000000"/>
                <w:lang w:val="ru-RU"/>
              </w:rPr>
            </w:pPr>
            <w:proofErr w:type="spellStart"/>
            <w:r w:rsidRPr="005C2D30">
              <w:rPr>
                <w:rFonts w:eastAsia="Arial Unicode MS"/>
                <w:u w:color="000000"/>
                <w:lang w:val="ru-RU"/>
              </w:rPr>
              <w:t>Вестибулопластика</w:t>
            </w:r>
            <w:proofErr w:type="spellEnd"/>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40"/>
        </w:trPr>
        <w:tc>
          <w:tcPr>
            <w:tcW w:w="1877"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A16.07.044</w:t>
            </w:r>
          </w:p>
        </w:tc>
        <w:tc>
          <w:tcPr>
            <w:tcW w:w="5965" w:type="dxa"/>
          </w:tcPr>
          <w:p w:rsidR="002C350E" w:rsidRPr="005C2D30" w:rsidRDefault="002C350E" w:rsidP="000E7CD7">
            <w:pPr>
              <w:widowControl w:val="0"/>
              <w:jc w:val="both"/>
              <w:outlineLvl w:val="0"/>
              <w:rPr>
                <w:rFonts w:eastAsia="Arial Unicode MS"/>
                <w:u w:color="000000"/>
                <w:lang w:val="ru-RU"/>
              </w:rPr>
            </w:pPr>
            <w:r w:rsidRPr="005C2D30">
              <w:rPr>
                <w:rFonts w:eastAsia="Arial Unicode MS"/>
                <w:u w:color="000000"/>
                <w:lang w:val="ru-RU"/>
              </w:rPr>
              <w:t xml:space="preserve">Лоскутная операция </w:t>
            </w:r>
          </w:p>
        </w:tc>
        <w:tc>
          <w:tcPr>
            <w:tcW w:w="2071" w:type="dxa"/>
          </w:tcPr>
          <w:p w:rsidR="002C350E" w:rsidRPr="005C2D30" w:rsidRDefault="002C350E" w:rsidP="000E7CD7">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40"/>
        </w:trPr>
        <w:tc>
          <w:tcPr>
            <w:tcW w:w="1877" w:type="dxa"/>
          </w:tcPr>
          <w:p w:rsidR="002C350E" w:rsidRPr="00CF30DE" w:rsidRDefault="002C350E" w:rsidP="002C350E">
            <w:pPr>
              <w:pStyle w:val="ConsPlusNormal"/>
              <w:spacing w:line="360" w:lineRule="auto"/>
              <w:rPr>
                <w:rFonts w:ascii="Times New Roman" w:hAnsi="Times New Roman" w:cs="Times New Roman"/>
                <w:sz w:val="24"/>
                <w:szCs w:val="24"/>
              </w:rPr>
            </w:pPr>
            <w:r w:rsidRPr="00CF30DE">
              <w:rPr>
                <w:rFonts w:ascii="Times New Roman" w:hAnsi="Times New Roman" w:cs="Times New Roman"/>
                <w:sz w:val="24"/>
                <w:szCs w:val="24"/>
              </w:rPr>
              <w:t>А16.07.097</w:t>
            </w:r>
          </w:p>
        </w:tc>
        <w:tc>
          <w:tcPr>
            <w:tcW w:w="5965" w:type="dxa"/>
          </w:tcPr>
          <w:p w:rsidR="002C350E" w:rsidRPr="00C024E8" w:rsidRDefault="002C350E" w:rsidP="002C350E">
            <w:pPr>
              <w:pStyle w:val="ConsPlusNormal"/>
              <w:spacing w:line="360" w:lineRule="auto"/>
              <w:rPr>
                <w:rFonts w:ascii="Times New Roman" w:hAnsi="Times New Roman" w:cs="Times New Roman"/>
                <w:sz w:val="24"/>
                <w:szCs w:val="24"/>
              </w:rPr>
            </w:pPr>
            <w:r w:rsidRPr="00C024E8">
              <w:rPr>
                <w:rFonts w:ascii="Times New Roman" w:hAnsi="Times New Roman" w:cs="Times New Roman"/>
                <w:sz w:val="24"/>
                <w:szCs w:val="24"/>
              </w:rPr>
              <w:t xml:space="preserve">Наложение шва на слизистую оболочку полости рта </w:t>
            </w:r>
          </w:p>
        </w:tc>
        <w:tc>
          <w:tcPr>
            <w:tcW w:w="2071" w:type="dxa"/>
          </w:tcPr>
          <w:p w:rsidR="002C350E" w:rsidRPr="00CF30DE" w:rsidRDefault="002C350E" w:rsidP="002C350E">
            <w:pPr>
              <w:widowControl w:val="0"/>
              <w:spacing w:line="360" w:lineRule="auto"/>
              <w:jc w:val="both"/>
              <w:outlineLvl w:val="0"/>
              <w:rPr>
                <w:rFonts w:eastAsia="Arial Unicode MS"/>
                <w:u w:color="000000"/>
                <w:lang w:val="ru-RU"/>
              </w:rPr>
            </w:pPr>
            <w:r w:rsidRPr="00CF30DE">
              <w:rPr>
                <w:rFonts w:eastAsia="Arial Unicode MS"/>
                <w:u w:color="000000"/>
                <w:lang w:val="ru-RU"/>
              </w:rPr>
              <w:t>1</w:t>
            </w:r>
          </w:p>
        </w:tc>
      </w:tr>
      <w:tr w:rsidR="002C350E" w:rsidRPr="005C2D30" w:rsidTr="002C350E">
        <w:trPr>
          <w:trHeight w:val="34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A16.07.064</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 xml:space="preserve"> </w:t>
            </w:r>
            <w:proofErr w:type="spellStart"/>
            <w:r w:rsidRPr="005C2D30">
              <w:rPr>
                <w:rFonts w:eastAsia="Arial Unicode MS"/>
                <w:u w:color="000000"/>
                <w:lang w:val="ru-RU"/>
              </w:rPr>
              <w:t>Коронаро-радикулярная</w:t>
            </w:r>
            <w:proofErr w:type="spellEnd"/>
            <w:r w:rsidRPr="005C2D30">
              <w:rPr>
                <w:rFonts w:eastAsia="Arial Unicode MS"/>
                <w:u w:color="000000"/>
                <w:lang w:val="ru-RU"/>
              </w:rPr>
              <w:t xml:space="preserve"> сепарация</w:t>
            </w:r>
          </w:p>
        </w:tc>
        <w:tc>
          <w:tcPr>
            <w:tcW w:w="2071"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4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A16.07.063</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 xml:space="preserve"> </w:t>
            </w:r>
            <w:proofErr w:type="spellStart"/>
            <w:r w:rsidRPr="005C2D30">
              <w:rPr>
                <w:rFonts w:eastAsia="Arial Unicode MS"/>
                <w:u w:color="000000"/>
                <w:lang w:val="ru-RU"/>
              </w:rPr>
              <w:t>Гемисекция</w:t>
            </w:r>
            <w:proofErr w:type="spellEnd"/>
          </w:p>
        </w:tc>
        <w:tc>
          <w:tcPr>
            <w:tcW w:w="2071"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15"/>
        </w:trPr>
        <w:tc>
          <w:tcPr>
            <w:tcW w:w="1877" w:type="dxa"/>
          </w:tcPr>
          <w:p w:rsidR="002C350E" w:rsidRPr="005C2D30" w:rsidRDefault="002C350E" w:rsidP="002C350E">
            <w:pPr>
              <w:rPr>
                <w:rFonts w:eastAsia="Arial Unicode MS"/>
                <w:sz w:val="30"/>
              </w:rPr>
            </w:pPr>
          </w:p>
        </w:tc>
        <w:tc>
          <w:tcPr>
            <w:tcW w:w="5965" w:type="dxa"/>
          </w:tcPr>
          <w:p w:rsidR="002C350E" w:rsidRPr="005C2D30" w:rsidRDefault="002C350E" w:rsidP="002C350E"/>
        </w:tc>
        <w:tc>
          <w:tcPr>
            <w:tcW w:w="2071" w:type="dxa"/>
          </w:tcPr>
          <w:p w:rsidR="002C350E" w:rsidRPr="005C2D30" w:rsidRDefault="002C350E" w:rsidP="002C350E"/>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А16.07.002</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Восстановление зуба пломбой</w:t>
            </w:r>
          </w:p>
        </w:tc>
        <w:tc>
          <w:tcPr>
            <w:tcW w:w="2071"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A16.07.003</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 xml:space="preserve">Восстановление зуба вкладками, </w:t>
            </w:r>
            <w:proofErr w:type="spellStart"/>
            <w:r w:rsidRPr="005C2D30">
              <w:rPr>
                <w:rFonts w:eastAsia="Arial Unicode MS"/>
                <w:u w:color="000000"/>
                <w:lang w:val="ru-RU"/>
              </w:rPr>
              <w:t>виниром</w:t>
            </w:r>
            <w:proofErr w:type="spellEnd"/>
            <w:r w:rsidRPr="005C2D30">
              <w:rPr>
                <w:rFonts w:eastAsia="Arial Unicode MS"/>
                <w:u w:color="000000"/>
                <w:lang w:val="ru-RU"/>
              </w:rPr>
              <w:t xml:space="preserve">, </w:t>
            </w:r>
            <w:proofErr w:type="spellStart"/>
            <w:r w:rsidRPr="005C2D30">
              <w:rPr>
                <w:rFonts w:eastAsia="Arial Unicode MS"/>
                <w:u w:color="000000"/>
                <w:lang w:val="ru-RU"/>
              </w:rPr>
              <w:t>полукоронкой</w:t>
            </w:r>
            <w:proofErr w:type="spellEnd"/>
          </w:p>
        </w:tc>
        <w:tc>
          <w:tcPr>
            <w:tcW w:w="2071"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A16.07.004</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Восстановление зуба коронкой</w:t>
            </w:r>
          </w:p>
        </w:tc>
        <w:tc>
          <w:tcPr>
            <w:tcW w:w="2071"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А16.07.005</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несъемным мостовидным протезом</w:t>
            </w:r>
          </w:p>
        </w:tc>
        <w:tc>
          <w:tcPr>
            <w:tcW w:w="2071"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А16.07.039</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Протезирование частичными съемными пластиночными протезами</w:t>
            </w:r>
          </w:p>
        </w:tc>
        <w:tc>
          <w:tcPr>
            <w:tcW w:w="2071"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rPr>
            </w:pPr>
            <w:r w:rsidRPr="005C2D30">
              <w:rPr>
                <w:rFonts w:eastAsia="Arial Unicode MS"/>
                <w:u w:color="000000"/>
                <w:lang w:val="ru-RU"/>
              </w:rPr>
              <w:t>А</w:t>
            </w:r>
            <w:r w:rsidRPr="005C2D30">
              <w:rPr>
                <w:rFonts w:eastAsia="Arial Unicode MS"/>
                <w:u w:color="000000"/>
              </w:rPr>
              <w:t>16.07.006</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Протезирование зубов с использованием имплантатов</w:t>
            </w:r>
          </w:p>
        </w:tc>
        <w:tc>
          <w:tcPr>
            <w:tcW w:w="2071"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А16.07.038</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Восстановление целостности зубного ряда съемными мостовидными протезами</w:t>
            </w:r>
          </w:p>
        </w:tc>
        <w:tc>
          <w:tcPr>
            <w:tcW w:w="2071"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А16.07.040</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 xml:space="preserve">Протезирование съемными </w:t>
            </w:r>
            <w:proofErr w:type="spellStart"/>
            <w:r w:rsidRPr="005C2D30">
              <w:rPr>
                <w:rFonts w:eastAsia="Arial Unicode MS"/>
                <w:u w:color="000000"/>
                <w:lang w:val="ru-RU"/>
              </w:rPr>
              <w:t>бюгельными</w:t>
            </w:r>
            <w:proofErr w:type="spellEnd"/>
            <w:r w:rsidRPr="005C2D30">
              <w:rPr>
                <w:rFonts w:eastAsia="Arial Unicode MS"/>
                <w:u w:color="000000"/>
                <w:lang w:val="ru-RU"/>
              </w:rPr>
              <w:t xml:space="preserve"> протезами</w:t>
            </w:r>
          </w:p>
        </w:tc>
        <w:tc>
          <w:tcPr>
            <w:tcW w:w="2071"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А17.07.002</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Физиотерапевтическое воздействие на челюстно-лицевую область</w:t>
            </w:r>
          </w:p>
        </w:tc>
        <w:tc>
          <w:tcPr>
            <w:tcW w:w="2071"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А17.07.003</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Диатермокоагуляция при патологии рта и зубов</w:t>
            </w:r>
          </w:p>
        </w:tc>
        <w:tc>
          <w:tcPr>
            <w:tcW w:w="2071"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A16.07.057</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Снятие несъемной ортопедической конструкции</w:t>
            </w:r>
          </w:p>
        </w:tc>
        <w:tc>
          <w:tcPr>
            <w:tcW w:w="2071"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А16.07.053</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Повторная фиксация на постоянный цемент несъемных ортопедических конструкций</w:t>
            </w:r>
          </w:p>
        </w:tc>
        <w:tc>
          <w:tcPr>
            <w:tcW w:w="2071"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А16.07.041</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 xml:space="preserve">Постоянное </w:t>
            </w:r>
            <w:proofErr w:type="spellStart"/>
            <w:r w:rsidRPr="005C2D30">
              <w:rPr>
                <w:rFonts w:eastAsia="Arial Unicode MS"/>
                <w:u w:color="000000"/>
                <w:lang w:val="ru-RU"/>
              </w:rPr>
              <w:t>шинирование</w:t>
            </w:r>
            <w:proofErr w:type="spellEnd"/>
            <w:r w:rsidRPr="005C2D30">
              <w:rPr>
                <w:rFonts w:eastAsia="Arial Unicode MS"/>
                <w:u w:color="000000"/>
                <w:lang w:val="ru-RU"/>
              </w:rPr>
              <w:t xml:space="preserve"> цельнолитыми съемными конструкциями при болезнях пародонта</w:t>
            </w:r>
          </w:p>
        </w:tc>
        <w:tc>
          <w:tcPr>
            <w:tcW w:w="2071"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А25. 07.001</w:t>
            </w:r>
          </w:p>
        </w:tc>
        <w:tc>
          <w:tcPr>
            <w:tcW w:w="5965" w:type="dxa"/>
          </w:tcPr>
          <w:p w:rsidR="002C350E" w:rsidRPr="005C2D30" w:rsidRDefault="002C350E" w:rsidP="002C350E">
            <w:pPr>
              <w:widowControl w:val="0"/>
              <w:jc w:val="both"/>
              <w:outlineLvl w:val="0"/>
              <w:rPr>
                <w:rFonts w:eastAsia="Arial Unicode MS"/>
                <w:u w:color="000000"/>
                <w:lang w:val="ru-RU"/>
              </w:rPr>
            </w:pPr>
            <w:r w:rsidRPr="005C2D30">
              <w:rPr>
                <w:rFonts w:eastAsia="Arial Unicode MS"/>
                <w:u w:color="000000"/>
                <w:lang w:val="ru-RU"/>
              </w:rPr>
              <w:t>Назначение лекарственной терапии при заболеваниях полости рта и зубов</w:t>
            </w:r>
          </w:p>
        </w:tc>
        <w:tc>
          <w:tcPr>
            <w:tcW w:w="2071" w:type="dxa"/>
          </w:tcPr>
          <w:p w:rsidR="002C350E" w:rsidRPr="005C2D30" w:rsidRDefault="002C350E" w:rsidP="002C350E">
            <w:pPr>
              <w:widowControl w:val="0"/>
              <w:spacing w:before="100" w:after="100"/>
              <w:jc w:val="both"/>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hd w:val="clear" w:color="auto" w:fill="FFFFFF"/>
              <w:jc w:val="both"/>
              <w:outlineLvl w:val="0"/>
              <w:rPr>
                <w:rFonts w:eastAsia="Arial Unicode MS"/>
                <w:u w:color="000000"/>
                <w:lang w:val="ru-RU"/>
              </w:rPr>
            </w:pPr>
            <w:r w:rsidRPr="005C2D30">
              <w:rPr>
                <w:rFonts w:eastAsia="Arial Unicode MS"/>
                <w:u w:color="000000"/>
                <w:lang w:val="ru-RU"/>
              </w:rPr>
              <w:lastRenderedPageBreak/>
              <w:t>В01.065.02</w:t>
            </w:r>
          </w:p>
        </w:tc>
        <w:tc>
          <w:tcPr>
            <w:tcW w:w="5965" w:type="dxa"/>
          </w:tcPr>
          <w:p w:rsidR="002C350E" w:rsidRPr="005C2D30" w:rsidRDefault="002C350E" w:rsidP="002C350E">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терапевта повторный</w:t>
            </w:r>
          </w:p>
        </w:tc>
        <w:tc>
          <w:tcPr>
            <w:tcW w:w="2071" w:type="dxa"/>
          </w:tcPr>
          <w:p w:rsidR="002C350E" w:rsidRPr="005C2D30" w:rsidRDefault="002C350E" w:rsidP="002C350E">
            <w:pPr>
              <w:widowControl w:val="0"/>
              <w:shd w:val="clear" w:color="auto" w:fill="FFFFFF"/>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hd w:val="clear" w:color="auto" w:fill="FFFFFF"/>
              <w:jc w:val="both"/>
              <w:outlineLvl w:val="0"/>
              <w:rPr>
                <w:rFonts w:eastAsia="Arial Unicode MS"/>
                <w:u w:color="000000"/>
                <w:lang w:val="ru-RU"/>
              </w:rPr>
            </w:pPr>
            <w:r w:rsidRPr="005C2D30">
              <w:rPr>
                <w:rFonts w:eastAsia="Arial Unicode MS"/>
                <w:u w:color="000000"/>
                <w:lang w:val="ru-RU"/>
              </w:rPr>
              <w:t>В01.066.02</w:t>
            </w:r>
          </w:p>
        </w:tc>
        <w:tc>
          <w:tcPr>
            <w:tcW w:w="5965" w:type="dxa"/>
          </w:tcPr>
          <w:p w:rsidR="002C350E" w:rsidRPr="005C2D30" w:rsidRDefault="002C350E" w:rsidP="002C350E">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ортопеда повторный</w:t>
            </w:r>
          </w:p>
        </w:tc>
        <w:tc>
          <w:tcPr>
            <w:tcW w:w="2071" w:type="dxa"/>
          </w:tcPr>
          <w:p w:rsidR="002C350E" w:rsidRPr="005C2D30" w:rsidRDefault="002C350E" w:rsidP="002C350E">
            <w:pPr>
              <w:widowControl w:val="0"/>
              <w:outlineLvl w:val="0"/>
              <w:rPr>
                <w:rFonts w:eastAsia="Arial Unicode MS"/>
                <w:u w:color="000000"/>
                <w:lang w:val="ru-RU"/>
              </w:rPr>
            </w:pPr>
            <w:r w:rsidRPr="005C2D30">
              <w:rPr>
                <w:rFonts w:eastAsia="Arial Unicode MS"/>
                <w:u w:color="000000"/>
                <w:lang w:val="ru-RU"/>
              </w:rPr>
              <w:t>По потребности</w:t>
            </w:r>
          </w:p>
        </w:tc>
      </w:tr>
      <w:tr w:rsidR="002C350E" w:rsidRPr="005C2D30" w:rsidTr="002C350E">
        <w:trPr>
          <w:trHeight w:val="350"/>
        </w:trPr>
        <w:tc>
          <w:tcPr>
            <w:tcW w:w="1877" w:type="dxa"/>
          </w:tcPr>
          <w:p w:rsidR="002C350E" w:rsidRPr="005C2D30" w:rsidRDefault="002C350E" w:rsidP="002C350E">
            <w:pPr>
              <w:widowControl w:val="0"/>
              <w:shd w:val="clear" w:color="auto" w:fill="FFFFFF"/>
              <w:jc w:val="both"/>
              <w:outlineLvl w:val="0"/>
              <w:rPr>
                <w:rFonts w:eastAsia="Arial Unicode MS"/>
                <w:u w:color="000000"/>
                <w:lang w:val="ru-RU"/>
              </w:rPr>
            </w:pPr>
            <w:r w:rsidRPr="005C2D30">
              <w:rPr>
                <w:rFonts w:eastAsia="Arial Unicode MS"/>
                <w:u w:color="000000"/>
                <w:lang w:val="ru-RU"/>
              </w:rPr>
              <w:t>В01.067.02</w:t>
            </w:r>
          </w:p>
        </w:tc>
        <w:tc>
          <w:tcPr>
            <w:tcW w:w="5965" w:type="dxa"/>
          </w:tcPr>
          <w:p w:rsidR="002C350E" w:rsidRPr="005C2D30" w:rsidRDefault="002C350E" w:rsidP="002C350E">
            <w:pPr>
              <w:widowControl w:val="0"/>
              <w:shd w:val="clear" w:color="auto" w:fill="FFFFFF"/>
              <w:outlineLvl w:val="0"/>
              <w:rPr>
                <w:rFonts w:eastAsia="Arial Unicode MS"/>
                <w:u w:color="000000"/>
                <w:lang w:val="ru-RU"/>
              </w:rPr>
            </w:pPr>
            <w:r w:rsidRPr="005C2D30">
              <w:rPr>
                <w:rFonts w:eastAsia="Arial Unicode MS"/>
                <w:u w:color="000000"/>
                <w:lang w:val="ru-RU"/>
              </w:rPr>
              <w:t>Прием (осмотр, консультация) врача-стоматолога хирурга повторный</w:t>
            </w:r>
          </w:p>
        </w:tc>
        <w:tc>
          <w:tcPr>
            <w:tcW w:w="2071" w:type="dxa"/>
          </w:tcPr>
          <w:p w:rsidR="002C350E" w:rsidRPr="005C2D30" w:rsidRDefault="002C350E" w:rsidP="002C350E">
            <w:pPr>
              <w:widowControl w:val="0"/>
              <w:outlineLvl w:val="0"/>
              <w:rPr>
                <w:rFonts w:eastAsia="Arial Unicode MS"/>
                <w:u w:color="000000"/>
                <w:lang w:val="ru-RU"/>
              </w:rPr>
            </w:pPr>
            <w:r w:rsidRPr="005C2D30">
              <w:rPr>
                <w:rFonts w:eastAsia="Arial Unicode MS"/>
                <w:u w:color="000000"/>
                <w:lang w:val="ru-RU"/>
              </w:rPr>
              <w:t>По потребности</w:t>
            </w:r>
          </w:p>
        </w:tc>
      </w:tr>
    </w:tbl>
    <w:p w:rsidR="002703FA" w:rsidRDefault="002703FA" w:rsidP="002703FA">
      <w:pPr>
        <w:widowControl w:val="0"/>
        <w:shd w:val="clear" w:color="auto" w:fill="FFFFFF"/>
        <w:jc w:val="both"/>
        <w:outlineLvl w:val="0"/>
        <w:rPr>
          <w:rFonts w:eastAsia="Arial Unicode MS"/>
          <w:b/>
          <w:i/>
          <w:u w:color="000000"/>
          <w:lang w:val="ru-RU"/>
        </w:rPr>
      </w:pPr>
    </w:p>
    <w:p w:rsidR="002703FA" w:rsidRDefault="002703FA" w:rsidP="002703FA">
      <w:pPr>
        <w:widowControl w:val="0"/>
        <w:shd w:val="clear" w:color="auto" w:fill="FFFFFF"/>
        <w:jc w:val="both"/>
        <w:outlineLvl w:val="0"/>
        <w:rPr>
          <w:rFonts w:eastAsia="Arial Unicode MS"/>
          <w:b/>
          <w:i/>
          <w:u w:color="000000"/>
          <w:lang w:val="ru-RU"/>
        </w:rPr>
      </w:pPr>
    </w:p>
    <w:p w:rsidR="002703FA" w:rsidRPr="005C2D30" w:rsidRDefault="002703FA" w:rsidP="002703FA">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 xml:space="preserve">7.1.6. Характеристика алгоритмов и особенностей выполнения </w:t>
      </w:r>
      <w:proofErr w:type="spellStart"/>
      <w:r w:rsidRPr="005C2D30">
        <w:rPr>
          <w:rFonts w:eastAsia="Arial Unicode MS"/>
          <w:b/>
          <w:i/>
          <w:u w:color="000000"/>
          <w:lang w:val="ru-RU"/>
        </w:rPr>
        <w:t>немедикаментозной</w:t>
      </w:r>
      <w:proofErr w:type="spellEnd"/>
      <w:r w:rsidRPr="005C2D30">
        <w:rPr>
          <w:rFonts w:eastAsia="Arial Unicode MS"/>
          <w:b/>
          <w:i/>
          <w:u w:color="000000"/>
          <w:lang w:val="ru-RU"/>
        </w:rPr>
        <w:t xml:space="preserve"> помощи</w:t>
      </w:r>
    </w:p>
    <w:p w:rsidR="002703FA" w:rsidRPr="005C2D30" w:rsidRDefault="002703FA" w:rsidP="002703FA">
      <w:pPr>
        <w:widowControl w:val="0"/>
        <w:shd w:val="clear" w:color="auto" w:fill="FFFFFF"/>
        <w:spacing w:line="360" w:lineRule="auto"/>
        <w:ind w:firstLine="720"/>
        <w:jc w:val="both"/>
        <w:outlineLvl w:val="0"/>
        <w:rPr>
          <w:rFonts w:eastAsia="Arial Unicode MS"/>
          <w:u w:color="FF0000"/>
          <w:lang w:val="ru-RU"/>
        </w:rPr>
      </w:pPr>
      <w:proofErr w:type="spellStart"/>
      <w:r w:rsidRPr="005C2D30">
        <w:rPr>
          <w:rFonts w:eastAsia="Arial Unicode MS"/>
          <w:u w:color="000000"/>
          <w:lang w:val="ru-RU"/>
        </w:rPr>
        <w:t>Немедикаментозная</w:t>
      </w:r>
      <w:proofErr w:type="spellEnd"/>
      <w:r w:rsidRPr="005C2D30">
        <w:rPr>
          <w:rFonts w:eastAsia="Arial Unicode MS"/>
          <w:u w:color="000000"/>
          <w:lang w:val="ru-RU"/>
        </w:rPr>
        <w:t xml:space="preserve"> стоматологическая помощь предполагает </w:t>
      </w:r>
      <w:r>
        <w:rPr>
          <w:rFonts w:eastAsia="Arial Unicode MS"/>
          <w:u w:color="000000"/>
          <w:lang w:val="ru-RU"/>
        </w:rPr>
        <w:t xml:space="preserve">хирургическое лечение, а именно </w:t>
      </w:r>
      <w:r w:rsidRPr="005C2D30">
        <w:rPr>
          <w:rFonts w:eastAsia="Arial Unicode MS"/>
          <w:u w:color="000000"/>
          <w:lang w:val="ru-RU"/>
        </w:rPr>
        <w:t xml:space="preserve">проведение </w:t>
      </w:r>
      <w:r>
        <w:rPr>
          <w:rFonts w:eastAsia="Arial Unicode MS"/>
          <w:u w:color="000000"/>
          <w:lang w:val="ru-RU"/>
        </w:rPr>
        <w:t xml:space="preserve">плановой </w:t>
      </w:r>
      <w:proofErr w:type="spellStart"/>
      <w:r>
        <w:rPr>
          <w:rFonts w:eastAsia="Arial Unicode MS"/>
          <w:u w:color="000000"/>
          <w:lang w:val="ru-RU"/>
        </w:rPr>
        <w:t>мукогингивальной</w:t>
      </w:r>
      <w:proofErr w:type="spellEnd"/>
      <w:r>
        <w:rPr>
          <w:rFonts w:eastAsia="Arial Unicode MS"/>
          <w:u w:color="000000"/>
          <w:lang w:val="ru-RU"/>
        </w:rPr>
        <w:t xml:space="preserve"> пластической операции полости рта по устранению рецессии десны. Выбор метода и техники операции определяется в зависимости от показаний и противопоказаний к оперативному вмешательству, а также от жалоб и желаний самого пациента.</w:t>
      </w:r>
    </w:p>
    <w:p w:rsidR="002703FA" w:rsidRPr="005C2D30" w:rsidRDefault="002703FA" w:rsidP="002703FA">
      <w:pPr>
        <w:widowControl w:val="0"/>
        <w:shd w:val="clear" w:color="auto" w:fill="FFFFFF"/>
        <w:spacing w:line="360" w:lineRule="auto"/>
        <w:ind w:firstLine="720"/>
        <w:jc w:val="both"/>
        <w:outlineLvl w:val="0"/>
        <w:rPr>
          <w:rFonts w:eastAsia="Arial Unicode MS"/>
          <w:u w:color="00B050"/>
          <w:lang w:val="ru-RU"/>
        </w:rPr>
      </w:pPr>
      <w:r w:rsidRPr="005C2D30">
        <w:rPr>
          <w:rFonts w:eastAsia="Arial Unicode MS"/>
          <w:u w:color="00B050"/>
          <w:lang w:val="ru-RU"/>
        </w:rPr>
        <w:t xml:space="preserve">При необходимости проводят </w:t>
      </w:r>
      <w:r>
        <w:rPr>
          <w:rFonts w:eastAsia="Arial Unicode MS"/>
          <w:u w:color="00B050"/>
          <w:lang w:val="ru-RU"/>
        </w:rPr>
        <w:t xml:space="preserve">коррекцию композитных реставраций, коррекцию окклюзии пациента, </w:t>
      </w:r>
      <w:r w:rsidRPr="005C2D30">
        <w:rPr>
          <w:rFonts w:eastAsia="Arial Unicode MS"/>
          <w:u w:color="00B050"/>
          <w:lang w:val="ru-RU"/>
        </w:rPr>
        <w:t>снятие неправильно изготовленной несъемной ортопедической конструкции (протеза) и изготавливают временную конструкцию. См. Приложение №7.</w:t>
      </w:r>
    </w:p>
    <w:p w:rsidR="002703FA" w:rsidRPr="005C2D30" w:rsidRDefault="002703FA" w:rsidP="002703F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Обеспечение надлежащей гигиены рта с</w:t>
      </w:r>
      <w:r w:rsidRPr="005C2D30">
        <w:rPr>
          <w:rFonts w:eastAsia="Arial Unicode MS"/>
          <w:u w:color="00B050"/>
          <w:lang w:val="ru-RU"/>
        </w:rPr>
        <w:t>пособствует</w:t>
      </w:r>
      <w:r w:rsidRPr="005C2D30">
        <w:rPr>
          <w:rFonts w:eastAsia="Arial Unicode MS"/>
          <w:u w:color="000000"/>
          <w:lang w:val="ru-RU"/>
        </w:rPr>
        <w:t xml:space="preserve"> предупреждени</w:t>
      </w:r>
      <w:r w:rsidRPr="005C2D30">
        <w:rPr>
          <w:rFonts w:eastAsia="Arial Unicode MS"/>
          <w:u w:color="00B050"/>
          <w:lang w:val="ru-RU"/>
        </w:rPr>
        <w:t>ю</w:t>
      </w:r>
      <w:r w:rsidRPr="005C2D30">
        <w:rPr>
          <w:rFonts w:eastAsia="Arial Unicode MS"/>
          <w:u w:color="000000"/>
          <w:lang w:val="ru-RU"/>
        </w:rPr>
        <w:t xml:space="preserve"> повторного развития </w:t>
      </w:r>
      <w:r>
        <w:rPr>
          <w:rFonts w:eastAsia="Arial Unicode MS"/>
          <w:u w:color="000000"/>
          <w:lang w:val="ru-RU"/>
        </w:rPr>
        <w:t>рецессии десны</w:t>
      </w:r>
      <w:r w:rsidRPr="005C2D30">
        <w:rPr>
          <w:rFonts w:eastAsia="Arial Unicode MS"/>
          <w:u w:color="000000"/>
          <w:lang w:val="ru-RU"/>
        </w:rPr>
        <w:t xml:space="preserve"> (уровень убедительности доказательств </w:t>
      </w:r>
      <w:r>
        <w:rPr>
          <w:rFonts w:eastAsia="Arial Unicode MS"/>
          <w:u w:color="000000"/>
          <w:lang w:val="ru-RU"/>
        </w:rPr>
        <w:t>___</w:t>
      </w:r>
      <w:r w:rsidRPr="005C2D30">
        <w:rPr>
          <w:rFonts w:eastAsia="Arial Unicode MS"/>
          <w:u w:color="000000"/>
          <w:lang w:val="ru-RU"/>
        </w:rPr>
        <w:t>).</w:t>
      </w:r>
    </w:p>
    <w:p w:rsidR="002703FA" w:rsidRPr="005C2D30" w:rsidRDefault="002703FA" w:rsidP="002703FA">
      <w:pPr>
        <w:widowControl w:val="0"/>
        <w:shd w:val="clear" w:color="auto" w:fill="FFFFFF"/>
        <w:spacing w:line="360" w:lineRule="auto"/>
        <w:ind w:firstLine="720"/>
        <w:jc w:val="both"/>
        <w:outlineLvl w:val="0"/>
        <w:rPr>
          <w:rFonts w:eastAsia="Arial Unicode MS"/>
          <w:b/>
          <w:i/>
          <w:u w:color="000000"/>
          <w:lang w:val="ru-RU"/>
        </w:rPr>
      </w:pPr>
      <w:r w:rsidRPr="005C2D30">
        <w:rPr>
          <w:rFonts w:eastAsia="Arial Unicode MS"/>
          <w:u w:color="000000"/>
          <w:lang w:val="ru-RU"/>
        </w:rPr>
        <w:t>С</w:t>
      </w:r>
      <w:r w:rsidRPr="005C2D30">
        <w:rPr>
          <w:rFonts w:eastAsia="Arial Unicode MS"/>
          <w:u w:color="FF0000"/>
          <w:lang w:val="ru-RU"/>
        </w:rPr>
        <w:t xml:space="preserve"> </w:t>
      </w:r>
      <w:r w:rsidRPr="005C2D30">
        <w:rPr>
          <w:rFonts w:eastAsia="Arial Unicode MS"/>
          <w:u w:color="000000"/>
          <w:lang w:val="ru-RU"/>
        </w:rPr>
        <w:t>целью выработки у пациента навыков ухо</w:t>
      </w:r>
      <w:r w:rsidRPr="005C2D30">
        <w:rPr>
          <w:rFonts w:eastAsia="Arial Unicode MS"/>
          <w:u w:color="000000"/>
          <w:lang w:val="ru-RU"/>
        </w:rPr>
        <w:softHyphen/>
        <w:t>да за ртом (чистки зубов) и максималь</w:t>
      </w:r>
      <w:r w:rsidRPr="005C2D30">
        <w:rPr>
          <w:rFonts w:eastAsia="Arial Unicode MS"/>
          <w:u w:color="000000"/>
          <w:lang w:val="ru-RU"/>
        </w:rPr>
        <w:softHyphen/>
        <w:t>но эффективного удаления мягкого зубного на</w:t>
      </w:r>
      <w:r w:rsidRPr="005C2D30">
        <w:rPr>
          <w:rFonts w:eastAsia="Arial Unicode MS"/>
          <w:u w:color="000000"/>
          <w:lang w:val="ru-RU"/>
        </w:rPr>
        <w:softHyphen/>
        <w:t>лета с поверхностей зубов обучают пациента приемам гигиены рта. Индивидуаль</w:t>
      </w:r>
      <w:r w:rsidRPr="005C2D30">
        <w:rPr>
          <w:rFonts w:eastAsia="Arial Unicode MS"/>
          <w:u w:color="000000"/>
          <w:lang w:val="ru-RU"/>
        </w:rPr>
        <w:softHyphen/>
        <w:t>но подбирают средства гигиены рта. См. Приложение №5, №6.</w:t>
      </w:r>
    </w:p>
    <w:p w:rsidR="002703FA" w:rsidRPr="005C2D30" w:rsidRDefault="002703FA" w:rsidP="002703FA">
      <w:pPr>
        <w:widowControl w:val="0"/>
        <w:shd w:val="clear" w:color="auto" w:fill="FFFFFF"/>
        <w:jc w:val="both"/>
        <w:outlineLvl w:val="0"/>
        <w:rPr>
          <w:rFonts w:eastAsia="Arial Unicode MS"/>
          <w:u w:color="000000"/>
          <w:lang w:val="ru-RU"/>
        </w:rPr>
      </w:pPr>
    </w:p>
    <w:p w:rsidR="002703FA" w:rsidRPr="005C2D30" w:rsidRDefault="002703FA" w:rsidP="002703FA">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7.1.7. Требования к лекарственной помощи амбулаторно-поликлинической</w:t>
      </w:r>
    </w:p>
    <w:tbl>
      <w:tblPr>
        <w:tblW w:w="0" w:type="auto"/>
        <w:tblInd w:w="5" w:type="dxa"/>
        <w:shd w:val="clear" w:color="auto" w:fill="FFFFFF"/>
        <w:tblLayout w:type="fixed"/>
        <w:tblLook w:val="0000"/>
      </w:tblPr>
      <w:tblGrid>
        <w:gridCol w:w="5664"/>
        <w:gridCol w:w="3754"/>
      </w:tblGrid>
      <w:tr w:rsidR="002703FA" w:rsidRPr="005C2D30" w:rsidTr="000E7CD7">
        <w:trPr>
          <w:cantSplit/>
          <w:trHeight w:val="350"/>
        </w:trPr>
        <w:tc>
          <w:tcPr>
            <w:tcW w:w="5664" w:type="dxa"/>
            <w:tcBorders>
              <w:top w:val="single" w:sz="4"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b/>
                <w:u w:color="000000"/>
                <w:lang w:val="ru-RU"/>
              </w:rPr>
            </w:pPr>
            <w:r w:rsidRPr="005C2D30">
              <w:rPr>
                <w:rFonts w:eastAsia="Arial Unicode MS"/>
                <w:b/>
                <w:u w:color="000000"/>
                <w:lang w:val="ru-RU"/>
              </w:rPr>
              <w:t>Наименование группы</w:t>
            </w:r>
          </w:p>
        </w:tc>
        <w:tc>
          <w:tcPr>
            <w:tcW w:w="3754" w:type="dxa"/>
            <w:tcBorders>
              <w:top w:val="single" w:sz="4"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b/>
                <w:u w:color="000000"/>
                <w:lang w:val="ru-RU"/>
              </w:rPr>
            </w:pPr>
            <w:r w:rsidRPr="005C2D30">
              <w:rPr>
                <w:rFonts w:eastAsia="Arial Unicode MS"/>
                <w:b/>
                <w:u w:color="000000"/>
                <w:lang w:val="ru-RU"/>
              </w:rPr>
              <w:t>Кратность (продолжительность лечения)</w:t>
            </w:r>
          </w:p>
        </w:tc>
      </w:tr>
      <w:tr w:rsidR="002703FA" w:rsidRPr="005C2D30" w:rsidTr="000E7CD7">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Противомикробные препараты для местного лечения заболеваний рта</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Pr>
                <w:rFonts w:eastAsia="Arial Unicode MS"/>
                <w:u w:color="000000"/>
                <w:lang w:val="ru-RU"/>
              </w:rPr>
              <w:t>По потребности</w:t>
            </w:r>
          </w:p>
        </w:tc>
      </w:tr>
      <w:tr w:rsidR="002703FA" w:rsidRPr="005C2D30" w:rsidTr="000E7CD7">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Препараты для местной анестезии</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703FA" w:rsidRPr="005C2D30" w:rsidRDefault="002703FA" w:rsidP="000E7CD7">
            <w:r w:rsidRPr="005C2D30">
              <w:rPr>
                <w:rFonts w:eastAsia="Arial Unicode MS"/>
                <w:u w:color="000000"/>
                <w:lang w:val="ru-RU"/>
              </w:rPr>
              <w:t>По потребности</w:t>
            </w:r>
          </w:p>
        </w:tc>
      </w:tr>
      <w:tr w:rsidR="002703FA" w:rsidRPr="005C2D30" w:rsidTr="000E7CD7">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Противомикробные препараты для системного применения</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703FA" w:rsidRPr="005C2D30" w:rsidRDefault="002703FA" w:rsidP="000E7CD7">
            <w:r w:rsidRPr="005C2D30">
              <w:rPr>
                <w:rFonts w:eastAsia="Arial Unicode MS"/>
                <w:u w:color="000000"/>
                <w:lang w:val="ru-RU"/>
              </w:rPr>
              <w:t>По потребности</w:t>
            </w:r>
          </w:p>
        </w:tc>
      </w:tr>
      <w:tr w:rsidR="002703FA" w:rsidRPr="005C2D30" w:rsidTr="000E7CD7">
        <w:trPr>
          <w:cantSplit/>
          <w:trHeight w:val="345"/>
        </w:trPr>
        <w:tc>
          <w:tcPr>
            <w:tcW w:w="5664"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Нестероидные противовоспалительные препараты</w:t>
            </w:r>
          </w:p>
        </w:tc>
        <w:tc>
          <w:tcPr>
            <w:tcW w:w="3754" w:type="dxa"/>
            <w:tcBorders>
              <w:top w:val="single" w:sz="6" w:space="0" w:color="000000"/>
              <w:left w:val="single" w:sz="6" w:space="0" w:color="000000"/>
              <w:bottom w:val="single" w:sz="6" w:space="0" w:color="000000"/>
              <w:right w:val="single" w:sz="4" w:space="0" w:color="000000"/>
            </w:tcBorders>
            <w:shd w:val="clear" w:color="auto" w:fill="FFFFFF"/>
            <w:tcMar>
              <w:top w:w="80" w:type="dxa"/>
              <w:left w:w="0" w:type="dxa"/>
              <w:bottom w:w="80" w:type="dxa"/>
              <w:right w:w="0" w:type="dxa"/>
            </w:tcMar>
          </w:tcPr>
          <w:p w:rsidR="002703FA" w:rsidRPr="005C2D30" w:rsidRDefault="002703FA" w:rsidP="000E7CD7">
            <w:r w:rsidRPr="005C2D30">
              <w:rPr>
                <w:rFonts w:eastAsia="Arial Unicode MS"/>
                <w:u w:color="000000"/>
                <w:lang w:val="ru-RU"/>
              </w:rPr>
              <w:t>По потребности</w:t>
            </w:r>
          </w:p>
        </w:tc>
      </w:tr>
      <w:tr w:rsidR="002703FA" w:rsidRPr="005C2D30" w:rsidTr="000E7CD7">
        <w:trPr>
          <w:cantSplit/>
          <w:trHeight w:val="345"/>
        </w:trPr>
        <w:tc>
          <w:tcPr>
            <w:tcW w:w="5664" w:type="dxa"/>
            <w:tcBorders>
              <w:top w:val="single" w:sz="6" w:space="0" w:color="000000"/>
              <w:left w:val="single" w:sz="4" w:space="0" w:color="000000"/>
              <w:bottom w:val="single" w:sz="4" w:space="0" w:color="000000"/>
              <w:right w:val="single" w:sz="6" w:space="0" w:color="000000"/>
            </w:tcBorders>
            <w:shd w:val="clear" w:color="auto" w:fill="FFFFFF"/>
            <w:tcMar>
              <w:top w:w="80" w:type="dxa"/>
              <w:left w:w="0" w:type="dxa"/>
              <w:bottom w:w="80" w:type="dxa"/>
              <w:right w:w="0" w:type="dxa"/>
            </w:tcMar>
          </w:tcPr>
          <w:p w:rsidR="002703FA" w:rsidRPr="005C2D30" w:rsidRDefault="002703FA" w:rsidP="000E7CD7">
            <w:pPr>
              <w:widowControl w:val="0"/>
              <w:shd w:val="clear" w:color="auto" w:fill="FFFFFF"/>
              <w:outlineLvl w:val="0"/>
              <w:rPr>
                <w:rFonts w:eastAsia="Arial Unicode MS"/>
                <w:u w:color="000000"/>
                <w:lang w:val="ru-RU"/>
              </w:rPr>
            </w:pPr>
            <w:r w:rsidRPr="005C2D30">
              <w:rPr>
                <w:rFonts w:eastAsia="Arial Unicode MS"/>
                <w:u w:color="000000"/>
                <w:lang w:val="ru-RU"/>
              </w:rPr>
              <w:t>Антигистаминные препараты</w:t>
            </w:r>
          </w:p>
        </w:tc>
        <w:tc>
          <w:tcPr>
            <w:tcW w:w="3754" w:type="dxa"/>
            <w:tcBorders>
              <w:top w:val="single" w:sz="6" w:space="0" w:color="000000"/>
              <w:left w:val="single" w:sz="6" w:space="0" w:color="000000"/>
              <w:bottom w:val="single" w:sz="4" w:space="0" w:color="000000"/>
              <w:right w:val="single" w:sz="4" w:space="0" w:color="000000"/>
            </w:tcBorders>
            <w:shd w:val="clear" w:color="auto" w:fill="FFFFFF"/>
            <w:tcMar>
              <w:top w:w="80" w:type="dxa"/>
              <w:left w:w="0" w:type="dxa"/>
              <w:bottom w:w="80" w:type="dxa"/>
              <w:right w:w="0" w:type="dxa"/>
            </w:tcMar>
          </w:tcPr>
          <w:p w:rsidR="002703FA" w:rsidRPr="005C2D30" w:rsidRDefault="002703FA" w:rsidP="000E7CD7">
            <w:r w:rsidRPr="005C2D30">
              <w:rPr>
                <w:rFonts w:eastAsia="Arial Unicode MS"/>
                <w:u w:color="000000"/>
                <w:lang w:val="ru-RU"/>
              </w:rPr>
              <w:t>По потребности</w:t>
            </w:r>
          </w:p>
        </w:tc>
      </w:tr>
    </w:tbl>
    <w:p w:rsidR="002703FA" w:rsidRDefault="002703FA" w:rsidP="002703FA">
      <w:pPr>
        <w:widowControl w:val="0"/>
        <w:shd w:val="clear" w:color="auto" w:fill="FFFFFF"/>
        <w:jc w:val="both"/>
        <w:outlineLvl w:val="0"/>
        <w:rPr>
          <w:rFonts w:eastAsia="Arial Unicode MS"/>
          <w:u w:color="000000"/>
          <w:lang w:val="ru-RU"/>
        </w:rPr>
      </w:pPr>
    </w:p>
    <w:p w:rsidR="002703FA" w:rsidRPr="005C2D30" w:rsidRDefault="002703FA" w:rsidP="002703FA">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7.1.8. Характеристика алгоритмов и особенностей применения медикаментов</w:t>
      </w:r>
    </w:p>
    <w:p w:rsidR="002703FA" w:rsidRPr="005C2D30" w:rsidRDefault="002703FA" w:rsidP="002703FA">
      <w:pPr>
        <w:widowControl w:val="0"/>
        <w:shd w:val="clear" w:color="auto" w:fill="FFFFFF"/>
        <w:spacing w:line="360" w:lineRule="auto"/>
        <w:ind w:firstLine="708"/>
        <w:jc w:val="both"/>
        <w:outlineLvl w:val="0"/>
        <w:rPr>
          <w:rFonts w:eastAsia="Arial Unicode MS"/>
          <w:b/>
          <w:u w:color="000000"/>
          <w:lang w:val="ru-RU"/>
        </w:rPr>
      </w:pPr>
      <w:r w:rsidRPr="005C2D30">
        <w:rPr>
          <w:rFonts w:eastAsia="Arial Unicode MS"/>
          <w:u w:color="000000"/>
          <w:lang w:val="ru-RU"/>
        </w:rPr>
        <w:t xml:space="preserve">Перед проведением манипуляций по показаниям проводят анестезию (аппликационную, инфильтрационную, проводниковую), перед проведением анестезии место </w:t>
      </w:r>
      <w:proofErr w:type="spellStart"/>
      <w:r w:rsidRPr="005C2D30">
        <w:rPr>
          <w:rFonts w:eastAsia="Arial Unicode MS"/>
          <w:u w:color="000000"/>
          <w:lang w:val="ru-RU"/>
        </w:rPr>
        <w:t>вкола</w:t>
      </w:r>
      <w:proofErr w:type="spellEnd"/>
      <w:r w:rsidRPr="005C2D30">
        <w:rPr>
          <w:rFonts w:eastAsia="Arial Unicode MS"/>
          <w:u w:color="000000"/>
          <w:lang w:val="ru-RU"/>
        </w:rPr>
        <w:t xml:space="preserve"> при </w:t>
      </w:r>
      <w:r w:rsidRPr="005C2D30">
        <w:rPr>
          <w:rFonts w:eastAsia="Arial Unicode MS"/>
          <w:u w:color="000000"/>
          <w:lang w:val="ru-RU"/>
        </w:rPr>
        <w:lastRenderedPageBreak/>
        <w:t>необходимости обрабатывается аппликационным анестетиком.</w:t>
      </w:r>
    </w:p>
    <w:p w:rsidR="002703FA" w:rsidRPr="005C2D30" w:rsidRDefault="002703FA" w:rsidP="002703FA">
      <w:pPr>
        <w:widowControl w:val="0"/>
        <w:shd w:val="clear" w:color="auto" w:fill="FFFFFF"/>
        <w:spacing w:line="360" w:lineRule="auto"/>
        <w:ind w:firstLine="708"/>
        <w:jc w:val="both"/>
        <w:outlineLvl w:val="0"/>
        <w:rPr>
          <w:rFonts w:eastAsia="Arial Unicode MS"/>
          <w:u w:color="FF0000"/>
          <w:lang w:val="ru-RU"/>
        </w:rPr>
      </w:pPr>
      <w:r w:rsidRPr="005C2D30">
        <w:rPr>
          <w:rFonts w:eastAsia="Arial Unicode MS"/>
          <w:u w:color="FF0000"/>
          <w:lang w:val="ru-RU"/>
        </w:rPr>
        <w:t>Нестероидные противовоспалительные препараты назначают для снятия болевого синдрома и отека. Антигистаминные препараты при необходимости назначают после хирургических вмешательств. Допустимо местное применение антибактериальных препаратов.</w:t>
      </w:r>
    </w:p>
    <w:p w:rsidR="002703FA" w:rsidRDefault="002703FA" w:rsidP="002703FA">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Основу </w:t>
      </w:r>
      <w:r w:rsidRPr="005C2D30">
        <w:rPr>
          <w:rFonts w:eastAsia="Arial Unicode MS"/>
          <w:u w:color="00B050"/>
          <w:lang w:val="ru-RU"/>
        </w:rPr>
        <w:t xml:space="preserve">медикаментозного лечения </w:t>
      </w:r>
      <w:proofErr w:type="spellStart"/>
      <w:r w:rsidRPr="005C2D30">
        <w:rPr>
          <w:rFonts w:eastAsia="Arial Unicode MS"/>
          <w:u w:color="000000"/>
          <w:lang w:val="ru-RU"/>
        </w:rPr>
        <w:t>пародонтита</w:t>
      </w:r>
      <w:proofErr w:type="spellEnd"/>
      <w:r w:rsidRPr="005C2D30">
        <w:rPr>
          <w:rFonts w:eastAsia="Arial Unicode MS"/>
          <w:u w:color="000000"/>
          <w:lang w:val="ru-RU"/>
        </w:rPr>
        <w:t xml:space="preserve"> составляют антисептики. Их применяют в виде ротовых ванночек, аппликаций и ирригаций. </w:t>
      </w:r>
    </w:p>
    <w:p w:rsidR="002703FA" w:rsidRPr="00E065A6" w:rsidRDefault="002703FA" w:rsidP="002703FA">
      <w:pPr>
        <w:spacing w:after="200" w:line="360" w:lineRule="auto"/>
        <w:ind w:firstLine="567"/>
        <w:jc w:val="both"/>
        <w:rPr>
          <w:rFonts w:eastAsiaTheme="minorHAnsi"/>
          <w:color w:val="000000" w:themeColor="text1"/>
          <w:lang w:val="ru-RU"/>
        </w:rPr>
      </w:pPr>
      <w:r w:rsidRPr="00E065A6">
        <w:rPr>
          <w:rFonts w:eastAsiaTheme="minorHAnsi"/>
          <w:color w:val="000000" w:themeColor="text1"/>
          <w:lang w:val="ru-RU"/>
        </w:rPr>
        <w:t>При необходимости длител</w:t>
      </w:r>
      <w:r>
        <w:rPr>
          <w:rFonts w:eastAsiaTheme="minorHAnsi"/>
          <w:color w:val="000000" w:themeColor="text1"/>
          <w:lang w:val="ru-RU"/>
        </w:rPr>
        <w:t xml:space="preserve">ьного ежедневного использования </w:t>
      </w:r>
      <w:r w:rsidRPr="00E065A6">
        <w:rPr>
          <w:rFonts w:eastAsiaTheme="minorHAnsi"/>
          <w:color w:val="000000" w:themeColor="text1"/>
          <w:lang w:val="ru-RU"/>
        </w:rPr>
        <w:t>рекомендуются </w:t>
      </w:r>
      <w:proofErr w:type="spellStart"/>
      <w:r w:rsidRPr="00E065A6">
        <w:rPr>
          <w:rFonts w:eastAsiaTheme="minorHAnsi"/>
          <w:color w:val="000000" w:themeColor="text1"/>
          <w:lang w:val="ru-RU"/>
        </w:rPr>
        <w:t>ополаскиватели</w:t>
      </w:r>
      <w:proofErr w:type="spellEnd"/>
      <w:r w:rsidRPr="00E065A6">
        <w:rPr>
          <w:rFonts w:eastAsiaTheme="minorHAnsi"/>
          <w:color w:val="000000" w:themeColor="text1"/>
          <w:lang w:val="ru-RU"/>
        </w:rPr>
        <w:t xml:space="preserve"> с фиксированной комбинацией эфирных масел (тимол, ментол, </w:t>
      </w:r>
      <w:proofErr w:type="spellStart"/>
      <w:r w:rsidRPr="00E065A6">
        <w:rPr>
          <w:rFonts w:eastAsiaTheme="minorHAnsi"/>
          <w:color w:val="000000" w:themeColor="text1"/>
          <w:lang w:val="ru-RU"/>
        </w:rPr>
        <w:t>эвкалиптол</w:t>
      </w:r>
      <w:proofErr w:type="spellEnd"/>
      <w:r w:rsidRPr="00E065A6">
        <w:rPr>
          <w:rFonts w:eastAsiaTheme="minorHAnsi"/>
          <w:color w:val="000000" w:themeColor="text1"/>
          <w:lang w:val="ru-RU"/>
        </w:rPr>
        <w:t xml:space="preserve">, </w:t>
      </w:r>
      <w:proofErr w:type="spellStart"/>
      <w:r w:rsidRPr="00E065A6">
        <w:rPr>
          <w:rFonts w:eastAsiaTheme="minorHAnsi"/>
          <w:color w:val="000000" w:themeColor="text1"/>
          <w:lang w:val="ru-RU"/>
        </w:rPr>
        <w:t>метилсалицилат</w:t>
      </w:r>
      <w:proofErr w:type="spellEnd"/>
      <w:r w:rsidRPr="00E065A6">
        <w:rPr>
          <w:rFonts w:eastAsiaTheme="minorHAnsi"/>
          <w:color w:val="000000" w:themeColor="text1"/>
          <w:lang w:val="ru-RU"/>
        </w:rPr>
        <w:t>).</w:t>
      </w:r>
    </w:p>
    <w:p w:rsidR="002703FA" w:rsidRPr="005C2D30" w:rsidRDefault="002703FA" w:rsidP="002703FA">
      <w:pPr>
        <w:widowControl w:val="0"/>
        <w:shd w:val="clear" w:color="auto" w:fill="FFFFFF"/>
        <w:jc w:val="both"/>
        <w:outlineLvl w:val="0"/>
        <w:rPr>
          <w:rFonts w:eastAsia="Arial Unicode MS"/>
          <w:i/>
          <w:u w:color="000000"/>
          <w:lang w:val="ru-RU"/>
        </w:rPr>
      </w:pPr>
      <w:r w:rsidRPr="005C2D30">
        <w:rPr>
          <w:rFonts w:eastAsia="Arial Unicode MS"/>
          <w:b/>
          <w:i/>
          <w:u w:color="000000"/>
          <w:lang w:val="ru-RU"/>
        </w:rPr>
        <w:t>7.1.9. Требования к режиму труда, отдыха, лечения и реабилитации</w:t>
      </w:r>
    </w:p>
    <w:p w:rsidR="002703FA" w:rsidRPr="005C2D30" w:rsidRDefault="002703FA" w:rsidP="002703FA">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Пациенту рекомендуют явиться на следующий день после лечебных мероприятий на      осмотр. Последующий график посещений назначают индивидуально в зависимости от течения воспалительного процесса.</w:t>
      </w:r>
    </w:p>
    <w:p w:rsidR="002703FA" w:rsidRDefault="002703FA" w:rsidP="002703F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   первый день   рекомендуют не перегревать организм и исключить физические нагрузки.</w:t>
      </w:r>
    </w:p>
    <w:p w:rsidR="002703FA" w:rsidRPr="005C2D30" w:rsidRDefault="002703FA" w:rsidP="002703FA">
      <w:pPr>
        <w:widowControl w:val="0"/>
        <w:shd w:val="clear" w:color="auto" w:fill="FFFFFF"/>
        <w:spacing w:line="360" w:lineRule="auto"/>
        <w:ind w:firstLine="720"/>
        <w:jc w:val="both"/>
        <w:outlineLvl w:val="0"/>
        <w:rPr>
          <w:rFonts w:eastAsia="Arial Unicode MS"/>
          <w:u w:color="000000"/>
          <w:lang w:val="ru-RU"/>
        </w:rPr>
      </w:pPr>
    </w:p>
    <w:p w:rsidR="002703FA" w:rsidRPr="005C2D30" w:rsidRDefault="002703FA" w:rsidP="002703FA">
      <w:pPr>
        <w:tabs>
          <w:tab w:val="left" w:pos="703"/>
        </w:tabs>
        <w:spacing w:line="360" w:lineRule="auto"/>
        <w:outlineLvl w:val="0"/>
        <w:rPr>
          <w:rFonts w:eastAsia="Arial Unicode MS"/>
          <w:i/>
          <w:u w:color="000000"/>
          <w:lang w:val="ru-RU"/>
        </w:rPr>
      </w:pPr>
      <w:r w:rsidRPr="005C2D30">
        <w:rPr>
          <w:rFonts w:eastAsia="Arial Unicode MS"/>
          <w:b/>
          <w:i/>
          <w:u w:color="000000"/>
          <w:lang w:val="ru-RU"/>
        </w:rPr>
        <w:t>7.1.10. Требования к уходу за пациентом и вспомогательным процедурам</w:t>
      </w:r>
    </w:p>
    <w:p w:rsidR="002703FA" w:rsidRDefault="002703FA" w:rsidP="002703F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Специальных требований нет. </w:t>
      </w:r>
    </w:p>
    <w:p w:rsidR="002703FA" w:rsidRDefault="002703FA" w:rsidP="002703FA">
      <w:pPr>
        <w:widowControl w:val="0"/>
        <w:shd w:val="clear" w:color="auto" w:fill="FFFFFF"/>
        <w:spacing w:line="360" w:lineRule="auto"/>
        <w:jc w:val="both"/>
        <w:outlineLvl w:val="0"/>
        <w:rPr>
          <w:rFonts w:eastAsia="Arial Unicode MS"/>
          <w:b/>
          <w:i/>
          <w:u w:color="000000"/>
          <w:lang w:val="ru-RU"/>
        </w:rPr>
      </w:pPr>
    </w:p>
    <w:p w:rsidR="002703FA" w:rsidRPr="005C2D30" w:rsidRDefault="002703FA" w:rsidP="002703FA">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7.1.11. Требования к диетическим назначениям и ограничениям</w:t>
      </w:r>
    </w:p>
    <w:p w:rsidR="002703FA" w:rsidRDefault="002703FA" w:rsidP="002703F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После </w:t>
      </w:r>
      <w:r w:rsidR="00415894">
        <w:rPr>
          <w:rFonts w:eastAsia="Arial Unicode MS"/>
          <w:u w:color="000000"/>
          <w:lang w:val="ru-RU"/>
        </w:rPr>
        <w:t xml:space="preserve">проведения лоскутной операции, </w:t>
      </w:r>
      <w:proofErr w:type="spellStart"/>
      <w:r w:rsidR="00415894">
        <w:rPr>
          <w:rFonts w:eastAsia="Arial Unicode MS"/>
          <w:u w:color="000000"/>
          <w:lang w:val="ru-RU"/>
        </w:rPr>
        <w:t>зубосохраняющей</w:t>
      </w:r>
      <w:proofErr w:type="spellEnd"/>
      <w:r w:rsidR="00415894">
        <w:rPr>
          <w:rFonts w:eastAsia="Arial Unicode MS"/>
          <w:u w:color="000000"/>
          <w:lang w:val="ru-RU"/>
        </w:rPr>
        <w:t xml:space="preserve"> операции </w:t>
      </w:r>
      <w:r w:rsidRPr="005C2D30">
        <w:rPr>
          <w:rFonts w:eastAsia="Arial Unicode MS"/>
          <w:u w:color="000000"/>
          <w:lang w:val="ru-RU"/>
        </w:rPr>
        <w:t>или удаления зуба не рекомендовано принимать пищу в течение двух часов. В   первый день   следует избегать приема грубой, горячей пищи.</w:t>
      </w:r>
    </w:p>
    <w:p w:rsidR="002703FA" w:rsidRDefault="002703FA" w:rsidP="002703FA">
      <w:pPr>
        <w:widowControl w:val="0"/>
        <w:shd w:val="clear" w:color="auto" w:fill="FFFFFF"/>
        <w:spacing w:line="360" w:lineRule="auto"/>
        <w:jc w:val="both"/>
        <w:outlineLvl w:val="0"/>
        <w:rPr>
          <w:rFonts w:eastAsia="Arial Unicode MS"/>
          <w:b/>
          <w:i/>
          <w:u w:color="000000"/>
          <w:lang w:val="ru-RU"/>
        </w:rPr>
      </w:pPr>
    </w:p>
    <w:p w:rsidR="002703FA" w:rsidRPr="005C2D30" w:rsidRDefault="002703FA" w:rsidP="002703FA">
      <w:pPr>
        <w:widowControl w:val="0"/>
        <w:shd w:val="clear" w:color="auto" w:fill="FFFFFF"/>
        <w:spacing w:line="360" w:lineRule="auto"/>
        <w:jc w:val="both"/>
        <w:outlineLvl w:val="0"/>
        <w:rPr>
          <w:rFonts w:eastAsia="Arial Unicode MS"/>
          <w:u w:color="000000"/>
          <w:lang w:val="ru-RU"/>
        </w:rPr>
      </w:pPr>
      <w:r w:rsidRPr="005C2D30">
        <w:rPr>
          <w:rFonts w:eastAsia="Arial Unicode MS"/>
          <w:b/>
          <w:i/>
          <w:u w:color="000000"/>
          <w:lang w:val="ru-RU"/>
        </w:rPr>
        <w:t xml:space="preserve">7.1.12. Форма информированного добровольного согласия пациента при выполнении </w:t>
      </w:r>
      <w:r w:rsidRPr="005C2D30">
        <w:rPr>
          <w:b/>
          <w:i/>
          <w:lang w:val="ru-RU"/>
        </w:rPr>
        <w:t>Клинических рекомендаций (протоколов лечения)</w:t>
      </w:r>
    </w:p>
    <w:p w:rsidR="002703FA" w:rsidRDefault="002703FA" w:rsidP="002703F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См. Приложение №8.</w:t>
      </w:r>
    </w:p>
    <w:p w:rsidR="002703FA" w:rsidRPr="005C2D30" w:rsidRDefault="002703FA" w:rsidP="002703FA">
      <w:pPr>
        <w:widowControl w:val="0"/>
        <w:shd w:val="clear" w:color="auto" w:fill="FFFFFF"/>
        <w:spacing w:line="360" w:lineRule="auto"/>
        <w:jc w:val="both"/>
        <w:outlineLvl w:val="0"/>
        <w:rPr>
          <w:rFonts w:eastAsia="Arial Unicode MS"/>
          <w:u w:color="000000"/>
          <w:lang w:val="ru-RU"/>
        </w:rPr>
      </w:pPr>
    </w:p>
    <w:p w:rsidR="002703FA" w:rsidRPr="005C2D30" w:rsidRDefault="002703FA" w:rsidP="002703FA">
      <w:pPr>
        <w:widowControl w:val="0"/>
        <w:shd w:val="clear" w:color="auto" w:fill="FFFFFF"/>
        <w:spacing w:line="360" w:lineRule="auto"/>
        <w:jc w:val="both"/>
        <w:outlineLvl w:val="0"/>
        <w:rPr>
          <w:rFonts w:eastAsia="Arial Unicode MS"/>
          <w:i/>
          <w:u w:color="000000"/>
          <w:lang w:val="ru-RU"/>
        </w:rPr>
      </w:pPr>
      <w:r w:rsidRPr="005C2D30">
        <w:rPr>
          <w:rFonts w:eastAsia="Arial Unicode MS"/>
          <w:b/>
          <w:i/>
          <w:u w:color="000000"/>
          <w:lang w:val="ru-RU"/>
        </w:rPr>
        <w:t>7.1.13. Дополнительная информация для пациента и членов его семьи</w:t>
      </w:r>
    </w:p>
    <w:p w:rsidR="002703FA" w:rsidRDefault="002703FA" w:rsidP="002703F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См. Приложение №9.</w:t>
      </w:r>
    </w:p>
    <w:p w:rsidR="002703FA" w:rsidRPr="005C2D30" w:rsidRDefault="002703FA" w:rsidP="002703FA">
      <w:pPr>
        <w:widowControl w:val="0"/>
        <w:shd w:val="clear" w:color="auto" w:fill="FFFFFF"/>
        <w:spacing w:line="360" w:lineRule="auto"/>
        <w:jc w:val="both"/>
        <w:outlineLvl w:val="0"/>
        <w:rPr>
          <w:rFonts w:eastAsia="Arial Unicode MS"/>
          <w:u w:color="000000"/>
          <w:lang w:val="ru-RU"/>
        </w:rPr>
      </w:pPr>
    </w:p>
    <w:p w:rsidR="002703FA" w:rsidRDefault="002703FA" w:rsidP="002703FA">
      <w:pPr>
        <w:widowControl w:val="0"/>
        <w:shd w:val="clear" w:color="auto" w:fill="FFFFFF"/>
        <w:spacing w:line="360" w:lineRule="auto"/>
        <w:jc w:val="both"/>
        <w:outlineLvl w:val="0"/>
        <w:rPr>
          <w:b/>
          <w:i/>
          <w:lang w:val="ru-RU"/>
        </w:rPr>
      </w:pPr>
      <w:r w:rsidRPr="005C2D30">
        <w:rPr>
          <w:rFonts w:eastAsia="Arial Unicode MS"/>
          <w:b/>
          <w:i/>
          <w:u w:color="000000"/>
          <w:lang w:val="ru-RU"/>
        </w:rPr>
        <w:t xml:space="preserve">7.1.14. Правила изменения требований при выполнении </w:t>
      </w:r>
      <w:r w:rsidRPr="005C2D30">
        <w:rPr>
          <w:b/>
          <w:i/>
          <w:lang w:val="ru-RU"/>
        </w:rPr>
        <w:t>Клинических рекомендаций (протоколов лечения) «</w:t>
      </w:r>
      <w:r w:rsidR="00415894">
        <w:rPr>
          <w:b/>
          <w:i/>
          <w:lang w:val="ru-RU"/>
        </w:rPr>
        <w:t>Рецессия десны</w:t>
      </w:r>
      <w:r w:rsidRPr="005C2D30">
        <w:rPr>
          <w:b/>
          <w:i/>
          <w:lang w:val="ru-RU"/>
        </w:rPr>
        <w:t>»</w:t>
      </w:r>
      <w:r w:rsidRPr="005C2D30">
        <w:rPr>
          <w:rFonts w:eastAsia="Arial Unicode MS"/>
          <w:b/>
          <w:i/>
          <w:u w:color="000000"/>
          <w:lang w:val="ru-RU"/>
        </w:rPr>
        <w:t xml:space="preserve"> и прекращении действия требований </w:t>
      </w:r>
      <w:r w:rsidRPr="005C2D30">
        <w:rPr>
          <w:b/>
          <w:i/>
          <w:lang w:val="ru-RU"/>
        </w:rPr>
        <w:t>Клинических рекомендаций (протоколов лечения)</w:t>
      </w:r>
    </w:p>
    <w:p w:rsidR="002703FA" w:rsidRPr="005C2D30" w:rsidRDefault="002703FA" w:rsidP="002703F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При выявлении в процессе диагностики при</w:t>
      </w:r>
      <w:r w:rsidRPr="005C2D30">
        <w:rPr>
          <w:rFonts w:eastAsia="Arial Unicode MS"/>
          <w:u w:color="000000"/>
          <w:lang w:val="ru-RU"/>
        </w:rPr>
        <w:softHyphen/>
        <w:t xml:space="preserve">знаков, требующих проведения подготовительных </w:t>
      </w:r>
      <w:r w:rsidRPr="005C2D30">
        <w:rPr>
          <w:rFonts w:eastAsia="Arial Unicode MS"/>
          <w:u w:color="000000"/>
          <w:lang w:val="ru-RU"/>
        </w:rPr>
        <w:lastRenderedPageBreak/>
        <w:t>мероприятий к лечению, пациент переводит</w:t>
      </w:r>
      <w:r w:rsidRPr="005C2D30">
        <w:rPr>
          <w:rFonts w:eastAsia="Arial Unicode MS"/>
          <w:u w:color="000000"/>
          <w:lang w:val="ru-RU"/>
        </w:rPr>
        <w:softHyphen/>
        <w:t xml:space="preserve">ся в </w:t>
      </w:r>
      <w:r w:rsidRPr="005C2D30">
        <w:rPr>
          <w:lang w:val="ru-RU"/>
        </w:rPr>
        <w:t>Клинические рекомендации (протоколы лечения)</w:t>
      </w:r>
      <w:r w:rsidRPr="005C2D30">
        <w:rPr>
          <w:rFonts w:eastAsia="Arial Unicode MS"/>
          <w:u w:color="000000"/>
          <w:lang w:val="ru-RU"/>
        </w:rPr>
        <w:t>, соответствующий выявленным заболеваниям и осложнениям.</w:t>
      </w:r>
    </w:p>
    <w:p w:rsidR="002703FA" w:rsidRPr="005C2D30" w:rsidRDefault="002703FA" w:rsidP="002703FA">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выявлении признаков другого заболева</w:t>
      </w:r>
      <w:r w:rsidRPr="005C2D30">
        <w:rPr>
          <w:rFonts w:eastAsia="Arial Unicode MS"/>
          <w:u w:color="000000"/>
          <w:lang w:val="ru-RU"/>
        </w:rPr>
        <w:softHyphen/>
        <w:t xml:space="preserve">ния, требующего проведения диагностических и лечебных мероприятий, наряду с признаками </w:t>
      </w:r>
      <w:r w:rsidR="00415894">
        <w:rPr>
          <w:rFonts w:eastAsia="Arial Unicode MS"/>
          <w:u w:color="000000"/>
          <w:lang w:val="ru-RU"/>
        </w:rPr>
        <w:t>рецессии десны</w:t>
      </w:r>
      <w:r w:rsidRPr="005C2D30">
        <w:rPr>
          <w:rFonts w:eastAsia="Arial Unicode MS"/>
          <w:u w:color="000000"/>
          <w:lang w:val="ru-RU"/>
        </w:rPr>
        <w:t>, медицинская помощь пациенту оказывается в соответствии с требованиями:</w:t>
      </w:r>
    </w:p>
    <w:p w:rsidR="002703FA" w:rsidRPr="005C2D30" w:rsidRDefault="002703FA" w:rsidP="002703FA">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а) раздела этих </w:t>
      </w:r>
      <w:r w:rsidRPr="005C2D30">
        <w:rPr>
          <w:lang w:val="ru-RU"/>
        </w:rPr>
        <w:t>Клинических рекомендаций (протоколов лечения)</w:t>
      </w:r>
      <w:r w:rsidRPr="005C2D30">
        <w:rPr>
          <w:rFonts w:eastAsia="Arial Unicode MS"/>
          <w:u w:color="000000"/>
          <w:lang w:val="ru-RU"/>
        </w:rPr>
        <w:t xml:space="preserve">, соответствующего </w:t>
      </w:r>
      <w:r w:rsidR="00415894">
        <w:rPr>
          <w:rFonts w:eastAsia="Arial Unicode MS"/>
          <w:u w:color="000000"/>
          <w:lang w:val="ru-RU"/>
        </w:rPr>
        <w:t>рецессии десны</w:t>
      </w:r>
      <w:r w:rsidRPr="005C2D30">
        <w:rPr>
          <w:rFonts w:eastAsia="Arial Unicode MS"/>
          <w:u w:color="000000"/>
          <w:lang w:val="ru-RU"/>
        </w:rPr>
        <w:t>;</w:t>
      </w:r>
    </w:p>
    <w:p w:rsidR="002703FA" w:rsidRPr="005C2D30" w:rsidRDefault="002703FA" w:rsidP="002703FA">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б) </w:t>
      </w:r>
      <w:r w:rsidRPr="005C2D30">
        <w:rPr>
          <w:lang w:val="ru-RU"/>
        </w:rPr>
        <w:t>Клинических рекомендаций (протоколов лечения)</w:t>
      </w:r>
      <w:r w:rsidRPr="005C2D30">
        <w:rPr>
          <w:rFonts w:eastAsia="Arial Unicode MS"/>
          <w:u w:color="000000"/>
          <w:lang w:val="ru-RU"/>
        </w:rPr>
        <w:t xml:space="preserve"> с выявленным заболеванием или синдромом.</w:t>
      </w:r>
    </w:p>
    <w:p w:rsidR="002703FA" w:rsidRPr="005C2D30" w:rsidRDefault="002703FA" w:rsidP="002703FA">
      <w:pPr>
        <w:widowControl w:val="0"/>
        <w:shd w:val="clear" w:color="auto" w:fill="FFFFFF"/>
        <w:spacing w:line="360" w:lineRule="auto"/>
        <w:jc w:val="both"/>
        <w:outlineLvl w:val="0"/>
        <w:rPr>
          <w:rFonts w:eastAsia="Arial Unicode MS"/>
          <w:u w:color="000000"/>
          <w:lang w:val="ru-RU"/>
        </w:rPr>
      </w:pPr>
    </w:p>
    <w:p w:rsidR="002703FA" w:rsidRDefault="002703FA" w:rsidP="002703FA">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7.1.15. Возможные исходы и их характеристики</w:t>
      </w:r>
    </w:p>
    <w:tbl>
      <w:tblPr>
        <w:tblW w:w="10049" w:type="dxa"/>
        <w:tblInd w:w="8" w:type="dxa"/>
        <w:shd w:val="clear" w:color="auto" w:fill="FFFFFF"/>
        <w:tblLayout w:type="fixed"/>
        <w:tblLook w:val="0000"/>
      </w:tblPr>
      <w:tblGrid>
        <w:gridCol w:w="1544"/>
        <w:gridCol w:w="1044"/>
        <w:gridCol w:w="2054"/>
        <w:gridCol w:w="2006"/>
        <w:gridCol w:w="3401"/>
      </w:tblGrid>
      <w:tr w:rsidR="00415894" w:rsidRPr="000E7CD7" w:rsidTr="000E7CD7">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jc w:val="center"/>
              <w:outlineLvl w:val="0"/>
              <w:rPr>
                <w:rFonts w:eastAsia="Arial Unicode MS"/>
                <w:u w:color="000000"/>
                <w:lang w:val="ru-RU"/>
              </w:rPr>
            </w:pPr>
            <w:r w:rsidRPr="005C2D30">
              <w:rPr>
                <w:rFonts w:eastAsia="Arial Unicode MS"/>
                <w:u w:color="000000"/>
                <w:lang w:val="ru-RU"/>
              </w:rPr>
              <w:t>Наименование исхода</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jc w:val="center"/>
              <w:outlineLvl w:val="0"/>
              <w:rPr>
                <w:rFonts w:eastAsia="Arial Unicode MS"/>
                <w:u w:color="000000"/>
                <w:lang w:val="ru-RU"/>
              </w:rPr>
            </w:pPr>
            <w:r w:rsidRPr="005C2D30">
              <w:rPr>
                <w:rFonts w:eastAsia="Arial Unicode MS"/>
                <w:u w:color="000000"/>
                <w:lang w:val="ru-RU"/>
              </w:rPr>
              <w:t>Частота развития,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jc w:val="center"/>
              <w:outlineLvl w:val="0"/>
              <w:rPr>
                <w:rFonts w:eastAsia="Arial Unicode MS"/>
                <w:u w:color="000000"/>
                <w:lang w:val="ru-RU"/>
              </w:rPr>
            </w:pPr>
            <w:r w:rsidRPr="005C2D30">
              <w:rPr>
                <w:rFonts w:eastAsia="Arial Unicode MS"/>
                <w:u w:color="000000"/>
                <w:lang w:val="ru-RU"/>
              </w:rPr>
              <w:t>Критерии и Признаки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jc w:val="center"/>
              <w:outlineLvl w:val="0"/>
              <w:rPr>
                <w:rFonts w:eastAsia="Arial Unicode MS"/>
                <w:u w:color="000000"/>
                <w:lang w:val="ru-RU"/>
              </w:rPr>
            </w:pPr>
            <w:r w:rsidRPr="005C2D30">
              <w:rPr>
                <w:rFonts w:eastAsia="Arial Unicode MS"/>
                <w:u w:color="000000"/>
                <w:lang w:val="ru-RU"/>
              </w:rPr>
              <w:t>Ориентировочное вре</w:t>
            </w:r>
            <w:r w:rsidRPr="005C2D30">
              <w:rPr>
                <w:rFonts w:eastAsia="Arial Unicode MS"/>
                <w:u w:color="000000"/>
                <w:lang w:val="ru-RU"/>
              </w:rPr>
              <w:softHyphen/>
              <w:t>мя достижения исхода</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jc w:val="center"/>
              <w:outlineLvl w:val="0"/>
              <w:rPr>
                <w:rFonts w:eastAsia="Arial Unicode MS"/>
                <w:u w:color="000000"/>
                <w:lang w:val="ru-RU"/>
              </w:rPr>
            </w:pPr>
            <w:r w:rsidRPr="005C2D30">
              <w:rPr>
                <w:rFonts w:eastAsia="Arial Unicode MS"/>
                <w:u w:color="000000"/>
                <w:lang w:val="ru-RU"/>
              </w:rPr>
              <w:t xml:space="preserve">Преемственность и </w:t>
            </w:r>
            <w:proofErr w:type="spellStart"/>
            <w:r w:rsidRPr="005C2D30">
              <w:rPr>
                <w:rFonts w:eastAsia="Arial Unicode MS"/>
                <w:u w:color="000000"/>
                <w:lang w:val="ru-RU"/>
              </w:rPr>
              <w:t>этапность</w:t>
            </w:r>
            <w:proofErr w:type="spellEnd"/>
            <w:r w:rsidRPr="005C2D30">
              <w:rPr>
                <w:rFonts w:eastAsia="Arial Unicode MS"/>
                <w:u w:color="000000"/>
                <w:lang w:val="ru-RU"/>
              </w:rPr>
              <w:t xml:space="preserve"> ока</w:t>
            </w:r>
            <w:r w:rsidRPr="005C2D30">
              <w:rPr>
                <w:rFonts w:eastAsia="Arial Unicode MS"/>
                <w:u w:color="000000"/>
                <w:lang w:val="ru-RU"/>
              </w:rPr>
              <w:softHyphen/>
              <w:t>зания медицинской помощи</w:t>
            </w:r>
          </w:p>
        </w:tc>
      </w:tr>
      <w:tr w:rsidR="00415894" w:rsidRPr="000E7CD7" w:rsidTr="000E7CD7">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Компенсация функции</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FF0000"/>
                <w:lang w:val="ru-RU"/>
              </w:rPr>
            </w:pPr>
            <w:r w:rsidRPr="005C2D30">
              <w:rPr>
                <w:rFonts w:eastAsia="Arial Unicode MS"/>
                <w:u w:color="FF0000"/>
                <w:lang w:val="ru-RU"/>
              </w:rPr>
              <w:t>80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 xml:space="preserve">Отсутствие признаков </w:t>
            </w:r>
            <w:r>
              <w:rPr>
                <w:rFonts w:eastAsia="Arial Unicode MS"/>
                <w:u w:color="000000"/>
                <w:lang w:val="ru-RU"/>
              </w:rPr>
              <w:t>рецессии</w:t>
            </w:r>
            <w:r w:rsidRPr="005C2D30">
              <w:rPr>
                <w:rFonts w:eastAsia="Arial Unicode MS"/>
                <w:u w:color="000000"/>
                <w:lang w:val="ru-RU"/>
              </w:rPr>
              <w:t xml:space="preserve"> десны</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 xml:space="preserve">Через </w:t>
            </w:r>
          </w:p>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 xml:space="preserve"> 7 дней</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 xml:space="preserve">Оказание медицинской помощи по модели хронического   </w:t>
            </w:r>
            <w:proofErr w:type="spellStart"/>
            <w:r w:rsidRPr="005C2D30">
              <w:rPr>
                <w:rFonts w:eastAsia="Arial Unicode MS"/>
                <w:u w:color="000000"/>
                <w:lang w:val="ru-RU"/>
              </w:rPr>
              <w:t>пародонтита</w:t>
            </w:r>
            <w:proofErr w:type="spellEnd"/>
            <w:r w:rsidRPr="005C2D30">
              <w:rPr>
                <w:rFonts w:eastAsia="Arial Unicode MS"/>
                <w:u w:color="000000"/>
                <w:lang w:val="ru-RU"/>
              </w:rPr>
              <w:t xml:space="preserve"> локализованного</w:t>
            </w:r>
          </w:p>
        </w:tc>
      </w:tr>
      <w:tr w:rsidR="00415894" w:rsidRPr="000E7CD7" w:rsidTr="000E7CD7">
        <w:trPr>
          <w:cantSplit/>
          <w:trHeight w:val="761"/>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Стабилизация</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FF0000"/>
                <w:lang w:val="ru-RU"/>
              </w:rPr>
            </w:pPr>
            <w:r w:rsidRPr="005C2D30">
              <w:rPr>
                <w:rFonts w:eastAsia="Arial Unicode MS"/>
                <w:u w:color="FF0000"/>
                <w:lang w:val="ru-RU"/>
              </w:rPr>
              <w:t>10</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Отсутствие прогрессирования заболевания</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 xml:space="preserve">Через </w:t>
            </w:r>
          </w:p>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7 дней</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Оказание медицинской помощи по модели хронического</w:t>
            </w:r>
            <w:r>
              <w:rPr>
                <w:rFonts w:eastAsia="Arial Unicode MS"/>
                <w:u w:color="000000"/>
                <w:lang w:val="ru-RU"/>
              </w:rPr>
              <w:t xml:space="preserve"> </w:t>
            </w:r>
            <w:proofErr w:type="spellStart"/>
            <w:r w:rsidRPr="005C2D30">
              <w:rPr>
                <w:rFonts w:eastAsia="Arial Unicode MS"/>
                <w:u w:color="000000"/>
                <w:lang w:val="ru-RU"/>
              </w:rPr>
              <w:t>пародонтита</w:t>
            </w:r>
            <w:proofErr w:type="spellEnd"/>
            <w:r w:rsidRPr="005C2D30">
              <w:rPr>
                <w:rFonts w:eastAsia="Arial Unicode MS"/>
                <w:u w:color="000000"/>
                <w:lang w:val="ru-RU"/>
              </w:rPr>
              <w:t xml:space="preserve"> локализованного</w:t>
            </w:r>
          </w:p>
        </w:tc>
      </w:tr>
      <w:tr w:rsidR="00415894" w:rsidRPr="000E7CD7" w:rsidTr="000E7CD7">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 xml:space="preserve">Развитие </w:t>
            </w:r>
            <w:proofErr w:type="spellStart"/>
            <w:r w:rsidRPr="005C2D30">
              <w:rPr>
                <w:rFonts w:eastAsia="Arial Unicode MS"/>
                <w:u w:color="000000"/>
                <w:lang w:val="ru-RU"/>
              </w:rPr>
              <w:t>ятрогенных</w:t>
            </w:r>
            <w:proofErr w:type="spellEnd"/>
            <w:r w:rsidRPr="005C2D30">
              <w:rPr>
                <w:rFonts w:eastAsia="Arial Unicode MS"/>
                <w:u w:color="000000"/>
                <w:lang w:val="ru-RU"/>
              </w:rPr>
              <w:t xml:space="preserve"> ослож</w:t>
            </w:r>
            <w:r w:rsidRPr="005C2D30">
              <w:rPr>
                <w:rFonts w:eastAsia="Arial Unicode MS"/>
                <w:u w:color="000000"/>
                <w:lang w:val="ru-RU"/>
              </w:rPr>
              <w:softHyphen/>
              <w:t>нений</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t>жений или осложнений,</w:t>
            </w:r>
          </w:p>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обусловленных прово</w:t>
            </w:r>
            <w:r w:rsidRPr="005C2D30">
              <w:rPr>
                <w:rFonts w:eastAsia="Arial Unicode MS"/>
                <w:u w:color="000000"/>
                <w:lang w:val="ru-RU"/>
              </w:rPr>
              <w:softHyphen/>
              <w:t>димой терапией (на</w:t>
            </w:r>
            <w:r w:rsidRPr="005C2D30">
              <w:rPr>
                <w:rFonts w:eastAsia="Arial Unicode MS"/>
                <w:u w:color="000000"/>
                <w:lang w:val="ru-RU"/>
              </w:rPr>
              <w:softHyphen/>
              <w:t>пример, аллергические</w:t>
            </w:r>
          </w:p>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реакции)</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На любом этапе</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r w:rsidR="00415894" w:rsidRPr="000E7CD7" w:rsidTr="000E7CD7">
        <w:trPr>
          <w:cantSplit/>
          <w:trHeight w:val="618"/>
        </w:trPr>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Развитие ново</w:t>
            </w:r>
            <w:r w:rsidRPr="005C2D30">
              <w:rPr>
                <w:rFonts w:eastAsia="Arial Unicode MS"/>
                <w:u w:color="000000"/>
                <w:lang w:val="ru-RU"/>
              </w:rPr>
              <w:softHyphen/>
              <w:t>го заболева</w:t>
            </w:r>
            <w:r w:rsidRPr="005C2D30">
              <w:rPr>
                <w:rFonts w:eastAsia="Arial Unicode MS"/>
                <w:u w:color="000000"/>
                <w:lang w:val="ru-RU"/>
              </w:rPr>
              <w:softHyphen/>
              <w:t>ния, связанно</w:t>
            </w:r>
            <w:r w:rsidRPr="005C2D30">
              <w:rPr>
                <w:rFonts w:eastAsia="Arial Unicode MS"/>
                <w:u w:color="000000"/>
                <w:lang w:val="ru-RU"/>
              </w:rPr>
              <w:softHyphen/>
              <w:t>го с основным</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FF0000"/>
                <w:lang w:val="ru-RU"/>
              </w:rPr>
            </w:pPr>
            <w:r w:rsidRPr="005C2D30">
              <w:rPr>
                <w:rFonts w:eastAsia="Arial Unicode MS"/>
                <w:u w:color="FF0000"/>
                <w:lang w:val="ru-RU"/>
              </w:rPr>
              <w:t>5</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Появление новых пора</w:t>
            </w:r>
            <w:r w:rsidRPr="005C2D30">
              <w:rPr>
                <w:rFonts w:eastAsia="Arial Unicode MS"/>
                <w:u w:color="000000"/>
                <w:lang w:val="ru-RU"/>
              </w:rPr>
              <w:softHyphen/>
              <w:t>жений или осложнений</w:t>
            </w:r>
          </w:p>
        </w:tc>
        <w:tc>
          <w:tcPr>
            <w:tcW w:w="20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На любом этапе при отсутствии лечения</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rsidR="00415894" w:rsidRPr="005C2D30" w:rsidRDefault="00415894" w:rsidP="000E7CD7">
            <w:pPr>
              <w:widowControl w:val="0"/>
              <w:shd w:val="clear" w:color="auto" w:fill="FFFFFF"/>
              <w:outlineLvl w:val="0"/>
              <w:rPr>
                <w:rFonts w:eastAsia="Arial Unicode MS"/>
                <w:u w:color="000000"/>
                <w:lang w:val="ru-RU"/>
              </w:rPr>
            </w:pPr>
            <w:r w:rsidRPr="005C2D30">
              <w:rPr>
                <w:rFonts w:eastAsia="Arial Unicode MS"/>
                <w:u w:color="000000"/>
                <w:lang w:val="ru-RU"/>
              </w:rPr>
              <w:t>Оказание медицинской помощи по протоколу соответствующего забо</w:t>
            </w:r>
            <w:r w:rsidRPr="005C2D30">
              <w:rPr>
                <w:rFonts w:eastAsia="Arial Unicode MS"/>
                <w:u w:color="000000"/>
                <w:lang w:val="ru-RU"/>
              </w:rPr>
              <w:softHyphen/>
              <w:t>левания</w:t>
            </w:r>
          </w:p>
        </w:tc>
      </w:tr>
    </w:tbl>
    <w:p w:rsidR="002703FA" w:rsidRPr="005C2D30" w:rsidRDefault="002703FA" w:rsidP="002703FA">
      <w:pPr>
        <w:widowControl w:val="0"/>
        <w:shd w:val="clear" w:color="auto" w:fill="FFFFFF"/>
        <w:jc w:val="both"/>
        <w:outlineLvl w:val="0"/>
        <w:rPr>
          <w:rFonts w:eastAsia="Arial Unicode MS"/>
          <w:u w:color="000000"/>
          <w:lang w:val="ru-RU"/>
        </w:rPr>
      </w:pPr>
    </w:p>
    <w:p w:rsidR="002703FA" w:rsidRDefault="002703FA" w:rsidP="002703FA">
      <w:pPr>
        <w:widowControl w:val="0"/>
        <w:shd w:val="clear" w:color="auto" w:fill="FFFFFF"/>
        <w:spacing w:line="360" w:lineRule="auto"/>
        <w:outlineLvl w:val="0"/>
        <w:rPr>
          <w:rFonts w:eastAsia="Arial Unicode MS"/>
          <w:b/>
          <w:i/>
          <w:u w:color="000000"/>
          <w:lang w:val="ru-RU"/>
        </w:rPr>
      </w:pPr>
    </w:p>
    <w:p w:rsidR="002703FA" w:rsidRPr="00CF30DE" w:rsidRDefault="002703FA" w:rsidP="002703FA">
      <w:pPr>
        <w:widowControl w:val="0"/>
        <w:shd w:val="clear" w:color="auto" w:fill="FFFFFF"/>
        <w:spacing w:line="360" w:lineRule="auto"/>
        <w:outlineLvl w:val="0"/>
        <w:rPr>
          <w:rFonts w:eastAsia="Arial Unicode MS"/>
          <w:u w:color="000000"/>
          <w:lang w:val="ru-RU"/>
        </w:rPr>
      </w:pPr>
      <w:r w:rsidRPr="005C2D30">
        <w:rPr>
          <w:rFonts w:eastAsia="Arial Unicode MS"/>
          <w:b/>
          <w:i/>
          <w:u w:color="000000"/>
          <w:lang w:val="ru-RU"/>
        </w:rPr>
        <w:t xml:space="preserve">7.1.16. Стоимостные характеристики </w:t>
      </w:r>
      <w:r w:rsidRPr="005C2D30">
        <w:rPr>
          <w:b/>
          <w:i/>
          <w:lang w:val="ru-RU"/>
        </w:rPr>
        <w:t>Клинических рекомендаций (протоколов лечения) «</w:t>
      </w:r>
      <w:r>
        <w:rPr>
          <w:b/>
          <w:i/>
          <w:lang w:val="ru-RU"/>
        </w:rPr>
        <w:t>Рецессия десны</w:t>
      </w:r>
      <w:r w:rsidRPr="005C2D30">
        <w:rPr>
          <w:b/>
          <w:i/>
          <w:lang w:val="ru-RU"/>
        </w:rPr>
        <w:t>»</w:t>
      </w:r>
      <w:r>
        <w:rPr>
          <w:b/>
          <w:i/>
          <w:lang w:val="ru-RU"/>
        </w:rPr>
        <w:t xml:space="preserve"> </w:t>
      </w:r>
      <w:r w:rsidRPr="005C2D30">
        <w:rPr>
          <w:rFonts w:eastAsia="Arial Unicode MS"/>
          <w:u w:color="000000"/>
          <w:lang w:val="ru-RU"/>
        </w:rPr>
        <w:t>Стоимостные характеристики определяются согласно требованиям нормативных документов.</w:t>
      </w:r>
    </w:p>
    <w:p w:rsidR="002703FA" w:rsidRPr="00C024E8" w:rsidRDefault="002703FA" w:rsidP="002703FA">
      <w:pPr>
        <w:rPr>
          <w:lang w:val="ru-RU"/>
        </w:rPr>
      </w:pPr>
    </w:p>
    <w:p w:rsidR="00230ED6" w:rsidRDefault="00230ED6" w:rsidP="00A73821">
      <w:pPr>
        <w:widowControl w:val="0"/>
        <w:shd w:val="clear" w:color="auto" w:fill="FFFFFF"/>
        <w:spacing w:line="360" w:lineRule="auto"/>
        <w:jc w:val="both"/>
        <w:outlineLvl w:val="0"/>
        <w:rPr>
          <w:rFonts w:eastAsia="Arial Unicode MS"/>
          <w:u w:color="000000"/>
          <w:lang w:val="ru-RU"/>
        </w:rPr>
      </w:pPr>
    </w:p>
    <w:p w:rsidR="00415894" w:rsidRPr="005C2D30" w:rsidRDefault="00415894" w:rsidP="00A73821">
      <w:pPr>
        <w:widowControl w:val="0"/>
        <w:shd w:val="clear" w:color="auto" w:fill="FFFFFF"/>
        <w:spacing w:line="360" w:lineRule="auto"/>
        <w:jc w:val="both"/>
        <w:outlineLvl w:val="0"/>
        <w:rPr>
          <w:rFonts w:eastAsia="Arial Unicode MS"/>
          <w:u w:color="000000"/>
          <w:lang w:val="ru-RU"/>
        </w:rPr>
      </w:pPr>
    </w:p>
    <w:p w:rsidR="00230ED6" w:rsidRDefault="00230ED6">
      <w:pPr>
        <w:widowControl w:val="0"/>
        <w:shd w:val="clear" w:color="auto" w:fill="FFFFFF"/>
        <w:outlineLvl w:val="0"/>
        <w:rPr>
          <w:sz w:val="20"/>
          <w:lang w:val="ru-RU"/>
        </w:rPr>
      </w:pPr>
    </w:p>
    <w:p w:rsidR="002060A0" w:rsidRPr="00B4787A" w:rsidRDefault="002060A0">
      <w:pPr>
        <w:widowControl w:val="0"/>
        <w:shd w:val="clear" w:color="auto" w:fill="FFFFFF"/>
        <w:outlineLvl w:val="0"/>
        <w:rPr>
          <w:sz w:val="20"/>
          <w:lang w:val="ru-RU"/>
        </w:rPr>
      </w:pPr>
    </w:p>
    <w:p w:rsidR="002C79B5" w:rsidRPr="005C2D30" w:rsidRDefault="002C79B5" w:rsidP="00562E75">
      <w:pPr>
        <w:widowControl w:val="0"/>
        <w:shd w:val="clear" w:color="auto" w:fill="FFFFFF"/>
        <w:spacing w:line="360" w:lineRule="auto"/>
        <w:outlineLvl w:val="0"/>
        <w:rPr>
          <w:rFonts w:eastAsia="Arial Unicode MS"/>
          <w:b/>
          <w:u w:color="000000"/>
          <w:lang w:val="ru-RU"/>
        </w:rPr>
      </w:pPr>
      <w:r w:rsidRPr="005C2D30">
        <w:rPr>
          <w:rFonts w:eastAsia="Arial Unicode MS"/>
          <w:b/>
          <w:u w:color="000000"/>
        </w:rPr>
        <w:t>VIII</w:t>
      </w:r>
      <w:r w:rsidRPr="005C2D30">
        <w:rPr>
          <w:rFonts w:eastAsia="Arial Unicode MS"/>
          <w:b/>
          <w:u w:color="000000"/>
          <w:lang w:val="ru-RU"/>
        </w:rPr>
        <w:t xml:space="preserve">. </w:t>
      </w:r>
      <w:r w:rsidR="00562E75" w:rsidRPr="005C2D30">
        <w:rPr>
          <w:rFonts w:eastAsia="Arial Unicode MS"/>
          <w:b/>
          <w:u w:color="000000"/>
          <w:lang w:val="ru-RU"/>
        </w:rPr>
        <w:t xml:space="preserve">   </w:t>
      </w:r>
      <w:r w:rsidR="00562E75" w:rsidRPr="005C2D30">
        <w:rPr>
          <w:b/>
          <w:bCs/>
          <w:lang w:val="ru-RU"/>
        </w:rPr>
        <w:t xml:space="preserve">ГРАФИЧЕСКОЕ, СХЕМАТИЧЕСКОЕ И ТАБЛИЧНОЕ ПРЕДСТАВЛЕНИЕ </w:t>
      </w:r>
      <w:r w:rsidR="00562E75" w:rsidRPr="005C2D30">
        <w:rPr>
          <w:b/>
          <w:lang w:val="ru-RU"/>
        </w:rPr>
        <w:t>КЛИНИЧЕСКИХ РЕКОМЕНДАЦИЙ (ПРОТОКОЛОВ ЛЕЧЕНИЯ) «</w:t>
      </w:r>
      <w:r w:rsidR="00415894">
        <w:rPr>
          <w:b/>
          <w:lang w:val="ru-RU"/>
        </w:rPr>
        <w:t>РЕЦЕССИЯ ДЕСНЫ</w:t>
      </w:r>
      <w:r w:rsidR="00562E75" w:rsidRPr="005C2D30">
        <w:rPr>
          <w:b/>
          <w:lang w:val="ru-RU"/>
        </w:rPr>
        <w:t>»</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Не требуется.</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rPr>
        <w:t>IX</w:t>
      </w:r>
      <w:r w:rsidRPr="005C2D30">
        <w:rPr>
          <w:rFonts w:eastAsia="Arial Unicode MS"/>
          <w:b/>
          <w:u w:color="000000"/>
          <w:lang w:val="ru-RU"/>
        </w:rPr>
        <w:t>. МОНИТОРИРОВАНИЕ (при необходимости)</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КРИТЕРИИ И МЕТОДОЛОГИЯ МОНИТОРИНГА И ОЦЕНКИ ЭФФЕКТИВНОСТИ ВЫПОЛНЕНИЯ </w:t>
      </w:r>
      <w:r w:rsidR="001E6DD2" w:rsidRPr="005C2D30">
        <w:rPr>
          <w:lang w:val="ru-RU"/>
        </w:rPr>
        <w:t>КЛИНИЧЕСКИХ РЕКОМЕНДАЦИЙ (ПРОТОКОЛОВ ЛЕЧЕНИЯ) «</w:t>
      </w:r>
      <w:r w:rsidR="001241A5">
        <w:rPr>
          <w:lang w:val="ru-RU"/>
        </w:rPr>
        <w:t>РЕЦЕССИЯ ДЕСНЫ</w:t>
      </w:r>
      <w:r w:rsidR="001E6DD2" w:rsidRPr="005C2D30">
        <w:rPr>
          <w:lang w:val="ru-RU"/>
        </w:rPr>
        <w:t>»</w:t>
      </w:r>
    </w:p>
    <w:p w:rsidR="00F579DB" w:rsidRPr="005C2D30" w:rsidRDefault="00F579DB" w:rsidP="00F579DB">
      <w:pPr>
        <w:pStyle w:val="ab"/>
        <w:ind w:firstLine="300"/>
        <w:jc w:val="both"/>
      </w:pPr>
      <w:proofErr w:type="spellStart"/>
      <w:r w:rsidRPr="005C2D30">
        <w:t>Мониторирование</w:t>
      </w:r>
      <w:proofErr w:type="spellEnd"/>
      <w:r w:rsidRPr="005C2D30">
        <w:t xml:space="preserve"> проводится на всей территории Российской Федерации.</w:t>
      </w:r>
    </w:p>
    <w:p w:rsidR="00F579DB" w:rsidRPr="005C2D30" w:rsidRDefault="00F579DB" w:rsidP="00F579DB">
      <w:pPr>
        <w:pStyle w:val="ab"/>
        <w:ind w:firstLine="300"/>
        <w:jc w:val="both"/>
      </w:pPr>
      <w:r w:rsidRPr="005C2D30">
        <w:t xml:space="preserve">Перечень медицинских организаций, в которых проводится </w:t>
      </w:r>
      <w:proofErr w:type="spellStart"/>
      <w:r w:rsidRPr="005C2D30">
        <w:t>мониторирование</w:t>
      </w:r>
      <w:proofErr w:type="spellEnd"/>
      <w:r w:rsidRPr="005C2D30">
        <w:t xml:space="preserve"> данного документа, определяется ежегодно организацией, ответственной за </w:t>
      </w:r>
      <w:proofErr w:type="spellStart"/>
      <w:r w:rsidRPr="005C2D30">
        <w:t>мониторирование</w:t>
      </w:r>
      <w:proofErr w:type="spellEnd"/>
      <w:r w:rsidRPr="005C2D30">
        <w:t xml:space="preserve">. Медицинская организация информируется о включении в перечень по </w:t>
      </w:r>
      <w:proofErr w:type="spellStart"/>
      <w:r w:rsidRPr="005C2D30">
        <w:t>мониторированию</w:t>
      </w:r>
      <w:proofErr w:type="spellEnd"/>
      <w:r w:rsidRPr="005C2D30">
        <w:t xml:space="preserve"> Клинических рекомендаций (протоколов лечения) письменно.</w:t>
      </w:r>
    </w:p>
    <w:p w:rsidR="00F579DB" w:rsidRPr="005C2D30" w:rsidRDefault="00F579DB" w:rsidP="00F579DB">
      <w:pPr>
        <w:pStyle w:val="ab"/>
        <w:ind w:firstLine="300"/>
        <w:jc w:val="both"/>
      </w:pPr>
      <w:r w:rsidRPr="005C2D30">
        <w:t xml:space="preserve"> </w:t>
      </w:r>
      <w:proofErr w:type="spellStart"/>
      <w:r w:rsidRPr="005C2D30">
        <w:t>Мониторирование</w:t>
      </w:r>
      <w:proofErr w:type="spellEnd"/>
      <w:r w:rsidRPr="005C2D30">
        <w:t xml:space="preserve"> включает в себя:</w:t>
      </w:r>
    </w:p>
    <w:p w:rsidR="00F579DB" w:rsidRPr="005C2D30" w:rsidRDefault="00F579DB" w:rsidP="00F579DB">
      <w:pPr>
        <w:jc w:val="both"/>
        <w:rPr>
          <w:rStyle w:val="apple-style-span"/>
          <w:lang w:val="ru-RU"/>
        </w:rPr>
      </w:pPr>
      <w:r w:rsidRPr="005C2D30">
        <w:rPr>
          <w:rStyle w:val="apple-style-span"/>
          <w:lang w:val="ru-RU"/>
        </w:rPr>
        <w:t>- сбор информации: о ведении пациентов с кариесом зубов в стоматологических медицинских организациях;</w:t>
      </w:r>
      <w:r w:rsidRPr="005C2D30">
        <w:rPr>
          <w:lang w:val="ru-RU"/>
        </w:rPr>
        <w:br/>
      </w:r>
      <w:r w:rsidRPr="005C2D30">
        <w:rPr>
          <w:rStyle w:val="apple-style-span"/>
          <w:lang w:val="ru-RU"/>
        </w:rPr>
        <w:t>- анализ полученных данных;</w:t>
      </w:r>
      <w:r w:rsidRPr="005C2D30">
        <w:rPr>
          <w:lang w:val="ru-RU"/>
        </w:rPr>
        <w:br/>
      </w:r>
      <w:r w:rsidRPr="005C2D30">
        <w:rPr>
          <w:rStyle w:val="apple-style-span"/>
          <w:lang w:val="ru-RU"/>
        </w:rPr>
        <w:t>- составление отчета о результатах проведенного анализа;</w:t>
      </w:r>
      <w:r w:rsidRPr="005C2D30">
        <w:rPr>
          <w:lang w:val="ru-RU"/>
        </w:rPr>
        <w:br/>
      </w:r>
      <w:r w:rsidRPr="005C2D30">
        <w:rPr>
          <w:rStyle w:val="apple-style-span"/>
          <w:lang w:val="ru-RU"/>
        </w:rPr>
        <w:t xml:space="preserve">- представление отчета группе разработчиков данных </w:t>
      </w:r>
      <w:r w:rsidRPr="005C2D30">
        <w:rPr>
          <w:lang w:val="ru-RU"/>
        </w:rPr>
        <w:t>Клинических рекомендаций (протоколов лечения)</w:t>
      </w:r>
      <w:r w:rsidRPr="005C2D30">
        <w:rPr>
          <w:rStyle w:val="apple-style-span"/>
          <w:lang w:val="ru-RU"/>
        </w:rPr>
        <w:t>.</w:t>
      </w:r>
    </w:p>
    <w:p w:rsidR="00F579DB" w:rsidRPr="005C2D30" w:rsidRDefault="00F579DB" w:rsidP="00F579DB">
      <w:pPr>
        <w:pStyle w:val="ab"/>
        <w:ind w:firstLine="300"/>
        <w:jc w:val="both"/>
      </w:pPr>
      <w:r w:rsidRPr="005C2D30">
        <w:t xml:space="preserve">Исходными данными при </w:t>
      </w:r>
      <w:proofErr w:type="spellStart"/>
      <w:r w:rsidRPr="005C2D30">
        <w:t>мониторировании</w:t>
      </w:r>
      <w:proofErr w:type="spellEnd"/>
      <w:r w:rsidRPr="005C2D30">
        <w:t xml:space="preserve"> являются:</w:t>
      </w:r>
    </w:p>
    <w:p w:rsidR="00F579DB" w:rsidRPr="005C2D30" w:rsidRDefault="00F579DB" w:rsidP="00F579DB">
      <w:pPr>
        <w:jc w:val="both"/>
        <w:rPr>
          <w:rStyle w:val="apple-style-span"/>
          <w:lang w:val="ru-RU"/>
        </w:rPr>
      </w:pPr>
      <w:r w:rsidRPr="005C2D30">
        <w:rPr>
          <w:rStyle w:val="apple-style-span"/>
          <w:lang w:val="ru-RU"/>
        </w:rPr>
        <w:t>- медицинская документация - медицинская карта стоматологического больного (форма 043/у);</w:t>
      </w:r>
      <w:r w:rsidRPr="005C2D30">
        <w:rPr>
          <w:lang w:val="ru-RU"/>
        </w:rPr>
        <w:br/>
      </w:r>
      <w:r w:rsidRPr="005C2D30">
        <w:rPr>
          <w:rStyle w:val="apple-style-span"/>
          <w:lang w:val="ru-RU"/>
        </w:rPr>
        <w:t>- тарифы на медицинские услуги;</w:t>
      </w:r>
      <w:r w:rsidRPr="005C2D30">
        <w:rPr>
          <w:lang w:val="ru-RU"/>
        </w:rPr>
        <w:br/>
      </w:r>
      <w:r w:rsidRPr="005C2D30">
        <w:rPr>
          <w:rStyle w:val="apple-style-span"/>
          <w:lang w:val="ru-RU"/>
        </w:rPr>
        <w:t>- тарифы на стоматологические материалы и лекарственные средства.</w:t>
      </w:r>
    </w:p>
    <w:p w:rsidR="00F579DB" w:rsidRPr="005C2D30" w:rsidRDefault="00F579DB" w:rsidP="00F579DB">
      <w:pPr>
        <w:jc w:val="both"/>
        <w:rPr>
          <w:lang w:val="ru-RU"/>
        </w:rPr>
      </w:pPr>
      <w:r w:rsidRPr="005C2D30">
        <w:rPr>
          <w:lang w:val="ru-RU"/>
        </w:rPr>
        <w:t xml:space="preserve">При необходимости при </w:t>
      </w:r>
      <w:proofErr w:type="spellStart"/>
      <w:r w:rsidRPr="005C2D30">
        <w:rPr>
          <w:lang w:val="ru-RU"/>
        </w:rPr>
        <w:t>мониторировании</w:t>
      </w:r>
      <w:proofErr w:type="spellEnd"/>
      <w:r w:rsidRPr="005C2D30">
        <w:rPr>
          <w:lang w:val="ru-RU"/>
        </w:rPr>
        <w:t xml:space="preserve"> Клинических рекомендаций (протоколов лечения) могут быть использованы иные документы.</w:t>
      </w:r>
    </w:p>
    <w:p w:rsidR="00F579DB" w:rsidRPr="005C2D30" w:rsidRDefault="00F579DB" w:rsidP="00F579DB">
      <w:pPr>
        <w:jc w:val="both"/>
        <w:rPr>
          <w:lang w:val="ru-RU"/>
        </w:rPr>
      </w:pPr>
      <w:r w:rsidRPr="005C2D30">
        <w:rPr>
          <w:lang w:val="ru-RU"/>
        </w:rPr>
        <w:t xml:space="preserve">В </w:t>
      </w:r>
      <w:r w:rsidRPr="005C2D30">
        <w:rPr>
          <w:rStyle w:val="apple-style-span"/>
          <w:lang w:val="ru-RU"/>
        </w:rPr>
        <w:t>стоматологических медицинских организациях</w:t>
      </w:r>
      <w:r w:rsidRPr="005C2D30">
        <w:rPr>
          <w:lang w:val="ru-RU"/>
        </w:rPr>
        <w:t xml:space="preserve">, определенных перечнем по </w:t>
      </w:r>
      <w:proofErr w:type="spellStart"/>
      <w:r w:rsidRPr="005C2D30">
        <w:rPr>
          <w:lang w:val="ru-RU"/>
        </w:rPr>
        <w:t>мониторированию</w:t>
      </w:r>
      <w:proofErr w:type="spellEnd"/>
      <w:r w:rsidRPr="005C2D30">
        <w:rPr>
          <w:lang w:val="ru-RU"/>
        </w:rPr>
        <w:t>, раз в полгода на основании медицинской документации составляется карта пациента (</w:t>
      </w:r>
      <w:proofErr w:type="gramStart"/>
      <w:r w:rsidRPr="005C2D30">
        <w:rPr>
          <w:lang w:val="ru-RU"/>
        </w:rPr>
        <w:t>см</w:t>
      </w:r>
      <w:proofErr w:type="gramEnd"/>
      <w:r w:rsidRPr="005C2D30">
        <w:rPr>
          <w:lang w:val="ru-RU"/>
        </w:rPr>
        <w:t xml:space="preserve">. </w:t>
      </w:r>
      <w:hyperlink r:id="rId7" w:anchor="pril_5#pril_5" w:history="1">
        <w:r w:rsidRPr="005C2D30">
          <w:rPr>
            <w:rStyle w:val="a3"/>
            <w:lang w:val="ru-RU"/>
          </w:rPr>
          <w:t>приложение</w:t>
        </w:r>
      </w:hyperlink>
      <w:r w:rsidRPr="005C2D30">
        <w:rPr>
          <w:lang w:val="ru-RU"/>
        </w:rPr>
        <w:t xml:space="preserve"> №12) о лечении пациентов с заболеванием пульпы зуба, соответствующих моделям пациента в данных  Клинических рекомендациях (протоколов лечения)</w:t>
      </w:r>
      <w:r w:rsidRPr="005C2D30">
        <w:rPr>
          <w:rStyle w:val="apple-style-span"/>
          <w:lang w:val="ru-RU"/>
        </w:rPr>
        <w:t>.</w:t>
      </w:r>
    </w:p>
    <w:p w:rsidR="00F579DB" w:rsidRPr="005C2D30" w:rsidRDefault="00F579DB" w:rsidP="00F579DB">
      <w:pPr>
        <w:jc w:val="both"/>
        <w:rPr>
          <w:rStyle w:val="apple-style-span"/>
          <w:lang w:val="ru-RU"/>
        </w:rPr>
      </w:pPr>
      <w:r w:rsidRPr="005C2D30">
        <w:rPr>
          <w:lang w:val="ru-RU"/>
        </w:rPr>
        <w:t>В анализируемые, в процессе мониторинга, показатели входят: критерии включения и исключения из Клинических рекомендаций (протоколов лечения),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Клиническим рекомендациям (протоколов лечения)</w:t>
      </w:r>
    </w:p>
    <w:p w:rsidR="00F579DB" w:rsidRPr="00B4787A" w:rsidRDefault="00F579DB" w:rsidP="00F579DB">
      <w:pPr>
        <w:jc w:val="both"/>
        <w:rPr>
          <w:lang w:val="ru-RU"/>
        </w:rPr>
      </w:pPr>
      <w:r w:rsidRPr="005C2D30">
        <w:rPr>
          <w:lang w:val="ru-RU"/>
        </w:rPr>
        <w:t xml:space="preserve"> </w:t>
      </w:r>
      <w:r w:rsidRPr="00B4787A">
        <w:rPr>
          <w:lang w:val="ru-RU"/>
        </w:rPr>
        <w:t>и др.</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ПРИНЦИПЫ РАНДОМИЗАЦИИ</w:t>
      </w:r>
    </w:p>
    <w:p w:rsidR="00F579DB" w:rsidRPr="005C2D30" w:rsidRDefault="00F579DB" w:rsidP="00F579DB">
      <w:pPr>
        <w:jc w:val="both"/>
        <w:rPr>
          <w:lang w:val="ru-RU"/>
        </w:rPr>
      </w:pPr>
      <w:r w:rsidRPr="005C2D30">
        <w:rPr>
          <w:lang w:val="ru-RU"/>
        </w:rPr>
        <w:lastRenderedPageBreak/>
        <w:t>В данных Клинических рекомендациях (протоколов лечения)</w:t>
      </w:r>
      <w:r w:rsidRPr="005C2D30">
        <w:rPr>
          <w:rStyle w:val="apple-style-span"/>
          <w:lang w:val="ru-RU"/>
        </w:rPr>
        <w:t xml:space="preserve"> </w:t>
      </w:r>
      <w:r w:rsidR="001241A5">
        <w:rPr>
          <w:lang w:val="ru-RU"/>
        </w:rPr>
        <w:t xml:space="preserve">   </w:t>
      </w:r>
      <w:r w:rsidRPr="005C2D30">
        <w:rPr>
          <w:lang w:val="ru-RU"/>
        </w:rPr>
        <w:t>рандомизация (лечебных учреждений, пациентов и т. д.) не предусмотрена.</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ПОРЯДОК ОЦЕНКИ И ДОКУМЕНТИРОВАНИЯ ПОБОЧНЫХ ЭФФЕКТОВ И РАЗВИТИЯ ОСЛОЖНЕНИЙ</w:t>
      </w:r>
    </w:p>
    <w:p w:rsidR="00F579DB" w:rsidRPr="005C2D30" w:rsidRDefault="00F579DB" w:rsidP="00F579DB">
      <w:pPr>
        <w:pStyle w:val="ab"/>
        <w:ind w:firstLine="300"/>
        <w:jc w:val="both"/>
      </w:pPr>
      <w:r w:rsidRPr="005C2D30">
        <w:t>Информация о побочных эффектах и осложнениях, возникших в процессе диагностики и лечения больных, регистрируется в карте пациента.</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ПОРЯДОК ИСКЛЮЧЕНИЯ ПАЦИЕНТА ИЗ МОНИТОРИРОВАНИЯ</w:t>
      </w:r>
    </w:p>
    <w:p w:rsidR="00F579DB" w:rsidRPr="005C2D30" w:rsidRDefault="00F579DB" w:rsidP="00F579DB">
      <w:pPr>
        <w:pStyle w:val="ab"/>
        <w:ind w:firstLine="300"/>
        <w:jc w:val="both"/>
        <w:rPr>
          <w:rStyle w:val="apple-style-span"/>
        </w:rPr>
      </w:pPr>
      <w:r w:rsidRPr="005C2D30">
        <w:t xml:space="preserve">Пациент считается включенным в </w:t>
      </w:r>
      <w:proofErr w:type="spellStart"/>
      <w:r w:rsidRPr="005C2D30">
        <w:t>мониторирование</w:t>
      </w:r>
      <w:proofErr w:type="spellEnd"/>
      <w:r w:rsidRPr="005C2D30">
        <w:t xml:space="preserve"> при заполнении на него Карты пациента. Исключение из </w:t>
      </w:r>
      <w:proofErr w:type="spellStart"/>
      <w:r w:rsidRPr="005C2D30">
        <w:t>мониторирования</w:t>
      </w:r>
      <w:proofErr w:type="spellEnd"/>
      <w:r w:rsidRPr="005C2D30">
        <w:t xml:space="preserve"> проводится в случае невозможности продолжения заполнения Карты (например, неявка на врачебный прием) (см.</w:t>
      </w:r>
      <w:r w:rsidRPr="005C2D30">
        <w:rPr>
          <w:rStyle w:val="apple-converted-space"/>
        </w:rPr>
        <w:t> </w:t>
      </w:r>
      <w:r w:rsidRPr="005C2D30">
        <w:t xml:space="preserve">приложение №12). В этом случае Карта направляется в </w:t>
      </w:r>
      <w:proofErr w:type="spellStart"/>
      <w:r w:rsidRPr="005C2D30">
        <w:t>организаццию</w:t>
      </w:r>
      <w:proofErr w:type="spellEnd"/>
      <w:r w:rsidRPr="005C2D30">
        <w:t xml:space="preserve">, ответственное за </w:t>
      </w:r>
      <w:proofErr w:type="spellStart"/>
      <w:r w:rsidRPr="005C2D30">
        <w:t>мониторирование</w:t>
      </w:r>
      <w:proofErr w:type="spellEnd"/>
      <w:r w:rsidRPr="005C2D30">
        <w:t>, с отметкой о причине исключения пациента из Клинических рекомендаций (протоколов лечения)</w:t>
      </w:r>
      <w:r w:rsidRPr="005C2D30">
        <w:rPr>
          <w:rStyle w:val="apple-style-span"/>
        </w:rPr>
        <w:t>.</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F579DB" w:rsidRPr="005C2D30" w:rsidRDefault="002C79B5" w:rsidP="00F579DB">
      <w:pPr>
        <w:widowControl w:val="0"/>
        <w:shd w:val="clear" w:color="auto" w:fill="FFFFFF"/>
        <w:spacing w:line="360" w:lineRule="auto"/>
        <w:jc w:val="both"/>
        <w:outlineLvl w:val="0"/>
        <w:rPr>
          <w:lang w:val="ru-RU"/>
        </w:rPr>
      </w:pPr>
      <w:r w:rsidRPr="005C2D30">
        <w:rPr>
          <w:rFonts w:eastAsia="Arial Unicode MS"/>
          <w:u w:color="000000"/>
          <w:lang w:val="ru-RU"/>
        </w:rPr>
        <w:t xml:space="preserve">ПРОМЕЖУТОЧНАЯ ОЦЕНКА И ВНЕСЕНИЕ ИЗМЕНЕНИЙ В </w:t>
      </w:r>
      <w:r w:rsidR="00F579DB" w:rsidRPr="005C2D30">
        <w:rPr>
          <w:lang w:val="ru-RU"/>
        </w:rPr>
        <w:t xml:space="preserve">КЛИНИЧЕСКИЕ РЕКОМЕНДАЦИИ </w:t>
      </w:r>
    </w:p>
    <w:p w:rsidR="00F579DB" w:rsidRPr="005C2D30" w:rsidRDefault="00F579DB" w:rsidP="00F579DB">
      <w:pPr>
        <w:ind w:firstLine="708"/>
        <w:jc w:val="both"/>
        <w:rPr>
          <w:lang w:val="ru-RU"/>
        </w:rPr>
      </w:pPr>
      <w:r w:rsidRPr="005C2D30">
        <w:rPr>
          <w:lang w:val="ru-RU"/>
        </w:rPr>
        <w:t xml:space="preserve">Оценка выполнения Клинических рекомендаций (протоколов лечения) проводится один раз в год по результатам анализа сведений, полученных при </w:t>
      </w:r>
      <w:proofErr w:type="spellStart"/>
      <w:r w:rsidRPr="005C2D30">
        <w:rPr>
          <w:lang w:val="ru-RU"/>
        </w:rPr>
        <w:t>мониторировании</w:t>
      </w:r>
      <w:proofErr w:type="spellEnd"/>
      <w:r w:rsidRPr="005C2D30">
        <w:rPr>
          <w:lang w:val="ru-RU"/>
        </w:rPr>
        <w:t>.</w:t>
      </w:r>
    </w:p>
    <w:p w:rsidR="00F579DB" w:rsidRPr="005C2D30" w:rsidRDefault="00F579DB" w:rsidP="00F579DB">
      <w:pPr>
        <w:ind w:firstLine="708"/>
        <w:jc w:val="both"/>
        <w:rPr>
          <w:lang w:val="ru-RU"/>
        </w:rPr>
      </w:pPr>
      <w:r w:rsidRPr="005C2D30">
        <w:rPr>
          <w:lang w:val="ru-RU"/>
        </w:rPr>
        <w:t xml:space="preserve">Внесение изменений </w:t>
      </w:r>
      <w:proofErr w:type="gramStart"/>
      <w:r w:rsidRPr="005C2D30">
        <w:rPr>
          <w:lang w:val="ru-RU"/>
        </w:rPr>
        <w:t>в</w:t>
      </w:r>
      <w:proofErr w:type="gramEnd"/>
      <w:r w:rsidRPr="005C2D30">
        <w:rPr>
          <w:lang w:val="ru-RU"/>
        </w:rPr>
        <w:t xml:space="preserve"> </w:t>
      </w:r>
      <w:proofErr w:type="gramStart"/>
      <w:r w:rsidRPr="005C2D30">
        <w:rPr>
          <w:lang w:val="ru-RU"/>
        </w:rPr>
        <w:t>Клинических</w:t>
      </w:r>
      <w:proofErr w:type="gramEnd"/>
      <w:r w:rsidRPr="005C2D30">
        <w:rPr>
          <w:lang w:val="ru-RU"/>
        </w:rPr>
        <w:t xml:space="preserve"> рекомендаций (протоколов лечения)  проводится в случае получения информации:</w:t>
      </w:r>
    </w:p>
    <w:p w:rsidR="00F579DB" w:rsidRPr="005C2D30" w:rsidRDefault="00F579DB" w:rsidP="00F579DB">
      <w:pPr>
        <w:jc w:val="both"/>
        <w:rPr>
          <w:b/>
          <w:strike/>
          <w:lang w:val="ru-RU"/>
        </w:rPr>
      </w:pPr>
      <w:r w:rsidRPr="005C2D30">
        <w:rPr>
          <w:rStyle w:val="apple-style-span"/>
          <w:lang w:val="ru-RU"/>
        </w:rPr>
        <w:t xml:space="preserve">а) о наличии в </w:t>
      </w:r>
      <w:r w:rsidRPr="005C2D30">
        <w:rPr>
          <w:lang w:val="ru-RU"/>
        </w:rPr>
        <w:t>Клинических рекомендаций (протоколов лечения)</w:t>
      </w:r>
      <w:r w:rsidRPr="005C2D30">
        <w:rPr>
          <w:rStyle w:val="apple-style-span"/>
          <w:lang w:val="ru-RU"/>
        </w:rPr>
        <w:t xml:space="preserve"> требований, наносящих урон здоровью пациентов,</w:t>
      </w:r>
      <w:r w:rsidRPr="005C2D30">
        <w:rPr>
          <w:lang w:val="ru-RU"/>
        </w:rPr>
        <w:br/>
      </w:r>
      <w:r w:rsidRPr="005C2D30">
        <w:rPr>
          <w:rStyle w:val="apple-style-span"/>
          <w:lang w:val="ru-RU"/>
        </w:rPr>
        <w:t xml:space="preserve">б) при получении убедительных данных о необходимости изменений требований </w:t>
      </w:r>
      <w:r w:rsidRPr="005C2D30">
        <w:rPr>
          <w:lang w:val="ru-RU"/>
        </w:rPr>
        <w:t>Клинических рекомендаций (протоколов лечения)</w:t>
      </w:r>
      <w:r w:rsidRPr="005C2D30">
        <w:rPr>
          <w:rStyle w:val="apple-style-span"/>
          <w:lang w:val="ru-RU"/>
        </w:rPr>
        <w:t xml:space="preserve">  обязательного уровня. </w:t>
      </w:r>
      <w:r w:rsidRPr="005C2D30">
        <w:rPr>
          <w:lang w:val="ru-RU"/>
        </w:rPr>
        <w:t xml:space="preserve">Решение об изменениях принимается группой разработчиков. </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ПАРАМЕТРЫ ОЦЕНКИ КАЧЕСТВА ЖИЗНИ ПРИ ВЫПОЛНЕНИИ </w:t>
      </w:r>
      <w:r w:rsidR="00F579DB" w:rsidRPr="005C2D30">
        <w:rPr>
          <w:lang w:val="ru-RU"/>
        </w:rPr>
        <w:t>КЛИНИЧЕСКИХ РЕКОМЕНДАЦИЙ</w:t>
      </w:r>
    </w:p>
    <w:p w:rsidR="00F579DB" w:rsidRPr="005C2D30" w:rsidRDefault="00F579DB" w:rsidP="00F579DB">
      <w:pPr>
        <w:ind w:firstLine="720"/>
        <w:jc w:val="both"/>
        <w:rPr>
          <w:lang w:val="ru-RU"/>
        </w:rPr>
      </w:pPr>
      <w:r w:rsidRPr="005C2D30">
        <w:rPr>
          <w:lang w:val="ru-RU"/>
        </w:rPr>
        <w:t>Для оценки качества жизни пациента с заболеванием пульпы зубов, соответствующей моделям Клинических рекомендаций (протоколов лечения), используют аналоговую шкалу (см. приложение №10).</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F579DB" w:rsidRPr="005C2D30" w:rsidRDefault="002C79B5" w:rsidP="00F579DB">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ОЦЕНКА СТОИМОСТИ ВЫПОЛНЕНИЯ </w:t>
      </w:r>
      <w:r w:rsidR="00F579DB" w:rsidRPr="005C2D30">
        <w:rPr>
          <w:lang w:val="ru-RU"/>
        </w:rPr>
        <w:t>КЛИНИЧЕСКИХ РЕКОМЕНДАЦИЙ</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И ЦЕНЫ КАЧЕСТВА</w:t>
      </w:r>
    </w:p>
    <w:p w:rsidR="002C79B5" w:rsidRPr="005C2D30" w:rsidRDefault="002C79B5" w:rsidP="00562E75">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Клинико-экономический анализ проводится со</w:t>
      </w:r>
      <w:r w:rsidRPr="005C2D30">
        <w:rPr>
          <w:rFonts w:eastAsia="Arial Unicode MS"/>
          <w:u w:color="000000"/>
          <w:lang w:val="ru-RU"/>
        </w:rPr>
        <w:softHyphen/>
        <w:t>гласно требованиям нормативных документов.</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СРАВНЕНИЕ РЕЗУЛЬТАТОВ</w:t>
      </w:r>
    </w:p>
    <w:p w:rsidR="00F579DB" w:rsidRPr="005C2D30" w:rsidRDefault="00F579DB" w:rsidP="00F579DB">
      <w:pPr>
        <w:jc w:val="both"/>
        <w:rPr>
          <w:lang w:val="ru-RU"/>
        </w:rPr>
      </w:pPr>
      <w:r w:rsidRPr="005C2D30">
        <w:rPr>
          <w:lang w:val="ru-RU"/>
        </w:rPr>
        <w:lastRenderedPageBreak/>
        <w:t xml:space="preserve">При </w:t>
      </w:r>
      <w:proofErr w:type="spellStart"/>
      <w:r w:rsidRPr="005C2D30">
        <w:rPr>
          <w:lang w:val="ru-RU"/>
        </w:rPr>
        <w:t>мониторировании</w:t>
      </w:r>
      <w:proofErr w:type="spellEnd"/>
      <w:r w:rsidRPr="005C2D30">
        <w:rPr>
          <w:lang w:val="ru-RU"/>
        </w:rPr>
        <w:t xml:space="preserve"> Клинических рекомендаций (протоколов лечения)</w:t>
      </w:r>
      <w:r w:rsidRPr="005C2D30">
        <w:rPr>
          <w:rStyle w:val="apple-style-span"/>
          <w:lang w:val="ru-RU"/>
        </w:rPr>
        <w:t xml:space="preserve"> </w:t>
      </w:r>
      <w:r w:rsidRPr="005C2D30">
        <w:rPr>
          <w:lang w:val="ru-RU"/>
        </w:rPr>
        <w:t xml:space="preserve"> ежегодно проводится сравнение результатов выполнения его требований, статистических данных, показателей деятельности медицинских организаций.</w:t>
      </w: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ПОРЯДОК ФОРМИРОВАНИЯ ОТЧЕТА</w:t>
      </w:r>
    </w:p>
    <w:p w:rsidR="00F579DB" w:rsidRPr="005C2D30" w:rsidRDefault="00F579DB" w:rsidP="00F579DB">
      <w:pPr>
        <w:jc w:val="both"/>
        <w:rPr>
          <w:lang w:val="ru-RU"/>
        </w:rPr>
      </w:pPr>
      <w:r w:rsidRPr="005C2D30">
        <w:rPr>
          <w:lang w:val="ru-RU"/>
        </w:rPr>
        <w:t xml:space="preserve">В ежегодный отчет о результатах </w:t>
      </w:r>
      <w:proofErr w:type="spellStart"/>
      <w:r w:rsidRPr="005C2D30">
        <w:rPr>
          <w:lang w:val="ru-RU"/>
        </w:rPr>
        <w:t>мониторирования</w:t>
      </w:r>
      <w:proofErr w:type="spellEnd"/>
      <w:r w:rsidRPr="005C2D30">
        <w:rPr>
          <w:lang w:val="ru-RU"/>
        </w:rPr>
        <w:t xml:space="preserve"> включаются количественные результаты, полученные при разработке медицинских карт, и их качественный анализ, выводы, предложения по актуализации Клинических рекомендаций (протоколов лечения).</w:t>
      </w:r>
    </w:p>
    <w:p w:rsidR="00F579DB" w:rsidRPr="005C2D30" w:rsidRDefault="00F579DB" w:rsidP="00F579DB">
      <w:pPr>
        <w:shd w:val="clear" w:color="auto" w:fill="FFFFFF"/>
        <w:spacing w:before="10"/>
        <w:ind w:right="5" w:firstLine="293"/>
        <w:jc w:val="both"/>
        <w:rPr>
          <w:spacing w:val="-1"/>
          <w:lang w:val="ru-RU"/>
        </w:rPr>
      </w:pPr>
      <w:r w:rsidRPr="005C2D30">
        <w:rPr>
          <w:spacing w:val="-4"/>
          <w:lang w:val="ru-RU"/>
        </w:rPr>
        <w:t xml:space="preserve">Отчет представляется в группу разработчиков </w:t>
      </w:r>
      <w:r w:rsidRPr="005C2D30">
        <w:rPr>
          <w:spacing w:val="-1"/>
          <w:lang w:val="ru-RU"/>
        </w:rPr>
        <w:t xml:space="preserve">данных </w:t>
      </w:r>
      <w:r w:rsidRPr="005C2D30">
        <w:rPr>
          <w:spacing w:val="1"/>
          <w:lang w:val="ru-RU"/>
        </w:rPr>
        <w:t>клинических рекомендаций</w:t>
      </w:r>
      <w:r w:rsidRPr="005C2D30">
        <w:rPr>
          <w:spacing w:val="-1"/>
          <w:lang w:val="ru-RU"/>
        </w:rPr>
        <w:t xml:space="preserve">. </w:t>
      </w:r>
    </w:p>
    <w:p w:rsidR="00F579DB" w:rsidRPr="005C2D30" w:rsidRDefault="00F579DB" w:rsidP="00F579DB">
      <w:pPr>
        <w:jc w:val="both"/>
        <w:rPr>
          <w:rStyle w:val="apple-style-span"/>
          <w:lang w:val="ru-RU"/>
        </w:rPr>
      </w:pPr>
      <w:r w:rsidRPr="005C2D30">
        <w:rPr>
          <w:spacing w:val="-2"/>
          <w:lang w:val="ru-RU"/>
        </w:rPr>
        <w:t xml:space="preserve">Результаты отчета могут быть опубликованы </w:t>
      </w:r>
      <w:r w:rsidRPr="005C2D30">
        <w:rPr>
          <w:spacing w:val="1"/>
          <w:lang w:val="ru-RU"/>
        </w:rPr>
        <w:t>в открытой печати</w:t>
      </w:r>
    </w:p>
    <w:p w:rsidR="002C79B5" w:rsidRPr="005C2D30" w:rsidRDefault="002C79B5" w:rsidP="00562E75">
      <w:pPr>
        <w:widowControl w:val="0"/>
        <w:shd w:val="clear" w:color="auto" w:fill="FFFFFF"/>
        <w:spacing w:line="360" w:lineRule="auto"/>
        <w:jc w:val="right"/>
        <w:outlineLvl w:val="0"/>
        <w:rPr>
          <w:rFonts w:eastAsia="Arial Unicode MS"/>
          <w:b/>
          <w:u w:color="000000"/>
          <w:lang w:val="ru-RU"/>
        </w:rPr>
      </w:pPr>
    </w:p>
    <w:p w:rsidR="002C79B5" w:rsidRPr="005C2D30" w:rsidRDefault="002C79B5" w:rsidP="00562E75">
      <w:pPr>
        <w:widowControl w:val="0"/>
        <w:shd w:val="clear" w:color="auto" w:fill="FFFFFF"/>
        <w:spacing w:line="360" w:lineRule="auto"/>
        <w:jc w:val="both"/>
        <w:outlineLvl w:val="0"/>
        <w:rPr>
          <w:rFonts w:eastAsia="Arial Unicode MS"/>
          <w:b/>
          <w:u w:color="000000"/>
          <w:lang w:val="ru-RU"/>
        </w:rPr>
        <w:sectPr w:rsidR="002C79B5" w:rsidRPr="005C2D30" w:rsidSect="000E7CD7">
          <w:headerReference w:type="default" r:id="rId8"/>
          <w:pgSz w:w="11900" w:h="16840"/>
          <w:pgMar w:top="1134" w:right="845" w:bottom="1134" w:left="1134" w:header="720" w:footer="720" w:gutter="0"/>
          <w:cols w:space="720"/>
        </w:sectPr>
      </w:pPr>
    </w:p>
    <w:p w:rsidR="002C79B5" w:rsidRPr="005C2D30" w:rsidRDefault="002C79B5"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lastRenderedPageBreak/>
        <w:t>Приложение 1</w:t>
      </w:r>
    </w:p>
    <w:p w:rsidR="002C79B5" w:rsidRPr="005C2D30" w:rsidRDefault="002C79B5" w:rsidP="002C79B5">
      <w:pPr>
        <w:widowControl w:val="0"/>
        <w:shd w:val="clear" w:color="auto" w:fill="FFFFFF"/>
        <w:jc w:val="right"/>
        <w:outlineLvl w:val="0"/>
        <w:rPr>
          <w:rFonts w:eastAsia="Arial Unicode MS"/>
          <w:u w:color="000000"/>
          <w:lang w:val="ru-RU"/>
        </w:rPr>
      </w:pPr>
      <w:r w:rsidRPr="005C2D30">
        <w:rPr>
          <w:rFonts w:eastAsia="Arial Unicode MS"/>
          <w:u w:color="000000"/>
          <w:lang w:val="ru-RU"/>
        </w:rPr>
        <w:t xml:space="preserve"> </w:t>
      </w:r>
    </w:p>
    <w:p w:rsidR="002C79B5" w:rsidRPr="005C2D30" w:rsidRDefault="002C79B5" w:rsidP="002C79B5">
      <w:pPr>
        <w:widowControl w:val="0"/>
        <w:outlineLvl w:val="0"/>
        <w:rPr>
          <w:rFonts w:eastAsia="Arial Unicode MS"/>
          <w:u w:color="000000"/>
          <w:lang w:val="ru-RU"/>
        </w:rPr>
      </w:pPr>
      <w:r w:rsidRPr="005C2D30">
        <w:rPr>
          <w:rFonts w:eastAsia="Arial Unicode MS"/>
          <w:b/>
          <w:u w:color="000000"/>
          <w:lang w:val="ru-RU"/>
        </w:rPr>
        <w:t>ПЕРЕЧЕНЬ СТОМАТОЛОГИЧЕСКИХ МАТЕРИАЛОВ, ИНСТРУМЕНТОВ  И ОБОРУДОВАНИЯ, НЕОБХОДИМЫХ ДЛЯ РАБОТЫ ВРАЧА</w:t>
      </w:r>
      <w:r w:rsidRPr="005C2D30">
        <w:rPr>
          <w:rFonts w:eastAsia="Arial Unicode MS"/>
          <w:u w:color="000000"/>
          <w:lang w:val="ru-RU"/>
        </w:rPr>
        <w:t xml:space="preserve"> </w:t>
      </w:r>
    </w:p>
    <w:p w:rsidR="00DA79AB" w:rsidRPr="005C2D30" w:rsidRDefault="00DA79AB" w:rsidP="002C79B5">
      <w:pPr>
        <w:widowControl w:val="0"/>
        <w:outlineLvl w:val="0"/>
        <w:rPr>
          <w:rFonts w:eastAsia="Arial Unicode MS"/>
          <w:u w:color="000000"/>
          <w:lang w:val="ru-RU"/>
        </w:rPr>
      </w:pPr>
    </w:p>
    <w:p w:rsidR="00DA79AB" w:rsidRPr="005C2D30" w:rsidRDefault="00DA79AB" w:rsidP="002C79B5">
      <w:pPr>
        <w:widowControl w:val="0"/>
        <w:outlineLvl w:val="0"/>
        <w:rPr>
          <w:rFonts w:eastAsia="Arial Unicode MS"/>
          <w:u w:color="000000"/>
          <w:lang w:val="ru-RU"/>
        </w:rPr>
      </w:pPr>
      <w:r w:rsidRPr="005C2D30">
        <w:rPr>
          <w:rFonts w:eastAsia="Arial Unicode MS"/>
          <w:u w:color="000000"/>
          <w:lang w:val="ru-RU"/>
        </w:rPr>
        <w:t>Обязательный ассортимент</w:t>
      </w:r>
    </w:p>
    <w:p w:rsidR="002C79B5" w:rsidRPr="005C2D30" w:rsidRDefault="00DA79AB" w:rsidP="002C79B5">
      <w:pPr>
        <w:widowControl w:val="0"/>
        <w:outlineLvl w:val="0"/>
        <w:rPr>
          <w:rFonts w:eastAsia="Arial Unicode MS"/>
          <w:u w:color="000000"/>
          <w:lang w:val="ru-RU"/>
        </w:rPr>
      </w:pPr>
      <w:r w:rsidRPr="005C2D30">
        <w:rPr>
          <w:rFonts w:eastAsia="Arial Unicode MS"/>
          <w:u w:color="000000"/>
          <w:lang w:val="ru-RU"/>
        </w:rPr>
        <w:t xml:space="preserve"> </w:t>
      </w:r>
    </w:p>
    <w:p w:rsidR="002C79B5" w:rsidRPr="005C2D30" w:rsidRDefault="002C79B5" w:rsidP="00E33A1F">
      <w:pPr>
        <w:numPr>
          <w:ilvl w:val="0"/>
          <w:numId w:val="5"/>
        </w:numPr>
        <w:shd w:val="clear" w:color="auto" w:fill="FFFFFF"/>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установка стоматологическая </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лоток универсальный стоматологический </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стекла стоматологические для замешивания</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зеркало стоматологическое </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пинцет стоматологический</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зонд для фуркаций</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зонд </w:t>
      </w:r>
      <w:proofErr w:type="spellStart"/>
      <w:r w:rsidRPr="005C2D30">
        <w:rPr>
          <w:rFonts w:eastAsia="Arial Unicode MS"/>
          <w:u w:color="000000"/>
          <w:lang w:val="ru-RU"/>
        </w:rPr>
        <w:t>пародонтологический</w:t>
      </w:r>
      <w:proofErr w:type="spellEnd"/>
      <w:r w:rsidRPr="005C2D30">
        <w:rPr>
          <w:rFonts w:eastAsia="Arial Unicode MS"/>
          <w:u w:color="000000"/>
          <w:lang w:val="ru-RU"/>
        </w:rPr>
        <w:t xml:space="preserve"> </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proofErr w:type="spellStart"/>
      <w:r w:rsidRPr="005C2D30">
        <w:rPr>
          <w:rFonts w:eastAsia="Arial Unicode MS"/>
          <w:u w:color="000000"/>
          <w:lang w:val="ru-RU"/>
        </w:rPr>
        <w:t>кюреты</w:t>
      </w:r>
      <w:proofErr w:type="spellEnd"/>
      <w:r w:rsidRPr="005C2D30">
        <w:rPr>
          <w:rFonts w:eastAsia="Arial Unicode MS"/>
          <w:u w:color="000000"/>
          <w:lang w:val="ru-RU"/>
        </w:rPr>
        <w:t xml:space="preserve"> универсальные </w:t>
      </w:r>
    </w:p>
    <w:p w:rsidR="002C79B5" w:rsidRPr="005C2D30" w:rsidRDefault="002C79B5" w:rsidP="00E33A1F">
      <w:pPr>
        <w:numPr>
          <w:ilvl w:val="0"/>
          <w:numId w:val="5"/>
        </w:numPr>
        <w:tabs>
          <w:tab w:val="num" w:pos="740"/>
        </w:tabs>
        <w:spacing w:before="103"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ручка  для скальпеля </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лезвие для  скальпеля</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распатор</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proofErr w:type="spellStart"/>
      <w:r w:rsidRPr="005C2D30">
        <w:rPr>
          <w:rFonts w:eastAsia="Arial Unicode MS"/>
          <w:u w:color="000000"/>
          <w:lang w:val="ru-RU"/>
        </w:rPr>
        <w:t>микрораспатор</w:t>
      </w:r>
      <w:proofErr w:type="spellEnd"/>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proofErr w:type="spellStart"/>
      <w:r w:rsidRPr="005C2D30">
        <w:rPr>
          <w:rFonts w:eastAsia="Arial Unicode MS"/>
          <w:u w:color="000000"/>
          <w:lang w:val="ru-RU"/>
        </w:rPr>
        <w:t>кюреты</w:t>
      </w:r>
      <w:proofErr w:type="spellEnd"/>
      <w:r w:rsidRPr="005C2D30">
        <w:rPr>
          <w:rFonts w:eastAsia="Arial Unicode MS"/>
          <w:u w:color="000000"/>
          <w:lang w:val="ru-RU"/>
        </w:rPr>
        <w:t xml:space="preserve"> хирургические </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ножницы</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микро-ножницы</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иглодержатель</w:t>
      </w:r>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зажим </w:t>
      </w:r>
      <w:proofErr w:type="spellStart"/>
      <w:r w:rsidRPr="005C2D30">
        <w:rPr>
          <w:rFonts w:eastAsia="Arial Unicode MS"/>
          <w:u w:color="000000"/>
          <w:lang w:val="ru-RU"/>
        </w:rPr>
        <w:t>гемостатический</w:t>
      </w:r>
      <w:proofErr w:type="spellEnd"/>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 xml:space="preserve">нож </w:t>
      </w:r>
      <w:proofErr w:type="spellStart"/>
      <w:r w:rsidRPr="005C2D30">
        <w:rPr>
          <w:rFonts w:eastAsia="Arial Unicode MS"/>
          <w:u w:color="000000"/>
          <w:lang w:val="ru-RU"/>
        </w:rPr>
        <w:t>пародонтологический</w:t>
      </w:r>
      <w:proofErr w:type="spellEnd"/>
    </w:p>
    <w:p w:rsidR="002C79B5" w:rsidRPr="005C2D30" w:rsidRDefault="002C79B5" w:rsidP="00E33A1F">
      <w:pPr>
        <w:numPr>
          <w:ilvl w:val="0"/>
          <w:numId w:val="5"/>
        </w:numPr>
        <w:tabs>
          <w:tab w:val="num" w:pos="740"/>
        </w:tabs>
        <w:spacing w:after="200" w:line="276" w:lineRule="auto"/>
        <w:ind w:left="752" w:hanging="392"/>
        <w:outlineLvl w:val="0"/>
        <w:rPr>
          <w:rFonts w:eastAsia="Arial Unicode MS"/>
          <w:sz w:val="22"/>
          <w:u w:color="000000"/>
          <w:lang w:val="ru-RU"/>
        </w:rPr>
      </w:pPr>
      <w:r w:rsidRPr="005C2D30">
        <w:rPr>
          <w:rFonts w:eastAsia="Arial Unicode MS"/>
          <w:u w:color="000000"/>
          <w:lang w:val="ru-RU"/>
        </w:rPr>
        <w:t>пинцет</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шовный материал</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 бумага артикуляционная </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наконечник турбинный </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наконечник прямой </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наконечник угловой</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lastRenderedPageBreak/>
        <w:t xml:space="preserve">Боры для наконечника турбинного </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Боры для наконечника прямого </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Боры для наконечника углового </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Головки резиновые полировочные </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Щеточки полировочные </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proofErr w:type="spellStart"/>
      <w:r w:rsidRPr="005C2D30">
        <w:rPr>
          <w:rFonts w:eastAsia="Arial Unicode MS"/>
          <w:u w:color="000000"/>
          <w:lang w:val="ru-RU"/>
        </w:rPr>
        <w:t>Штрипсы</w:t>
      </w:r>
      <w:proofErr w:type="spellEnd"/>
      <w:r w:rsidRPr="005C2D30">
        <w:rPr>
          <w:rFonts w:eastAsia="Arial Unicode MS"/>
          <w:u w:color="000000"/>
          <w:lang w:val="ru-RU"/>
        </w:rPr>
        <w:t xml:space="preserve"> металлические разной степени зернистости</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proofErr w:type="spellStart"/>
      <w:r w:rsidRPr="005C2D30">
        <w:rPr>
          <w:rFonts w:eastAsia="Arial Unicode MS"/>
          <w:u w:color="000000"/>
          <w:lang w:val="ru-RU"/>
        </w:rPr>
        <w:t>Штрипсы</w:t>
      </w:r>
      <w:proofErr w:type="spellEnd"/>
      <w:r w:rsidRPr="005C2D30">
        <w:rPr>
          <w:rFonts w:eastAsia="Arial Unicode MS"/>
          <w:u w:color="000000"/>
          <w:lang w:val="ru-RU"/>
        </w:rPr>
        <w:t xml:space="preserve"> пластиковые</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Перчатки одноразовые</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Маска одноразовые</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proofErr w:type="spellStart"/>
      <w:r w:rsidRPr="005C2D30">
        <w:rPr>
          <w:rFonts w:eastAsia="Arial Unicode MS"/>
          <w:u w:color="000000"/>
          <w:lang w:val="ru-RU"/>
        </w:rPr>
        <w:t>Слюноотсос</w:t>
      </w:r>
      <w:proofErr w:type="spellEnd"/>
      <w:r w:rsidRPr="005C2D30">
        <w:rPr>
          <w:rFonts w:eastAsia="Arial Unicode MS"/>
          <w:u w:color="000000"/>
          <w:lang w:val="ru-RU"/>
        </w:rPr>
        <w:t xml:space="preserve"> одноразовый</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Стакан одноразовый</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Очки защитные </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Шприцы одноразовые </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Шприц </w:t>
      </w:r>
      <w:proofErr w:type="spellStart"/>
      <w:r w:rsidRPr="005C2D30">
        <w:rPr>
          <w:rFonts w:eastAsia="Arial Unicode MS"/>
          <w:u w:color="000000"/>
          <w:lang w:val="ru-RU"/>
        </w:rPr>
        <w:t>карпульный</w:t>
      </w:r>
      <w:proofErr w:type="spellEnd"/>
      <w:r w:rsidRPr="005C2D30">
        <w:rPr>
          <w:rFonts w:eastAsia="Arial Unicode MS"/>
          <w:u w:color="000000"/>
          <w:lang w:val="ru-RU"/>
        </w:rPr>
        <w:t xml:space="preserve"> </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Иглы для </w:t>
      </w:r>
      <w:proofErr w:type="spellStart"/>
      <w:r w:rsidRPr="005C2D30">
        <w:rPr>
          <w:rFonts w:eastAsia="Arial Unicode MS"/>
          <w:u w:color="000000"/>
          <w:lang w:val="ru-RU"/>
        </w:rPr>
        <w:t>карпульного</w:t>
      </w:r>
      <w:proofErr w:type="spellEnd"/>
      <w:r w:rsidRPr="005C2D30">
        <w:rPr>
          <w:rFonts w:eastAsia="Arial Unicode MS"/>
          <w:u w:color="000000"/>
          <w:lang w:val="ru-RU"/>
        </w:rPr>
        <w:t xml:space="preserve"> шприца</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Материал для повязок и временных пломб</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 xml:space="preserve">Антисептики для медикаментозной обработки полости рта или </w:t>
      </w:r>
      <w:proofErr w:type="spellStart"/>
      <w:r w:rsidRPr="005C2D30">
        <w:rPr>
          <w:rFonts w:eastAsia="Arial Unicode MS"/>
          <w:u w:color="000000"/>
          <w:lang w:val="ru-RU"/>
        </w:rPr>
        <w:t>пародонтальных</w:t>
      </w:r>
      <w:proofErr w:type="spellEnd"/>
      <w:r w:rsidRPr="005C2D30">
        <w:rPr>
          <w:rFonts w:eastAsia="Arial Unicode MS"/>
          <w:u w:color="000000"/>
          <w:lang w:val="ru-RU"/>
        </w:rPr>
        <w:t xml:space="preserve"> карманов</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Паста абразивная, не содержащая фтор для очищения поверхности зуба</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Паста для полирования пломб и зубов</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Средства для обучения пациента индивидуальной гигиене рта (зубные щетки, пасты, зубные нити, интердентальные ершики)</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Средства для окрашивания зубов при гигиенических мероприятиях</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Фартук для пациента</w:t>
      </w:r>
    </w:p>
    <w:p w:rsidR="002C79B5" w:rsidRPr="005C2D30" w:rsidRDefault="002C79B5" w:rsidP="00E33A1F">
      <w:pPr>
        <w:numPr>
          <w:ilvl w:val="0"/>
          <w:numId w:val="5"/>
        </w:numPr>
        <w:tabs>
          <w:tab w:val="num" w:pos="740"/>
        </w:tabs>
        <w:spacing w:after="200" w:line="276" w:lineRule="auto"/>
        <w:ind w:left="752" w:hanging="392"/>
        <w:jc w:val="both"/>
        <w:outlineLvl w:val="0"/>
        <w:rPr>
          <w:rFonts w:eastAsia="Arial Unicode MS"/>
          <w:sz w:val="22"/>
          <w:u w:color="000000"/>
          <w:lang w:val="ru-RU"/>
        </w:rPr>
      </w:pPr>
      <w:r w:rsidRPr="005C2D30">
        <w:rPr>
          <w:rFonts w:eastAsia="Arial Unicode MS"/>
          <w:u w:color="000000"/>
          <w:lang w:val="ru-RU"/>
        </w:rPr>
        <w:t>Воск базисный</w:t>
      </w:r>
    </w:p>
    <w:p w:rsidR="002C79B5" w:rsidRPr="005C2D30" w:rsidRDefault="002C79B5" w:rsidP="002C79B5">
      <w:pPr>
        <w:suppressAutoHyphens/>
        <w:spacing w:after="200" w:line="276" w:lineRule="auto"/>
        <w:ind w:left="720"/>
        <w:jc w:val="both"/>
        <w:outlineLvl w:val="0"/>
        <w:rPr>
          <w:rFonts w:eastAsia="Arial Unicode MS"/>
          <w:u w:color="000000"/>
          <w:lang w:val="ru-RU"/>
        </w:rPr>
      </w:pPr>
    </w:p>
    <w:p w:rsidR="002C79B5" w:rsidRPr="005C2D30" w:rsidRDefault="002C79B5" w:rsidP="002C79B5">
      <w:pPr>
        <w:suppressAutoHyphens/>
        <w:spacing w:after="200" w:line="276" w:lineRule="auto"/>
        <w:ind w:left="720"/>
        <w:jc w:val="both"/>
        <w:outlineLvl w:val="0"/>
        <w:rPr>
          <w:rFonts w:eastAsia="Arial Unicode MS"/>
          <w:u w:color="000000"/>
          <w:lang w:val="ru-RU"/>
        </w:rPr>
      </w:pPr>
      <w:r w:rsidRPr="005C2D30">
        <w:rPr>
          <w:rFonts w:eastAsia="Arial Unicode MS"/>
          <w:u w:color="000000"/>
          <w:lang w:val="ru-RU"/>
        </w:rPr>
        <w:t>Дополнительный ассортимент:</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proofErr w:type="spellStart"/>
      <w:r w:rsidRPr="005C2D30">
        <w:rPr>
          <w:rFonts w:eastAsia="Arial Unicode MS"/>
          <w:u w:color="000000"/>
          <w:lang w:val="ru-RU"/>
        </w:rPr>
        <w:t>Дискодержатель</w:t>
      </w:r>
      <w:proofErr w:type="spellEnd"/>
      <w:r w:rsidRPr="005C2D30">
        <w:rPr>
          <w:rFonts w:eastAsia="Arial Unicode MS"/>
          <w:u w:color="000000"/>
          <w:lang w:val="ru-RU"/>
        </w:rPr>
        <w:t xml:space="preserve"> для углового наконечника для полировочных дисков</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Нити </w:t>
      </w:r>
      <w:proofErr w:type="spellStart"/>
      <w:r w:rsidRPr="005C2D30">
        <w:rPr>
          <w:rFonts w:eastAsia="Arial Unicode MS"/>
          <w:u w:color="000000"/>
          <w:lang w:val="ru-RU"/>
        </w:rPr>
        <w:t>ретракционные</w:t>
      </w:r>
      <w:proofErr w:type="spellEnd"/>
      <w:r w:rsidRPr="005C2D30">
        <w:rPr>
          <w:rFonts w:eastAsia="Arial Unicode MS"/>
          <w:u w:color="000000"/>
          <w:lang w:val="ru-RU"/>
        </w:rPr>
        <w:t xml:space="preserve"> </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lastRenderedPageBreak/>
        <w:t>Головки карборундовые для прямого наконечника</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Головки алмазные для прямого наконечника</w:t>
      </w:r>
    </w:p>
    <w:p w:rsidR="002C79B5" w:rsidRPr="005C2D30" w:rsidRDefault="002C79B5" w:rsidP="00E33A1F">
      <w:pPr>
        <w:numPr>
          <w:ilvl w:val="0"/>
          <w:numId w:val="9"/>
        </w:numPr>
        <w:tabs>
          <w:tab w:val="num" w:pos="0"/>
          <w:tab w:val="num" w:pos="734"/>
        </w:tabs>
        <w:spacing w:after="200" w:line="276" w:lineRule="auto"/>
        <w:outlineLvl w:val="0"/>
        <w:rPr>
          <w:rFonts w:eastAsia="Arial Unicode MS"/>
          <w:sz w:val="22"/>
          <w:u w:color="000000"/>
          <w:lang w:val="ru-RU"/>
        </w:rPr>
      </w:pPr>
      <w:r w:rsidRPr="005C2D30">
        <w:rPr>
          <w:rFonts w:eastAsia="Arial Unicode MS"/>
          <w:u w:color="000000"/>
          <w:lang w:val="ru-RU"/>
        </w:rPr>
        <w:t>Диски алмазные</w:t>
      </w:r>
    </w:p>
    <w:p w:rsidR="002C79B5" w:rsidRPr="005C2D30" w:rsidRDefault="002C79B5" w:rsidP="00E33A1F">
      <w:pPr>
        <w:numPr>
          <w:ilvl w:val="0"/>
          <w:numId w:val="9"/>
        </w:numPr>
        <w:tabs>
          <w:tab w:val="num" w:pos="0"/>
          <w:tab w:val="num" w:pos="734"/>
        </w:tabs>
        <w:spacing w:after="200" w:line="276" w:lineRule="auto"/>
        <w:outlineLvl w:val="0"/>
        <w:rPr>
          <w:rFonts w:eastAsia="Arial Unicode MS"/>
          <w:sz w:val="22"/>
          <w:u w:color="000000"/>
          <w:lang w:val="ru-RU"/>
        </w:rPr>
      </w:pPr>
      <w:proofErr w:type="spellStart"/>
      <w:r w:rsidRPr="005C2D30">
        <w:rPr>
          <w:rFonts w:eastAsia="Arial Unicode MS"/>
          <w:u w:color="000000"/>
          <w:lang w:val="ru-RU"/>
        </w:rPr>
        <w:t>Зонд-эксплорер</w:t>
      </w:r>
      <w:proofErr w:type="spellEnd"/>
      <w:r w:rsidRPr="005C2D30">
        <w:rPr>
          <w:rFonts w:eastAsia="Arial Unicode MS"/>
          <w:u w:color="000000"/>
          <w:lang w:val="ru-RU"/>
        </w:rPr>
        <w:t xml:space="preserve"> двусторонний </w:t>
      </w:r>
    </w:p>
    <w:p w:rsidR="002C79B5" w:rsidRPr="005C2D30" w:rsidRDefault="002C79B5" w:rsidP="00E33A1F">
      <w:pPr>
        <w:numPr>
          <w:ilvl w:val="0"/>
          <w:numId w:val="9"/>
        </w:numPr>
        <w:tabs>
          <w:tab w:val="num" w:pos="0"/>
          <w:tab w:val="num" w:pos="734"/>
        </w:tabs>
        <w:spacing w:after="200" w:line="276" w:lineRule="auto"/>
        <w:outlineLvl w:val="0"/>
        <w:rPr>
          <w:rFonts w:eastAsia="Arial Unicode MS"/>
          <w:sz w:val="22"/>
          <w:u w:color="000000"/>
          <w:lang w:val="ru-RU"/>
        </w:rPr>
      </w:pPr>
      <w:r w:rsidRPr="005C2D30">
        <w:rPr>
          <w:rFonts w:eastAsia="Arial Unicode MS"/>
          <w:u w:color="000000"/>
          <w:lang w:val="ru-RU"/>
        </w:rPr>
        <w:t>Блоки бумажные для замешивания</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proofErr w:type="spellStart"/>
      <w:r w:rsidRPr="005C2D30">
        <w:rPr>
          <w:rFonts w:eastAsia="Arial Unicode MS"/>
          <w:u w:color="000000"/>
          <w:lang w:val="ru-RU"/>
        </w:rPr>
        <w:t>Скейлер</w:t>
      </w:r>
      <w:proofErr w:type="spellEnd"/>
      <w:r w:rsidR="005B2B11" w:rsidRPr="005C2D30">
        <w:rPr>
          <w:rFonts w:eastAsia="Arial Unicode MS"/>
          <w:u w:color="000000"/>
          <w:lang w:val="ru-RU"/>
        </w:rPr>
        <w:t xml:space="preserve"> </w:t>
      </w:r>
      <w:r w:rsidRPr="005C2D30">
        <w:rPr>
          <w:rFonts w:eastAsia="Arial Unicode MS"/>
          <w:u w:color="000000"/>
          <w:lang w:val="ru-RU"/>
        </w:rPr>
        <w:t xml:space="preserve"> </w:t>
      </w:r>
      <w:proofErr w:type="gramStart"/>
      <w:r w:rsidRPr="005C2D30">
        <w:rPr>
          <w:rFonts w:eastAsia="Arial Unicode MS"/>
          <w:u w:color="000000"/>
          <w:lang w:val="ru-RU"/>
        </w:rPr>
        <w:t>серповидный</w:t>
      </w:r>
      <w:proofErr w:type="gramEnd"/>
      <w:r w:rsidR="005B2B11" w:rsidRPr="005C2D30">
        <w:rPr>
          <w:rFonts w:eastAsia="Arial Unicode MS"/>
          <w:u w:color="000000"/>
          <w:lang w:val="ru-RU"/>
        </w:rPr>
        <w:t xml:space="preserve"> </w:t>
      </w:r>
      <w:r w:rsidRPr="005C2D30">
        <w:rPr>
          <w:rFonts w:eastAsia="Arial Unicode MS"/>
          <w:u w:color="000000"/>
          <w:lang w:val="ru-RU"/>
        </w:rPr>
        <w:t xml:space="preserve"> (с прямым лезвием; с изогнутым лезвием)</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proofErr w:type="spellStart"/>
      <w:r w:rsidRPr="005C2D30">
        <w:rPr>
          <w:rFonts w:eastAsia="Arial Unicode MS"/>
          <w:u w:color="000000"/>
          <w:lang w:val="ru-RU"/>
        </w:rPr>
        <w:t>Кюреты</w:t>
      </w:r>
      <w:proofErr w:type="spellEnd"/>
      <w:r w:rsidRPr="005C2D30">
        <w:rPr>
          <w:rFonts w:eastAsia="Arial Unicode MS"/>
          <w:u w:color="000000"/>
          <w:lang w:val="ru-RU"/>
        </w:rPr>
        <w:t xml:space="preserve"> </w:t>
      </w:r>
      <w:proofErr w:type="spellStart"/>
      <w:r w:rsidRPr="005C2D30">
        <w:rPr>
          <w:rFonts w:eastAsia="Arial Unicode MS"/>
          <w:u w:color="000000"/>
          <w:lang w:val="ru-RU"/>
        </w:rPr>
        <w:t>зоноспецифические</w:t>
      </w:r>
      <w:proofErr w:type="spellEnd"/>
      <w:r w:rsidRPr="005C2D30">
        <w:rPr>
          <w:rFonts w:eastAsia="Arial Unicode MS"/>
          <w:u w:color="000000"/>
          <w:lang w:val="ru-RU"/>
        </w:rPr>
        <w:t xml:space="preserve"> </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proofErr w:type="spellStart"/>
      <w:r w:rsidRPr="005C2D30">
        <w:rPr>
          <w:rFonts w:eastAsia="Arial Unicode MS"/>
          <w:u w:color="000000"/>
          <w:lang w:val="ru-RU"/>
        </w:rPr>
        <w:t>Кюреты</w:t>
      </w:r>
      <w:proofErr w:type="spellEnd"/>
      <w:r w:rsidRPr="005C2D30">
        <w:rPr>
          <w:rFonts w:eastAsia="Arial Unicode MS"/>
          <w:u w:color="000000"/>
          <w:lang w:val="ru-RU"/>
        </w:rPr>
        <w:t xml:space="preserve"> </w:t>
      </w:r>
      <w:proofErr w:type="spellStart"/>
      <w:r w:rsidRPr="005C2D30">
        <w:rPr>
          <w:rFonts w:eastAsia="Arial Unicode MS"/>
          <w:u w:color="000000"/>
          <w:lang w:val="ru-RU"/>
        </w:rPr>
        <w:t>Грейси</w:t>
      </w:r>
      <w:proofErr w:type="spellEnd"/>
      <w:r w:rsidRPr="005C2D30">
        <w:rPr>
          <w:rFonts w:eastAsia="Arial Unicode MS"/>
          <w:u w:color="000000"/>
          <w:lang w:val="ru-RU"/>
        </w:rPr>
        <w:t xml:space="preserve"> </w:t>
      </w:r>
      <w:proofErr w:type="spellStart"/>
      <w:r w:rsidRPr="005C2D30">
        <w:rPr>
          <w:rFonts w:eastAsia="Arial Unicode MS"/>
          <w:u w:color="000000"/>
          <w:lang w:val="ru-RU"/>
        </w:rPr>
        <w:t>After</w:t>
      </w:r>
      <w:proofErr w:type="spellEnd"/>
      <w:r w:rsidRPr="005C2D30">
        <w:rPr>
          <w:rFonts w:eastAsia="Arial Unicode MS"/>
          <w:u w:color="000000"/>
          <w:lang w:val="ru-RU"/>
        </w:rPr>
        <w:t xml:space="preserve"> </w:t>
      </w:r>
      <w:proofErr w:type="spellStart"/>
      <w:r w:rsidRPr="005C2D30">
        <w:rPr>
          <w:rFonts w:eastAsia="Arial Unicode MS"/>
          <w:u w:color="000000"/>
          <w:lang w:val="ru-RU"/>
        </w:rPr>
        <w:t>Five</w:t>
      </w:r>
      <w:proofErr w:type="spellEnd"/>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proofErr w:type="spellStart"/>
      <w:r w:rsidRPr="005C2D30">
        <w:rPr>
          <w:rFonts w:eastAsia="Arial Unicode MS"/>
          <w:u w:color="000000"/>
          <w:lang w:val="ru-RU"/>
        </w:rPr>
        <w:t>Кюреты</w:t>
      </w:r>
      <w:proofErr w:type="spellEnd"/>
      <w:r w:rsidRPr="005C2D30">
        <w:rPr>
          <w:rFonts w:eastAsia="Arial Unicode MS"/>
          <w:u w:color="000000"/>
          <w:lang w:val="ru-RU"/>
        </w:rPr>
        <w:t xml:space="preserve"> </w:t>
      </w:r>
      <w:proofErr w:type="spellStart"/>
      <w:r w:rsidRPr="005C2D30">
        <w:rPr>
          <w:rFonts w:eastAsia="Arial Unicode MS"/>
          <w:u w:color="000000"/>
          <w:lang w:val="ru-RU"/>
        </w:rPr>
        <w:t>Грейси</w:t>
      </w:r>
      <w:proofErr w:type="spellEnd"/>
      <w:r w:rsidRPr="005C2D30">
        <w:rPr>
          <w:rFonts w:eastAsia="Arial Unicode MS"/>
          <w:u w:color="000000"/>
          <w:lang w:val="ru-RU"/>
        </w:rPr>
        <w:t xml:space="preserve"> </w:t>
      </w:r>
      <w:proofErr w:type="spellStart"/>
      <w:r w:rsidRPr="005C2D30">
        <w:rPr>
          <w:rFonts w:eastAsia="Arial Unicode MS"/>
          <w:u w:color="000000"/>
          <w:lang w:val="ru-RU"/>
        </w:rPr>
        <w:t>Mini</w:t>
      </w:r>
      <w:proofErr w:type="spellEnd"/>
      <w:r w:rsidRPr="005C2D30">
        <w:rPr>
          <w:rFonts w:eastAsia="Arial Unicode MS"/>
          <w:u w:color="000000"/>
          <w:lang w:val="ru-RU"/>
        </w:rPr>
        <w:t xml:space="preserve"> </w:t>
      </w:r>
      <w:proofErr w:type="spellStart"/>
      <w:r w:rsidRPr="005C2D30">
        <w:rPr>
          <w:rFonts w:eastAsia="Arial Unicode MS"/>
          <w:u w:color="000000"/>
          <w:lang w:val="ru-RU"/>
        </w:rPr>
        <w:t>Five</w:t>
      </w:r>
      <w:proofErr w:type="spellEnd"/>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proofErr w:type="spellStart"/>
      <w:r w:rsidRPr="005C2D30">
        <w:rPr>
          <w:rFonts w:eastAsia="Arial Unicode MS"/>
          <w:u w:color="000000"/>
          <w:lang w:val="ru-RU"/>
        </w:rPr>
        <w:t>Кюреты</w:t>
      </w:r>
      <w:proofErr w:type="spellEnd"/>
      <w:r w:rsidRPr="005C2D30">
        <w:rPr>
          <w:rFonts w:eastAsia="Arial Unicode MS"/>
          <w:u w:color="000000"/>
          <w:lang w:val="ru-RU"/>
        </w:rPr>
        <w:t xml:space="preserve"> </w:t>
      </w:r>
      <w:proofErr w:type="spellStart"/>
      <w:r w:rsidRPr="005C2D30">
        <w:rPr>
          <w:rFonts w:eastAsia="Arial Unicode MS"/>
          <w:u w:color="000000"/>
          <w:lang w:val="ru-RU"/>
        </w:rPr>
        <w:t>Грейси</w:t>
      </w:r>
      <w:proofErr w:type="spellEnd"/>
      <w:r w:rsidRPr="005C2D30">
        <w:rPr>
          <w:rFonts w:eastAsia="Arial Unicode MS"/>
          <w:u w:color="000000"/>
          <w:lang w:val="ru-RU"/>
        </w:rPr>
        <w:t xml:space="preserve"> </w:t>
      </w:r>
      <w:proofErr w:type="spellStart"/>
      <w:r w:rsidRPr="005C2D30">
        <w:rPr>
          <w:rFonts w:eastAsia="Arial Unicode MS"/>
          <w:u w:color="000000"/>
          <w:lang w:val="ru-RU"/>
        </w:rPr>
        <w:t>Mini-Micro</w:t>
      </w:r>
      <w:proofErr w:type="spellEnd"/>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proofErr w:type="spellStart"/>
      <w:r w:rsidRPr="005C2D30">
        <w:rPr>
          <w:rFonts w:eastAsia="Arial Unicode MS"/>
          <w:u w:color="000000"/>
          <w:lang w:val="ru-RU"/>
        </w:rPr>
        <w:t>Кюреты</w:t>
      </w:r>
      <w:proofErr w:type="spellEnd"/>
      <w:r w:rsidRPr="005C2D30">
        <w:rPr>
          <w:rFonts w:eastAsia="Arial Unicode MS"/>
          <w:u w:color="000000"/>
          <w:lang w:val="ru-RU"/>
        </w:rPr>
        <w:t xml:space="preserve"> </w:t>
      </w:r>
      <w:proofErr w:type="spellStart"/>
      <w:r w:rsidRPr="005C2D30">
        <w:rPr>
          <w:rFonts w:eastAsia="Arial Unicode MS"/>
          <w:u w:color="000000"/>
          <w:lang w:val="ru-RU"/>
        </w:rPr>
        <w:t>фуркационные</w:t>
      </w:r>
      <w:proofErr w:type="spellEnd"/>
      <w:r w:rsidRPr="005C2D30">
        <w:rPr>
          <w:rFonts w:eastAsia="Arial Unicode MS"/>
          <w:u w:color="000000"/>
          <w:lang w:val="ru-RU"/>
        </w:rPr>
        <w:t xml:space="preserve"> </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proofErr w:type="spellStart"/>
      <w:r w:rsidRPr="005C2D30">
        <w:rPr>
          <w:rFonts w:eastAsia="Arial Unicode MS"/>
          <w:u w:color="000000"/>
          <w:lang w:val="ru-RU"/>
        </w:rPr>
        <w:t>Имплакер</w:t>
      </w:r>
      <w:proofErr w:type="spellEnd"/>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Аппарат звуковой </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rPr>
      </w:pPr>
      <w:r w:rsidRPr="005C2D30">
        <w:rPr>
          <w:rFonts w:eastAsia="Arial Unicode MS"/>
          <w:u w:color="000000"/>
          <w:lang w:val="ru-RU"/>
        </w:rPr>
        <w:t>Аппарат</w:t>
      </w:r>
      <w:r w:rsidRPr="005C2D30">
        <w:rPr>
          <w:rFonts w:eastAsia="Arial Unicode MS"/>
          <w:u w:color="000000"/>
        </w:rPr>
        <w:t xml:space="preserve"> </w:t>
      </w:r>
      <w:r w:rsidRPr="005C2D30">
        <w:rPr>
          <w:rFonts w:eastAsia="Arial Unicode MS"/>
          <w:u w:color="000000"/>
          <w:lang w:val="ru-RU"/>
        </w:rPr>
        <w:t>ультразвуковой</w:t>
      </w:r>
      <w:r w:rsidRPr="005C2D30">
        <w:rPr>
          <w:rFonts w:eastAsia="Arial Unicode MS"/>
          <w:u w:color="000000"/>
        </w:rPr>
        <w:t xml:space="preserve"> </w:t>
      </w:r>
      <w:proofErr w:type="spellStart"/>
      <w:r w:rsidRPr="005C2D30">
        <w:rPr>
          <w:rFonts w:eastAsia="Arial Unicode MS"/>
          <w:u w:color="000000"/>
          <w:lang w:val="ru-RU"/>
        </w:rPr>
        <w:t>магнитостриктивного</w:t>
      </w:r>
      <w:proofErr w:type="spellEnd"/>
      <w:r w:rsidRPr="005C2D30">
        <w:rPr>
          <w:rFonts w:eastAsia="Arial Unicode MS"/>
          <w:u w:color="000000"/>
        </w:rPr>
        <w:t xml:space="preserve"> </w:t>
      </w:r>
      <w:r w:rsidRPr="005C2D30">
        <w:rPr>
          <w:rFonts w:eastAsia="Arial Unicode MS"/>
          <w:u w:color="000000"/>
          <w:lang w:val="ru-RU"/>
        </w:rPr>
        <w:t>типа</w:t>
      </w:r>
      <w:r w:rsidRPr="005C2D30">
        <w:rPr>
          <w:rFonts w:eastAsia="Arial Unicode MS"/>
          <w:u w:color="000000"/>
        </w:rPr>
        <w:t xml:space="preserve"> </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Аппарат</w:t>
      </w:r>
      <w:r w:rsidRPr="005C2D30">
        <w:rPr>
          <w:rFonts w:eastAsia="Arial Unicode MS"/>
          <w:u w:color="000000"/>
        </w:rPr>
        <w:t xml:space="preserve"> </w:t>
      </w:r>
      <w:r w:rsidRPr="005C2D30">
        <w:rPr>
          <w:rFonts w:eastAsia="Arial Unicode MS"/>
          <w:u w:color="000000"/>
          <w:lang w:val="ru-RU"/>
        </w:rPr>
        <w:t>ультразвуковой</w:t>
      </w:r>
      <w:r w:rsidRPr="005C2D30">
        <w:rPr>
          <w:rFonts w:eastAsia="Arial Unicode MS"/>
          <w:u w:color="000000"/>
        </w:rPr>
        <w:t xml:space="preserve"> </w:t>
      </w:r>
      <w:r w:rsidRPr="005C2D30">
        <w:rPr>
          <w:rFonts w:eastAsia="Arial Unicode MS"/>
          <w:u w:color="000000"/>
          <w:lang w:val="ru-RU"/>
        </w:rPr>
        <w:t>пьезоэлектрического</w:t>
      </w:r>
      <w:r w:rsidRPr="005C2D30">
        <w:rPr>
          <w:rFonts w:eastAsia="Arial Unicode MS"/>
          <w:u w:color="000000"/>
        </w:rPr>
        <w:t xml:space="preserve"> </w:t>
      </w:r>
      <w:r w:rsidRPr="005C2D30">
        <w:rPr>
          <w:rFonts w:eastAsia="Arial Unicode MS"/>
          <w:u w:color="000000"/>
          <w:lang w:val="ru-RU"/>
        </w:rPr>
        <w:t>типа</w:t>
      </w:r>
      <w:r w:rsidRPr="005C2D30">
        <w:rPr>
          <w:rFonts w:eastAsia="Arial Unicode MS"/>
          <w:u w:color="000000"/>
        </w:rPr>
        <w:t xml:space="preserve">  </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Насадки различные по форме и размеру для звуковых и ультразвуковых приборов</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Аппараты </w:t>
      </w:r>
      <w:proofErr w:type="spellStart"/>
      <w:r w:rsidRPr="005C2D30">
        <w:rPr>
          <w:rFonts w:eastAsia="Arial Unicode MS"/>
          <w:u w:color="000000"/>
          <w:lang w:val="ru-RU"/>
        </w:rPr>
        <w:t>порошкоструйные</w:t>
      </w:r>
      <w:proofErr w:type="spellEnd"/>
      <w:r w:rsidRPr="005C2D30">
        <w:rPr>
          <w:rFonts w:eastAsia="Arial Unicode MS"/>
          <w:u w:color="000000"/>
          <w:lang w:val="ru-RU"/>
        </w:rPr>
        <w:t xml:space="preserve"> (воздушно-абразивные системы) </w:t>
      </w:r>
    </w:p>
    <w:p w:rsidR="002C79B5" w:rsidRPr="005C2D30" w:rsidRDefault="002C79B5" w:rsidP="00E33A1F">
      <w:pPr>
        <w:numPr>
          <w:ilvl w:val="0"/>
          <w:numId w:val="9"/>
        </w:numPr>
        <w:tabs>
          <w:tab w:val="num" w:pos="0"/>
        </w:tabs>
        <w:spacing w:before="103" w:after="200" w:line="276" w:lineRule="auto"/>
        <w:outlineLvl w:val="0"/>
        <w:rPr>
          <w:rFonts w:eastAsia="Arial Unicode MS"/>
          <w:sz w:val="22"/>
          <w:u w:color="000000"/>
          <w:shd w:val="clear" w:color="auto" w:fill="FF0000"/>
        </w:rPr>
      </w:pPr>
      <w:r w:rsidRPr="005C2D30">
        <w:rPr>
          <w:rFonts w:eastAsia="Arial Unicode MS"/>
          <w:u w:color="000000"/>
          <w:lang w:val="ru-RU"/>
        </w:rPr>
        <w:t>Порошок</w:t>
      </w:r>
      <w:r w:rsidRPr="005C2D30">
        <w:rPr>
          <w:rFonts w:eastAsia="Arial Unicode MS"/>
          <w:u w:color="000000"/>
        </w:rPr>
        <w:t xml:space="preserve"> </w:t>
      </w:r>
      <w:r w:rsidRPr="005C2D30">
        <w:rPr>
          <w:rFonts w:eastAsia="Arial Unicode MS"/>
          <w:u w:color="000000"/>
          <w:lang w:val="ru-RU"/>
        </w:rPr>
        <w:t>для</w:t>
      </w:r>
      <w:r w:rsidRPr="005C2D30">
        <w:rPr>
          <w:rFonts w:eastAsia="Arial Unicode MS"/>
          <w:u w:color="000000"/>
        </w:rPr>
        <w:t xml:space="preserve"> </w:t>
      </w:r>
      <w:proofErr w:type="spellStart"/>
      <w:r w:rsidRPr="005C2D30">
        <w:rPr>
          <w:rFonts w:eastAsia="Arial Unicode MS"/>
          <w:u w:color="000000"/>
          <w:lang w:val="ru-RU"/>
        </w:rPr>
        <w:t>порошкоструйных</w:t>
      </w:r>
      <w:proofErr w:type="spellEnd"/>
      <w:r w:rsidRPr="005C2D30">
        <w:rPr>
          <w:rFonts w:eastAsia="Arial Unicode MS"/>
          <w:u w:color="000000"/>
        </w:rPr>
        <w:t xml:space="preserve"> </w:t>
      </w:r>
      <w:r w:rsidRPr="005C2D30">
        <w:rPr>
          <w:rFonts w:eastAsia="Arial Unicode MS"/>
          <w:u w:color="000000"/>
          <w:lang w:val="ru-RU"/>
        </w:rPr>
        <w:t>аппаратов</w:t>
      </w:r>
      <w:r w:rsidRPr="005C2D30">
        <w:rPr>
          <w:rFonts w:eastAsia="Arial Unicode MS"/>
          <w:u w:color="000000"/>
        </w:rPr>
        <w:t xml:space="preserve"> </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proofErr w:type="spellStart"/>
      <w:r w:rsidRPr="005C2D30">
        <w:rPr>
          <w:rFonts w:eastAsia="Arial Unicode MS"/>
          <w:u w:color="000000"/>
          <w:lang w:val="ru-RU"/>
        </w:rPr>
        <w:t>Ронжиры</w:t>
      </w:r>
      <w:proofErr w:type="spellEnd"/>
      <w:r w:rsidRPr="005C2D30">
        <w:rPr>
          <w:rFonts w:eastAsia="Arial Unicode MS"/>
          <w:u w:color="000000"/>
          <w:lang w:val="ru-RU"/>
        </w:rPr>
        <w:t xml:space="preserve"> (костные кусачки)</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Долото хирургическое </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Мини-долото</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proofErr w:type="spellStart"/>
      <w:r w:rsidRPr="005C2D30">
        <w:rPr>
          <w:rFonts w:eastAsia="Arial Unicode MS"/>
          <w:u w:color="000000"/>
          <w:lang w:val="ru-RU"/>
        </w:rPr>
        <w:t>Пародонтальные</w:t>
      </w:r>
      <w:proofErr w:type="spellEnd"/>
      <w:r w:rsidRPr="005C2D30">
        <w:rPr>
          <w:rFonts w:eastAsia="Arial Unicode MS"/>
          <w:u w:color="000000"/>
          <w:lang w:val="ru-RU"/>
        </w:rPr>
        <w:t xml:space="preserve"> рашпили</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Пинцет </w:t>
      </w:r>
      <w:proofErr w:type="spellStart"/>
      <w:r w:rsidRPr="005C2D30">
        <w:rPr>
          <w:rFonts w:eastAsia="Arial Unicode MS"/>
          <w:u w:color="000000"/>
          <w:lang w:val="ru-RU"/>
        </w:rPr>
        <w:t>атравматичный</w:t>
      </w:r>
      <w:proofErr w:type="spellEnd"/>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 Микро-пинцет</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Щипцы для маркировки </w:t>
      </w:r>
      <w:proofErr w:type="spellStart"/>
      <w:r w:rsidRPr="005C2D30">
        <w:rPr>
          <w:rFonts w:eastAsia="Arial Unicode MS"/>
          <w:u w:color="000000"/>
          <w:lang w:val="ru-RU"/>
        </w:rPr>
        <w:t>пародонтального</w:t>
      </w:r>
      <w:proofErr w:type="spellEnd"/>
      <w:r w:rsidRPr="005C2D30">
        <w:rPr>
          <w:rFonts w:eastAsia="Arial Unicode MS"/>
          <w:u w:color="000000"/>
          <w:lang w:val="ru-RU"/>
        </w:rPr>
        <w:t xml:space="preserve"> кармана</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proofErr w:type="spellStart"/>
      <w:r w:rsidRPr="005C2D30">
        <w:rPr>
          <w:rFonts w:eastAsia="Arial Unicode MS"/>
          <w:u w:color="000000"/>
          <w:lang w:val="ru-RU"/>
        </w:rPr>
        <w:t>Ретрактор</w:t>
      </w:r>
      <w:proofErr w:type="spellEnd"/>
    </w:p>
    <w:p w:rsidR="002C79B5" w:rsidRPr="005C2D30" w:rsidRDefault="002C79B5" w:rsidP="00E33A1F">
      <w:pPr>
        <w:numPr>
          <w:ilvl w:val="0"/>
          <w:numId w:val="9"/>
        </w:numPr>
        <w:tabs>
          <w:tab w:val="num" w:pos="0"/>
        </w:tabs>
        <w:spacing w:after="200" w:line="276" w:lineRule="auto"/>
        <w:outlineLvl w:val="0"/>
        <w:rPr>
          <w:rFonts w:eastAsia="Arial Unicode MS"/>
          <w:sz w:val="22"/>
          <w:u w:color="000000"/>
          <w:shd w:val="clear" w:color="auto" w:fill="FF0000"/>
          <w:lang w:val="ru-RU"/>
        </w:rPr>
      </w:pPr>
      <w:r w:rsidRPr="005C2D30">
        <w:rPr>
          <w:rFonts w:eastAsia="Arial Unicode MS"/>
          <w:u w:color="000000"/>
          <w:lang w:val="ru-RU"/>
        </w:rPr>
        <w:t xml:space="preserve">Оборудование ультразвуковое для </w:t>
      </w:r>
      <w:proofErr w:type="spellStart"/>
      <w:r w:rsidRPr="005C2D30">
        <w:rPr>
          <w:rFonts w:eastAsia="Arial Unicode MS"/>
          <w:u w:color="000000"/>
          <w:lang w:val="ru-RU"/>
        </w:rPr>
        <w:t>пародонтальной</w:t>
      </w:r>
      <w:proofErr w:type="spellEnd"/>
      <w:r w:rsidRPr="005C2D30">
        <w:rPr>
          <w:rFonts w:eastAsia="Arial Unicode MS"/>
          <w:u w:color="000000"/>
          <w:lang w:val="ru-RU"/>
        </w:rPr>
        <w:t xml:space="preserve">  хирургии </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t xml:space="preserve"> Набор насадок ультразвуковых для </w:t>
      </w:r>
      <w:proofErr w:type="spellStart"/>
      <w:r w:rsidRPr="005C2D30">
        <w:rPr>
          <w:rFonts w:eastAsia="Arial Unicode MS"/>
          <w:u w:color="000000"/>
          <w:lang w:val="ru-RU"/>
        </w:rPr>
        <w:t>пародонтальной</w:t>
      </w:r>
      <w:proofErr w:type="spellEnd"/>
      <w:r w:rsidRPr="005C2D30">
        <w:rPr>
          <w:rFonts w:eastAsia="Arial Unicode MS"/>
          <w:u w:color="000000"/>
          <w:lang w:val="ru-RU"/>
        </w:rPr>
        <w:t xml:space="preserve"> хирургии </w:t>
      </w:r>
    </w:p>
    <w:p w:rsidR="002C79B5" w:rsidRPr="005C2D30" w:rsidRDefault="002C79B5" w:rsidP="00E33A1F">
      <w:pPr>
        <w:numPr>
          <w:ilvl w:val="0"/>
          <w:numId w:val="9"/>
        </w:numPr>
        <w:tabs>
          <w:tab w:val="num" w:pos="0"/>
        </w:tabs>
        <w:spacing w:after="200" w:line="276" w:lineRule="auto"/>
        <w:outlineLvl w:val="0"/>
        <w:rPr>
          <w:rFonts w:eastAsia="Arial Unicode MS"/>
          <w:sz w:val="22"/>
          <w:u w:color="000000"/>
          <w:lang w:val="ru-RU"/>
        </w:rPr>
      </w:pPr>
      <w:r w:rsidRPr="005C2D30">
        <w:rPr>
          <w:rFonts w:eastAsia="Arial Unicode MS"/>
          <w:u w:color="000000"/>
          <w:lang w:val="ru-RU"/>
        </w:rPr>
        <w:lastRenderedPageBreak/>
        <w:t xml:space="preserve">Триммер </w:t>
      </w:r>
      <w:proofErr w:type="spellStart"/>
      <w:r w:rsidRPr="005C2D30">
        <w:rPr>
          <w:rFonts w:eastAsia="Arial Unicode MS"/>
          <w:u w:color="000000"/>
          <w:lang w:val="ru-RU"/>
        </w:rPr>
        <w:t>десневого</w:t>
      </w:r>
      <w:proofErr w:type="spellEnd"/>
      <w:r w:rsidRPr="005C2D30">
        <w:rPr>
          <w:rFonts w:eastAsia="Arial Unicode MS"/>
          <w:u w:color="000000"/>
          <w:lang w:val="ru-RU"/>
        </w:rPr>
        <w:t xml:space="preserve"> края</w:t>
      </w:r>
    </w:p>
    <w:p w:rsidR="002C79B5" w:rsidRPr="005C2D30" w:rsidRDefault="002C79B5" w:rsidP="00E33A1F">
      <w:pPr>
        <w:numPr>
          <w:ilvl w:val="0"/>
          <w:numId w:val="9"/>
        </w:numPr>
        <w:tabs>
          <w:tab w:val="num" w:pos="0"/>
          <w:tab w:val="num" w:pos="734"/>
        </w:tabs>
        <w:spacing w:after="200" w:line="276" w:lineRule="auto"/>
        <w:outlineLvl w:val="0"/>
        <w:rPr>
          <w:rFonts w:eastAsia="Arial Unicode MS"/>
          <w:sz w:val="22"/>
          <w:u w:color="000000"/>
          <w:lang w:val="ru-RU"/>
        </w:rPr>
      </w:pPr>
      <w:r w:rsidRPr="005C2D30">
        <w:rPr>
          <w:rFonts w:eastAsia="Arial Unicode MS"/>
          <w:u w:color="000000"/>
          <w:lang w:val="ru-RU"/>
        </w:rPr>
        <w:t>Экран защитный</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Очки для работы с </w:t>
      </w:r>
      <w:proofErr w:type="spellStart"/>
      <w:r w:rsidRPr="005C2D30">
        <w:rPr>
          <w:rFonts w:eastAsia="Arial Unicode MS"/>
          <w:u w:color="000000"/>
          <w:lang w:val="ru-RU"/>
        </w:rPr>
        <w:t>гелио-лампой</w:t>
      </w:r>
      <w:proofErr w:type="spellEnd"/>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шкала цветовая </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Цемент </w:t>
      </w:r>
      <w:proofErr w:type="spellStart"/>
      <w:r w:rsidRPr="005C2D30">
        <w:rPr>
          <w:rFonts w:eastAsia="Arial Unicode MS"/>
          <w:u w:color="000000"/>
          <w:lang w:val="ru-RU"/>
        </w:rPr>
        <w:t>стеклоиономерный</w:t>
      </w:r>
      <w:proofErr w:type="spellEnd"/>
      <w:r w:rsidRPr="005C2D30">
        <w:rPr>
          <w:rFonts w:eastAsia="Arial Unicode MS"/>
          <w:u w:color="000000"/>
          <w:lang w:val="ru-RU"/>
        </w:rPr>
        <w:t xml:space="preserve"> </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Материалы композитные химического отверждения</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 Материалы композитные  светового отверждения</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 Системы </w:t>
      </w:r>
      <w:proofErr w:type="spellStart"/>
      <w:r w:rsidRPr="005C2D30">
        <w:rPr>
          <w:rFonts w:eastAsia="Arial Unicode MS"/>
          <w:u w:color="000000"/>
          <w:lang w:val="ru-RU"/>
        </w:rPr>
        <w:t>адгезивные</w:t>
      </w:r>
      <w:proofErr w:type="spellEnd"/>
      <w:r w:rsidRPr="005C2D30">
        <w:rPr>
          <w:rFonts w:eastAsia="Arial Unicode MS"/>
          <w:u w:color="000000"/>
          <w:lang w:val="ru-RU"/>
        </w:rPr>
        <w:t xml:space="preserve"> для </w:t>
      </w:r>
      <w:proofErr w:type="spellStart"/>
      <w:r w:rsidRPr="005C2D30">
        <w:rPr>
          <w:rFonts w:eastAsia="Arial Unicode MS"/>
          <w:u w:color="000000"/>
          <w:lang w:val="ru-RU"/>
        </w:rPr>
        <w:t>светоотверждаемых</w:t>
      </w:r>
      <w:proofErr w:type="spellEnd"/>
      <w:r w:rsidRPr="005C2D30">
        <w:rPr>
          <w:rFonts w:eastAsia="Arial Unicode MS"/>
          <w:u w:color="000000"/>
          <w:lang w:val="ru-RU"/>
        </w:rPr>
        <w:t xml:space="preserve"> композитов</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Системы </w:t>
      </w:r>
      <w:proofErr w:type="spellStart"/>
      <w:r w:rsidRPr="005C2D30">
        <w:rPr>
          <w:rFonts w:eastAsia="Arial Unicode MS"/>
          <w:u w:color="000000"/>
          <w:lang w:val="ru-RU"/>
        </w:rPr>
        <w:t>адгезивные</w:t>
      </w:r>
      <w:proofErr w:type="spellEnd"/>
      <w:r w:rsidRPr="005C2D30">
        <w:rPr>
          <w:rFonts w:eastAsia="Arial Unicode MS"/>
          <w:u w:color="000000"/>
          <w:lang w:val="ru-RU"/>
        </w:rPr>
        <w:t xml:space="preserve"> системы для композитов светового отверждения</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Гель протравочный на основе 35-38% ортофосфорной кислоты</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Лампа для </w:t>
      </w:r>
      <w:proofErr w:type="spellStart"/>
      <w:r w:rsidRPr="005C2D30">
        <w:rPr>
          <w:rFonts w:eastAsia="Arial Unicode MS"/>
          <w:u w:color="000000"/>
          <w:lang w:val="ru-RU"/>
        </w:rPr>
        <w:t>фотополимеризации</w:t>
      </w:r>
      <w:proofErr w:type="spellEnd"/>
      <w:r w:rsidRPr="005C2D30">
        <w:rPr>
          <w:rFonts w:eastAsia="Arial Unicode MS"/>
          <w:u w:color="000000"/>
          <w:lang w:val="ru-RU"/>
        </w:rPr>
        <w:t xml:space="preserve"> композита</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Аппарат для </w:t>
      </w:r>
      <w:proofErr w:type="spellStart"/>
      <w:r w:rsidRPr="005C2D30">
        <w:rPr>
          <w:rFonts w:eastAsia="Arial Unicode MS"/>
          <w:u w:color="000000"/>
          <w:lang w:val="ru-RU"/>
        </w:rPr>
        <w:t>электроодонтодиагностики</w:t>
      </w:r>
      <w:proofErr w:type="spellEnd"/>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Аппарат для диагностики кариеса</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Клинья межзубные деревянные</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Клинья межзубные прозрачные</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proofErr w:type="spellStart"/>
      <w:r w:rsidRPr="005C2D30">
        <w:rPr>
          <w:rFonts w:eastAsia="Arial Unicode MS"/>
          <w:u w:color="000000"/>
          <w:lang w:val="ru-RU"/>
        </w:rPr>
        <w:t>Матрицедержатель</w:t>
      </w:r>
      <w:proofErr w:type="spellEnd"/>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Система матричная фиксирующая</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Инструменты для создания контактных пунктов на молярах и </w:t>
      </w:r>
      <w:proofErr w:type="spellStart"/>
      <w:r w:rsidRPr="005C2D30">
        <w:rPr>
          <w:rFonts w:eastAsia="Arial Unicode MS"/>
          <w:u w:color="000000"/>
          <w:lang w:val="ru-RU"/>
        </w:rPr>
        <w:t>премолярах</w:t>
      </w:r>
      <w:proofErr w:type="spellEnd"/>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Пистолет-аппликатор для капсульных композитных материалов</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Аппликаторы</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Штифты анкерные</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Развертки к анкерным штифтам</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proofErr w:type="spellStart"/>
      <w:r w:rsidRPr="005C2D30">
        <w:rPr>
          <w:rFonts w:eastAsia="Arial Unicode MS"/>
          <w:u w:color="000000"/>
          <w:lang w:val="ru-RU"/>
        </w:rPr>
        <w:t>Микромотор</w:t>
      </w:r>
      <w:proofErr w:type="spellEnd"/>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Диски карборундовые </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Ложки стандартные слепочные (оттискные) </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Масса </w:t>
      </w:r>
      <w:proofErr w:type="spellStart"/>
      <w:r w:rsidRPr="005C2D30">
        <w:rPr>
          <w:rFonts w:eastAsia="Arial Unicode MS"/>
          <w:u w:color="000000"/>
          <w:lang w:val="ru-RU"/>
        </w:rPr>
        <w:t>альгинатная</w:t>
      </w:r>
      <w:proofErr w:type="spellEnd"/>
      <w:r w:rsidRPr="005C2D30">
        <w:rPr>
          <w:rFonts w:eastAsia="Arial Unicode MS"/>
          <w:u w:color="000000"/>
          <w:lang w:val="ru-RU"/>
        </w:rPr>
        <w:t xml:space="preserve"> слепочная (оттискная) </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Масса двухслойная силиконовая слепочная (оттискная) </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Воск </w:t>
      </w:r>
      <w:proofErr w:type="spellStart"/>
      <w:r w:rsidRPr="005C2D30">
        <w:rPr>
          <w:rFonts w:eastAsia="Arial Unicode MS"/>
          <w:u w:color="000000"/>
          <w:lang w:val="ru-RU"/>
        </w:rPr>
        <w:t>моделировочный</w:t>
      </w:r>
      <w:proofErr w:type="spellEnd"/>
      <w:r w:rsidRPr="005C2D30">
        <w:rPr>
          <w:rFonts w:eastAsia="Arial Unicode MS"/>
          <w:u w:color="000000"/>
          <w:lang w:val="ru-RU"/>
        </w:rPr>
        <w:t xml:space="preserve"> (</w:t>
      </w:r>
      <w:proofErr w:type="spellStart"/>
      <w:r w:rsidRPr="005C2D30">
        <w:rPr>
          <w:rFonts w:eastAsia="Arial Unicode MS"/>
          <w:u w:color="000000"/>
          <w:lang w:val="ru-RU"/>
        </w:rPr>
        <w:t>лавакс</w:t>
      </w:r>
      <w:proofErr w:type="spellEnd"/>
      <w:r w:rsidRPr="005C2D30">
        <w:rPr>
          <w:rFonts w:eastAsia="Arial Unicode MS"/>
          <w:u w:color="000000"/>
          <w:lang w:val="ru-RU"/>
        </w:rPr>
        <w:t>)</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lastRenderedPageBreak/>
        <w:t xml:space="preserve">Проволока </w:t>
      </w:r>
      <w:proofErr w:type="spellStart"/>
      <w:r w:rsidRPr="005C2D30">
        <w:rPr>
          <w:rFonts w:eastAsia="Arial Unicode MS"/>
          <w:u w:color="000000"/>
          <w:lang w:val="ru-RU"/>
        </w:rPr>
        <w:t>кламмерная</w:t>
      </w:r>
      <w:proofErr w:type="spellEnd"/>
      <w:r w:rsidRPr="005C2D30">
        <w:rPr>
          <w:rFonts w:eastAsia="Arial Unicode MS"/>
          <w:u w:color="000000"/>
          <w:lang w:val="ru-RU"/>
        </w:rPr>
        <w:t xml:space="preserve"> </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Полиры для прямого наконечника</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Шкала цветовая для определения цвета облицовки и искусственных зубов</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Гипс </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proofErr w:type="spellStart"/>
      <w:r w:rsidRPr="005C2D30">
        <w:rPr>
          <w:rFonts w:eastAsia="Arial Unicode MS"/>
          <w:u w:color="000000"/>
          <w:lang w:val="ru-RU"/>
        </w:rPr>
        <w:t>Супергипс</w:t>
      </w:r>
      <w:proofErr w:type="spellEnd"/>
      <w:r w:rsidRPr="005C2D30">
        <w:rPr>
          <w:rFonts w:eastAsia="Arial Unicode MS"/>
          <w:u w:color="000000"/>
          <w:lang w:val="ru-RU"/>
        </w:rPr>
        <w:t xml:space="preserve"> </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Шпатель для замешивания </w:t>
      </w:r>
      <w:proofErr w:type="spellStart"/>
      <w:r w:rsidRPr="005C2D30">
        <w:rPr>
          <w:rFonts w:eastAsia="Arial Unicode MS"/>
          <w:u w:color="000000"/>
          <w:lang w:val="ru-RU"/>
        </w:rPr>
        <w:t>альгинатных</w:t>
      </w:r>
      <w:proofErr w:type="spellEnd"/>
      <w:r w:rsidRPr="005C2D30">
        <w:rPr>
          <w:rFonts w:eastAsia="Arial Unicode MS"/>
          <w:u w:color="000000"/>
          <w:lang w:val="ru-RU"/>
        </w:rPr>
        <w:t xml:space="preserve"> слепочных (оттискных) материалов и гипса</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Чашка резиновая</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proofErr w:type="spellStart"/>
      <w:r w:rsidRPr="005C2D30">
        <w:rPr>
          <w:rFonts w:eastAsia="Arial Unicode MS"/>
          <w:u w:color="000000"/>
          <w:lang w:val="ru-RU"/>
        </w:rPr>
        <w:t>Цинкфосфатный</w:t>
      </w:r>
      <w:proofErr w:type="spellEnd"/>
      <w:r w:rsidRPr="005C2D30">
        <w:rPr>
          <w:rFonts w:eastAsia="Arial Unicode MS"/>
          <w:u w:color="000000"/>
          <w:lang w:val="ru-RU"/>
        </w:rPr>
        <w:t xml:space="preserve"> цемент для постоянной фиксации несъемных конструкций</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Горелка газовая</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Цемент для временной фиксации несъемных конструкций</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Щипцы </w:t>
      </w:r>
      <w:proofErr w:type="spellStart"/>
      <w:r w:rsidRPr="005C2D30">
        <w:rPr>
          <w:rFonts w:eastAsia="Arial Unicode MS"/>
          <w:u w:color="000000"/>
          <w:lang w:val="ru-RU"/>
        </w:rPr>
        <w:t>крампонные</w:t>
      </w:r>
      <w:proofErr w:type="spellEnd"/>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Ножницы </w:t>
      </w:r>
      <w:proofErr w:type="spellStart"/>
      <w:r w:rsidRPr="005C2D30">
        <w:rPr>
          <w:rFonts w:eastAsia="Arial Unicode MS"/>
          <w:u w:color="000000"/>
          <w:lang w:val="ru-RU"/>
        </w:rPr>
        <w:t>коронковые</w:t>
      </w:r>
      <w:proofErr w:type="spellEnd"/>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Щипцы </w:t>
      </w:r>
      <w:proofErr w:type="spellStart"/>
      <w:r w:rsidRPr="005C2D30">
        <w:rPr>
          <w:rFonts w:eastAsia="Arial Unicode MS"/>
          <w:u w:color="000000"/>
          <w:lang w:val="ru-RU"/>
        </w:rPr>
        <w:t>коронковые</w:t>
      </w:r>
      <w:proofErr w:type="spellEnd"/>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Наковальня</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Молоточек стоматологический</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proofErr w:type="spellStart"/>
      <w:r w:rsidRPr="005C2D30">
        <w:rPr>
          <w:rFonts w:eastAsia="Arial Unicode MS"/>
          <w:u w:color="000000"/>
          <w:lang w:val="ru-RU"/>
        </w:rPr>
        <w:t>Коронкосбиватель</w:t>
      </w:r>
      <w:proofErr w:type="spellEnd"/>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2% раствор</w:t>
      </w:r>
      <w:r w:rsidR="005B2B11" w:rsidRPr="005C2D30">
        <w:rPr>
          <w:rFonts w:eastAsia="Arial Unicode MS"/>
          <w:u w:color="000000"/>
          <w:lang w:val="ru-RU"/>
        </w:rPr>
        <w:t xml:space="preserve"> </w:t>
      </w:r>
      <w:r w:rsidRPr="005C2D30">
        <w:rPr>
          <w:rFonts w:eastAsia="Arial Unicode MS"/>
          <w:u w:color="000000"/>
          <w:lang w:val="ru-RU"/>
        </w:rPr>
        <w:t xml:space="preserve"> </w:t>
      </w:r>
      <w:proofErr w:type="gramStart"/>
      <w:r w:rsidRPr="005C2D30">
        <w:rPr>
          <w:rFonts w:eastAsia="Arial Unicode MS"/>
          <w:u w:color="000000"/>
          <w:lang w:val="ru-RU"/>
        </w:rPr>
        <w:t>метиленового</w:t>
      </w:r>
      <w:proofErr w:type="gramEnd"/>
      <w:r w:rsidR="005B2B11" w:rsidRPr="005C2D30">
        <w:rPr>
          <w:rFonts w:eastAsia="Arial Unicode MS"/>
          <w:u w:color="000000"/>
          <w:lang w:val="ru-RU"/>
        </w:rPr>
        <w:t xml:space="preserve"> </w:t>
      </w:r>
      <w:r w:rsidRPr="005C2D30">
        <w:rPr>
          <w:rFonts w:eastAsia="Arial Unicode MS"/>
          <w:u w:color="000000"/>
          <w:lang w:val="ru-RU"/>
        </w:rPr>
        <w:t xml:space="preserve"> синего</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Валики стандартные ватные </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Бокс для стандартных ватных валиков</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proofErr w:type="spellStart"/>
      <w:r w:rsidRPr="005C2D30">
        <w:rPr>
          <w:rFonts w:eastAsia="Arial Unicode MS"/>
          <w:u w:color="000000"/>
          <w:lang w:val="ru-RU"/>
        </w:rPr>
        <w:t>Типсы</w:t>
      </w:r>
      <w:proofErr w:type="spellEnd"/>
      <w:r w:rsidRPr="005C2D30">
        <w:rPr>
          <w:rFonts w:eastAsia="Arial Unicode MS"/>
          <w:u w:color="000000"/>
          <w:lang w:val="ru-RU"/>
        </w:rPr>
        <w:t xml:space="preserve"> для изоляции протоков околоушных слюнных желез</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Элеваторы различные по форме и размеру</w:t>
      </w:r>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proofErr w:type="gramStart"/>
      <w:r w:rsidRPr="005C2D30">
        <w:rPr>
          <w:rFonts w:eastAsia="Arial Unicode MS"/>
          <w:u w:color="000000"/>
          <w:lang w:val="ru-RU"/>
        </w:rPr>
        <w:t>Щипцы</w:t>
      </w:r>
      <w:r w:rsidR="005B2B11" w:rsidRPr="005C2D30">
        <w:rPr>
          <w:rFonts w:eastAsia="Arial Unicode MS"/>
          <w:u w:color="000000"/>
          <w:lang w:val="ru-RU"/>
        </w:rPr>
        <w:t xml:space="preserve"> </w:t>
      </w:r>
      <w:r w:rsidRPr="005C2D30">
        <w:rPr>
          <w:rFonts w:eastAsia="Arial Unicode MS"/>
          <w:u w:color="000000"/>
          <w:lang w:val="ru-RU"/>
        </w:rPr>
        <w:t xml:space="preserve"> различные</w:t>
      </w:r>
      <w:r w:rsidR="005B2B11" w:rsidRPr="005C2D30">
        <w:rPr>
          <w:rFonts w:eastAsia="Arial Unicode MS"/>
          <w:u w:color="000000"/>
          <w:lang w:val="ru-RU"/>
        </w:rPr>
        <w:t xml:space="preserve"> </w:t>
      </w:r>
      <w:r w:rsidRPr="005C2D30">
        <w:rPr>
          <w:rFonts w:eastAsia="Arial Unicode MS"/>
          <w:u w:color="000000"/>
          <w:lang w:val="ru-RU"/>
        </w:rPr>
        <w:t xml:space="preserve"> по форме и размеру</w:t>
      </w:r>
      <w:r w:rsidR="005B2B11" w:rsidRPr="005C2D30">
        <w:rPr>
          <w:rFonts w:eastAsia="Arial Unicode MS"/>
          <w:u w:color="000000"/>
          <w:lang w:val="ru-RU"/>
        </w:rPr>
        <w:t xml:space="preserve"> </w:t>
      </w:r>
      <w:r w:rsidRPr="005C2D30">
        <w:rPr>
          <w:rFonts w:eastAsia="Arial Unicode MS"/>
          <w:u w:color="000000"/>
          <w:lang w:val="ru-RU"/>
        </w:rPr>
        <w:t xml:space="preserve"> для верхней </w:t>
      </w:r>
      <w:r w:rsidR="005B2B11" w:rsidRPr="005C2D30">
        <w:rPr>
          <w:rFonts w:eastAsia="Arial Unicode MS"/>
          <w:u w:color="000000"/>
          <w:lang w:val="ru-RU"/>
        </w:rPr>
        <w:t xml:space="preserve"> </w:t>
      </w:r>
      <w:r w:rsidRPr="005C2D30">
        <w:rPr>
          <w:rFonts w:eastAsia="Arial Unicode MS"/>
          <w:u w:color="000000"/>
          <w:lang w:val="ru-RU"/>
        </w:rPr>
        <w:t xml:space="preserve">и нижней </w:t>
      </w:r>
      <w:r w:rsidR="005B2B11" w:rsidRPr="005C2D30">
        <w:rPr>
          <w:rFonts w:eastAsia="Arial Unicode MS"/>
          <w:u w:color="000000"/>
          <w:lang w:val="ru-RU"/>
        </w:rPr>
        <w:t xml:space="preserve"> </w:t>
      </w:r>
      <w:r w:rsidRPr="005C2D30">
        <w:rPr>
          <w:rFonts w:eastAsia="Arial Unicode MS"/>
          <w:u w:color="000000"/>
          <w:lang w:val="ru-RU"/>
        </w:rPr>
        <w:t>челюстей</w:t>
      </w:r>
      <w:proofErr w:type="gramEnd"/>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Ложка </w:t>
      </w:r>
      <w:proofErr w:type="spellStart"/>
      <w:r w:rsidRPr="005C2D30">
        <w:rPr>
          <w:rFonts w:eastAsia="Arial Unicode MS"/>
          <w:u w:color="000000"/>
          <w:lang w:val="ru-RU"/>
        </w:rPr>
        <w:t>кюретажная</w:t>
      </w:r>
      <w:proofErr w:type="spellEnd"/>
    </w:p>
    <w:p w:rsidR="002C79B5" w:rsidRPr="005C2D30" w:rsidRDefault="002C79B5" w:rsidP="00E33A1F">
      <w:pPr>
        <w:numPr>
          <w:ilvl w:val="0"/>
          <w:numId w:val="9"/>
        </w:numPr>
        <w:tabs>
          <w:tab w:val="num" w:pos="0"/>
          <w:tab w:val="num" w:pos="734"/>
        </w:tabs>
        <w:spacing w:after="200" w:line="276" w:lineRule="auto"/>
        <w:ind w:left="812" w:hanging="386"/>
        <w:outlineLvl w:val="0"/>
        <w:rPr>
          <w:rFonts w:eastAsia="Arial Unicode MS"/>
          <w:sz w:val="22"/>
          <w:u w:color="000000"/>
          <w:lang w:val="ru-RU"/>
        </w:rPr>
      </w:pPr>
      <w:r w:rsidRPr="005C2D30">
        <w:rPr>
          <w:rFonts w:eastAsia="Arial Unicode MS"/>
          <w:u w:color="000000"/>
          <w:lang w:val="ru-RU"/>
        </w:rPr>
        <w:t xml:space="preserve">Лейкопластырь </w:t>
      </w:r>
    </w:p>
    <w:p w:rsidR="00230ED6" w:rsidRPr="005C2D30" w:rsidRDefault="00230ED6">
      <w:pPr>
        <w:suppressAutoHyphens/>
        <w:spacing w:after="200" w:line="276" w:lineRule="auto"/>
        <w:ind w:left="426"/>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rsidP="008D7EF7">
      <w:pPr>
        <w:jc w:val="right"/>
        <w:outlineLvl w:val="0"/>
        <w:rPr>
          <w:rFonts w:eastAsia="Arial Unicode MS"/>
          <w:b/>
          <w:u w:color="000000"/>
          <w:lang w:val="ru-RU"/>
        </w:rPr>
      </w:pPr>
      <w:r w:rsidRPr="005C2D30">
        <w:rPr>
          <w:rFonts w:eastAsia="Arial Unicode MS"/>
          <w:u w:color="000000"/>
          <w:lang w:val="ru-RU"/>
        </w:rPr>
        <w:lastRenderedPageBreak/>
        <w:t>Приложение 2</w:t>
      </w:r>
    </w:p>
    <w:p w:rsidR="00230ED6" w:rsidRPr="005C2D30" w:rsidRDefault="00230ED6">
      <w:pPr>
        <w:jc w:val="right"/>
        <w:outlineLvl w:val="0"/>
        <w:rPr>
          <w:rFonts w:eastAsia="Arial Unicode MS"/>
          <w:b/>
          <w:u w:color="000000"/>
          <w:lang w:val="ru-RU"/>
        </w:rPr>
      </w:pPr>
    </w:p>
    <w:p w:rsidR="00230ED6" w:rsidRPr="005C2D30" w:rsidRDefault="00230ED6">
      <w:pPr>
        <w:outlineLvl w:val="0"/>
        <w:rPr>
          <w:rFonts w:eastAsia="Arial Unicode MS"/>
          <w:b/>
          <w:u w:color="000000"/>
          <w:lang w:val="ru-RU"/>
        </w:rPr>
      </w:pPr>
      <w:r w:rsidRPr="005C2D30">
        <w:rPr>
          <w:rFonts w:eastAsia="Arial Unicode MS"/>
          <w:b/>
          <w:u w:color="000000"/>
          <w:lang w:val="ru-RU"/>
        </w:rPr>
        <w:t xml:space="preserve">Алгоритмы определения индексов. </w:t>
      </w:r>
    </w:p>
    <w:p w:rsidR="00230ED6" w:rsidRPr="005C2D30" w:rsidRDefault="00230ED6">
      <w:pPr>
        <w:outlineLvl w:val="0"/>
        <w:rPr>
          <w:rFonts w:eastAsia="Arial Unicode MS"/>
          <w:b/>
          <w:u w:color="000000"/>
          <w:lang w:val="ru-RU"/>
        </w:rPr>
      </w:pPr>
    </w:p>
    <w:p w:rsidR="006E37F1" w:rsidRPr="005C2D30" w:rsidRDefault="006E37F1" w:rsidP="006E37F1">
      <w:pPr>
        <w:spacing w:line="360" w:lineRule="auto"/>
        <w:outlineLvl w:val="0"/>
        <w:rPr>
          <w:rFonts w:eastAsia="Arial Unicode MS"/>
          <w:b/>
          <w:u w:color="000000"/>
          <w:lang w:val="ru-RU"/>
        </w:rPr>
      </w:pPr>
      <w:r w:rsidRPr="005C2D30">
        <w:rPr>
          <w:rFonts w:eastAsia="Arial Unicode MS"/>
          <w:b/>
          <w:u w:color="000000"/>
          <w:lang w:val="ru-RU"/>
        </w:rPr>
        <w:t xml:space="preserve">Алгоритм определения индекса  зубного налета  по </w:t>
      </w:r>
      <w:proofErr w:type="spellStart"/>
      <w:r w:rsidRPr="005C2D30">
        <w:rPr>
          <w:rFonts w:eastAsia="Arial Unicode MS"/>
          <w:b/>
          <w:u w:color="000000"/>
          <w:lang w:val="ru-RU"/>
        </w:rPr>
        <w:t>Силнесс-Лое</w:t>
      </w:r>
      <w:proofErr w:type="spellEnd"/>
      <w:r w:rsidRPr="005C2D30">
        <w:rPr>
          <w:rFonts w:eastAsia="Arial Unicode MS"/>
          <w:b/>
          <w:u w:color="000000"/>
          <w:lang w:val="ru-RU"/>
        </w:rPr>
        <w:t xml:space="preserve">. </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Индекс оценивает количество мягкого зубного налета в </w:t>
      </w:r>
      <w:proofErr w:type="spellStart"/>
      <w:r w:rsidRPr="005C2D30">
        <w:rPr>
          <w:rFonts w:eastAsia="Arial Unicode MS"/>
          <w:u w:color="000000"/>
          <w:lang w:val="ru-RU"/>
        </w:rPr>
        <w:t>придесневой</w:t>
      </w:r>
      <w:proofErr w:type="spellEnd"/>
      <w:r w:rsidRPr="005C2D30">
        <w:rPr>
          <w:rFonts w:eastAsia="Arial Unicode MS"/>
          <w:u w:color="000000"/>
          <w:lang w:val="ru-RU"/>
        </w:rPr>
        <w:t xml:space="preserve">  области. Оценка проводится визуально и зондом без окрашивания, обследуются 4 поверхности, для лучшей диагностики  область шейки зуба предварительно высушивается воздушной струей. </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 Интенсивность налета, критерии оценки:</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0 – на кончике зонда нет налета;</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1 -  небольшое количество налета;</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2 – тонкий слой налета около шейки, на кончике зонда количество значительное;</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3 – значительное количество налета в </w:t>
      </w:r>
      <w:proofErr w:type="spellStart"/>
      <w:r w:rsidRPr="005C2D30">
        <w:rPr>
          <w:rFonts w:eastAsia="Arial Unicode MS"/>
          <w:u w:color="000000"/>
          <w:lang w:val="ru-RU"/>
        </w:rPr>
        <w:t>придесневой</w:t>
      </w:r>
      <w:proofErr w:type="spellEnd"/>
      <w:r w:rsidRPr="005C2D30">
        <w:rPr>
          <w:rFonts w:eastAsia="Arial Unicode MS"/>
          <w:u w:color="000000"/>
          <w:lang w:val="ru-RU"/>
        </w:rPr>
        <w:t xml:space="preserve"> области и в межзубных промежутках.</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Индекс рассчитывается по формуле:</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Общий индекс = (сумма баллов</w:t>
      </w:r>
      <w:proofErr w:type="gramStart"/>
      <w:r w:rsidRPr="005C2D30">
        <w:rPr>
          <w:rFonts w:eastAsia="Arial Unicode MS"/>
          <w:u w:color="000000"/>
          <w:lang w:val="ru-RU"/>
        </w:rPr>
        <w:t xml:space="preserve"> )</w:t>
      </w:r>
      <w:proofErr w:type="gramEnd"/>
      <w:r w:rsidRPr="005C2D30">
        <w:rPr>
          <w:rFonts w:eastAsia="Arial Unicode MS"/>
          <w:u w:color="000000"/>
          <w:lang w:val="ru-RU"/>
        </w:rPr>
        <w:t xml:space="preserve"> / ( число обследованных зубов).</w:t>
      </w:r>
    </w:p>
    <w:p w:rsidR="006E37F1" w:rsidRPr="005C2D30" w:rsidRDefault="006E37F1" w:rsidP="006E37F1">
      <w:pPr>
        <w:spacing w:line="360" w:lineRule="auto"/>
        <w:outlineLvl w:val="0"/>
        <w:rPr>
          <w:rFonts w:eastAsia="Arial Unicode MS"/>
          <w:u w:color="000000"/>
          <w:lang w:val="ru-RU"/>
        </w:rPr>
      </w:pPr>
    </w:p>
    <w:p w:rsidR="006E37F1" w:rsidRPr="005C2D30" w:rsidRDefault="006E37F1" w:rsidP="006E37F1">
      <w:pPr>
        <w:spacing w:line="360" w:lineRule="auto"/>
        <w:outlineLvl w:val="0"/>
        <w:rPr>
          <w:rFonts w:eastAsia="Arial Unicode MS"/>
          <w:b/>
          <w:u w:color="000000"/>
          <w:lang w:val="ru-RU"/>
        </w:rPr>
      </w:pPr>
      <w:r w:rsidRPr="005C2D30">
        <w:rPr>
          <w:rFonts w:eastAsia="Arial Unicode MS"/>
          <w:b/>
          <w:u w:color="000000"/>
          <w:lang w:val="ru-RU"/>
        </w:rPr>
        <w:t xml:space="preserve">Индекс кровоточивости </w:t>
      </w:r>
      <w:proofErr w:type="spellStart"/>
      <w:r w:rsidRPr="005C2D30">
        <w:rPr>
          <w:rFonts w:eastAsia="Arial Unicode MS"/>
          <w:b/>
          <w:u w:color="000000"/>
          <w:lang w:val="ru-RU"/>
        </w:rPr>
        <w:t>Мюллеманна</w:t>
      </w:r>
      <w:proofErr w:type="spellEnd"/>
      <w:r w:rsidRPr="005C2D30">
        <w:rPr>
          <w:rFonts w:eastAsia="Arial Unicode MS"/>
          <w:b/>
          <w:u w:color="000000"/>
          <w:lang w:val="ru-RU"/>
        </w:rPr>
        <w:t xml:space="preserve"> (в модификации </w:t>
      </w:r>
      <w:proofErr w:type="spellStart"/>
      <w:r w:rsidRPr="005C2D30">
        <w:rPr>
          <w:rFonts w:eastAsia="Arial Unicode MS"/>
          <w:b/>
          <w:u w:color="000000"/>
          <w:lang w:val="ru-RU"/>
        </w:rPr>
        <w:t>Коуэлла</w:t>
      </w:r>
      <w:proofErr w:type="spellEnd"/>
      <w:r w:rsidRPr="005C2D30">
        <w:rPr>
          <w:rFonts w:eastAsia="Arial Unicode MS"/>
          <w:b/>
          <w:u w:color="000000"/>
          <w:lang w:val="ru-RU"/>
        </w:rPr>
        <w:t>).</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Определяет степень кровоточивости </w:t>
      </w:r>
      <w:proofErr w:type="spellStart"/>
      <w:r w:rsidRPr="005C2D30">
        <w:rPr>
          <w:rFonts w:eastAsia="Arial Unicode MS"/>
          <w:u w:color="000000"/>
          <w:lang w:val="ru-RU"/>
        </w:rPr>
        <w:t>десневой</w:t>
      </w:r>
      <w:proofErr w:type="spellEnd"/>
      <w:r w:rsidRPr="005C2D30">
        <w:rPr>
          <w:rFonts w:eastAsia="Arial Unicode MS"/>
          <w:u w:color="000000"/>
          <w:lang w:val="ru-RU"/>
        </w:rPr>
        <w:t xml:space="preserve"> борозды при зондировании или при давлении на </w:t>
      </w:r>
      <w:proofErr w:type="spellStart"/>
      <w:r w:rsidRPr="005C2D30">
        <w:rPr>
          <w:rFonts w:eastAsia="Arial Unicode MS"/>
          <w:u w:color="000000"/>
          <w:lang w:val="ru-RU"/>
        </w:rPr>
        <w:t>десневой</w:t>
      </w:r>
      <w:proofErr w:type="spellEnd"/>
      <w:r w:rsidRPr="005C2D30">
        <w:rPr>
          <w:rFonts w:eastAsia="Arial Unicode MS"/>
          <w:u w:color="000000"/>
          <w:lang w:val="ru-RU"/>
        </w:rPr>
        <w:t xml:space="preserve"> сосочек. </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 В области «зубов </w:t>
      </w:r>
      <w:proofErr w:type="spellStart"/>
      <w:r w:rsidRPr="005C2D30">
        <w:rPr>
          <w:rFonts w:eastAsia="Arial Unicode MS"/>
          <w:u w:color="000000"/>
          <w:lang w:val="ru-RU"/>
        </w:rPr>
        <w:t>Рамфьерда</w:t>
      </w:r>
      <w:proofErr w:type="spellEnd"/>
      <w:r w:rsidRPr="005C2D30">
        <w:rPr>
          <w:rFonts w:eastAsia="Arial Unicode MS"/>
          <w:u w:color="000000"/>
          <w:lang w:val="ru-RU"/>
        </w:rPr>
        <w:t xml:space="preserve">» (16,21,24,36,41,44) </w:t>
      </w:r>
      <w:proofErr w:type="gramStart"/>
      <w:r w:rsidRPr="005C2D30">
        <w:rPr>
          <w:rFonts w:eastAsia="Arial Unicode MS"/>
          <w:u w:color="000000"/>
          <w:lang w:val="ru-RU"/>
        </w:rPr>
        <w:t>с</w:t>
      </w:r>
      <w:proofErr w:type="gramEnd"/>
      <w:r w:rsidRPr="005C2D30">
        <w:rPr>
          <w:rFonts w:eastAsia="Arial Unicode MS"/>
          <w:u w:color="000000"/>
          <w:lang w:val="ru-RU"/>
        </w:rPr>
        <w:t xml:space="preserve"> щечной и язычной (небной) поверхностей  кончик  </w:t>
      </w:r>
      <w:proofErr w:type="spellStart"/>
      <w:r w:rsidRPr="005C2D30">
        <w:rPr>
          <w:rFonts w:eastAsia="Arial Unicode MS"/>
          <w:u w:color="000000"/>
          <w:lang w:val="ru-RU"/>
        </w:rPr>
        <w:t>пародонтального</w:t>
      </w:r>
      <w:proofErr w:type="spellEnd"/>
      <w:r w:rsidRPr="005C2D30">
        <w:rPr>
          <w:rFonts w:eastAsia="Arial Unicode MS"/>
          <w:u w:color="000000"/>
          <w:lang w:val="ru-RU"/>
        </w:rPr>
        <w:t xml:space="preserve">  зонда, без давления, ведут от медиальной к дистальной поверхности зуба. </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Критерии оценки:</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0 -  после исследования кровоточивость отсутствует;</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1 -  кровоточивость появляется не раньше, чем через 30с;</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2 -  кровоточивость возникает или сразу после проведения исследования, или в течении 30с;</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3 -  кровоточивость  отмечается при приеме пищи или чистке зубов.</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Значение индекса = (сумма показателей всех зубов) / (число зубов). </w:t>
      </w:r>
    </w:p>
    <w:p w:rsidR="00230ED6" w:rsidRPr="005C2D30" w:rsidRDefault="00230ED6">
      <w:pPr>
        <w:outlineLvl w:val="0"/>
        <w:rPr>
          <w:rFonts w:eastAsia="Arial Unicode MS"/>
          <w:b/>
          <w:u w:color="000000"/>
          <w:lang w:val="ru-RU"/>
        </w:rPr>
      </w:pPr>
    </w:p>
    <w:p w:rsidR="00230ED6" w:rsidRPr="005C2D30" w:rsidRDefault="003D509E" w:rsidP="008D7EF7">
      <w:pPr>
        <w:jc w:val="right"/>
        <w:outlineLvl w:val="0"/>
        <w:rPr>
          <w:rFonts w:eastAsia="Arial Unicode MS"/>
          <w:u w:color="000000"/>
          <w:lang w:val="ru-RU"/>
        </w:rPr>
      </w:pPr>
      <w:r w:rsidRPr="005C2D30">
        <w:rPr>
          <w:rFonts w:eastAsia="Arial Unicode MS"/>
          <w:u w:color="000000"/>
          <w:lang w:val="ru-RU"/>
        </w:rPr>
        <w:br w:type="page"/>
      </w:r>
      <w:r w:rsidR="00E446C6" w:rsidRPr="005C2D30">
        <w:rPr>
          <w:rFonts w:eastAsia="Arial Unicode MS"/>
          <w:u w:color="000000"/>
          <w:lang w:val="ru-RU"/>
        </w:rPr>
        <w:lastRenderedPageBreak/>
        <w:t>Приложение  3</w:t>
      </w:r>
    </w:p>
    <w:p w:rsidR="00230ED6" w:rsidRPr="005C2D30" w:rsidRDefault="00230ED6">
      <w:pPr>
        <w:outlineLvl w:val="0"/>
        <w:rPr>
          <w:rFonts w:eastAsia="Arial Unicode MS"/>
          <w:b/>
          <w:u w:color="000000"/>
          <w:lang w:val="ru-RU"/>
        </w:rPr>
      </w:pPr>
    </w:p>
    <w:p w:rsidR="00230ED6" w:rsidRPr="005C2D30" w:rsidRDefault="00230ED6">
      <w:pPr>
        <w:outlineLvl w:val="0"/>
        <w:rPr>
          <w:rFonts w:eastAsia="Arial Unicode MS"/>
          <w:b/>
          <w:u w:color="000000"/>
          <w:lang w:val="ru-RU"/>
        </w:rPr>
      </w:pPr>
      <w:r w:rsidRPr="005C2D30">
        <w:rPr>
          <w:rFonts w:eastAsia="Arial Unicode MS"/>
          <w:b/>
          <w:u w:color="000000"/>
          <w:lang w:val="ru-RU"/>
        </w:rPr>
        <w:t xml:space="preserve">Алгоритм определения подвижности зубов. </w:t>
      </w:r>
    </w:p>
    <w:p w:rsidR="00E446C6" w:rsidRPr="005C2D30" w:rsidRDefault="00E446C6" w:rsidP="00E446C6">
      <w:pPr>
        <w:autoSpaceDE w:val="0"/>
        <w:autoSpaceDN w:val="0"/>
        <w:adjustRightInd w:val="0"/>
        <w:spacing w:line="360" w:lineRule="auto"/>
        <w:ind w:firstLine="709"/>
        <w:jc w:val="both"/>
        <w:rPr>
          <w:lang w:val="ru-RU"/>
        </w:rPr>
      </w:pPr>
    </w:p>
    <w:p w:rsidR="00E446C6" w:rsidRPr="005C2D30" w:rsidRDefault="00E446C6" w:rsidP="00E446C6">
      <w:pPr>
        <w:autoSpaceDE w:val="0"/>
        <w:autoSpaceDN w:val="0"/>
        <w:adjustRightInd w:val="0"/>
        <w:spacing w:line="360" w:lineRule="auto"/>
        <w:ind w:firstLine="709"/>
        <w:jc w:val="both"/>
        <w:rPr>
          <w:rFonts w:eastAsia="Times-Roman"/>
          <w:lang w:val="ru-RU"/>
        </w:rPr>
      </w:pPr>
      <w:r w:rsidRPr="005C2D30">
        <w:rPr>
          <w:lang w:val="ru-RU"/>
        </w:rPr>
        <w:t xml:space="preserve">В основе общепринятой классификации патологической подвижности зубов по Д.А. </w:t>
      </w:r>
      <w:proofErr w:type="spellStart"/>
      <w:r w:rsidRPr="005C2D30">
        <w:rPr>
          <w:lang w:val="ru-RU"/>
        </w:rPr>
        <w:t>Энтину</w:t>
      </w:r>
      <w:proofErr w:type="spellEnd"/>
      <w:r w:rsidRPr="005C2D30">
        <w:rPr>
          <w:lang w:val="ru-RU"/>
        </w:rPr>
        <w:t xml:space="preserve"> (</w:t>
      </w:r>
      <w:proofErr w:type="spellStart"/>
      <w:r w:rsidRPr="005C2D30">
        <w:rPr>
          <w:lang w:val="ru-RU"/>
        </w:rPr>
        <w:t>Энтин</w:t>
      </w:r>
      <w:proofErr w:type="spellEnd"/>
      <w:r w:rsidRPr="005C2D30">
        <w:rPr>
          <w:lang w:val="ru-RU"/>
        </w:rPr>
        <w:t xml:space="preserve"> Д. А. 1954) лежит направление визуально определяемого смещения зуба относительно своей оси</w:t>
      </w:r>
      <w:r w:rsidR="003D509E" w:rsidRPr="005C2D30">
        <w:rPr>
          <w:lang w:val="ru-RU"/>
        </w:rPr>
        <w:t>.</w:t>
      </w:r>
    </w:p>
    <w:p w:rsidR="00E446C6" w:rsidRPr="005C2D30" w:rsidRDefault="00E446C6" w:rsidP="00E446C6">
      <w:pPr>
        <w:spacing w:line="360" w:lineRule="auto"/>
        <w:outlineLvl w:val="0"/>
        <w:rPr>
          <w:rFonts w:eastAsia="Arial Unicode MS"/>
          <w:b/>
          <w:u w:color="000000"/>
          <w:lang w:val="ru-RU"/>
        </w:rPr>
      </w:pPr>
      <w:r w:rsidRPr="005C2D30">
        <w:rPr>
          <w:rFonts w:eastAsia="Arial Unicode MS"/>
          <w:b/>
          <w:u w:color="000000"/>
          <w:lang w:val="ru-RU"/>
        </w:rPr>
        <w:t xml:space="preserve">Определение подвижности зубов по Д.А. </w:t>
      </w:r>
      <w:proofErr w:type="spellStart"/>
      <w:r w:rsidRPr="005C2D30">
        <w:rPr>
          <w:rFonts w:eastAsia="Arial Unicode MS"/>
          <w:b/>
          <w:u w:color="000000"/>
          <w:lang w:val="ru-RU"/>
        </w:rPr>
        <w:t>Энтину</w:t>
      </w:r>
      <w:proofErr w:type="spellEnd"/>
      <w:r w:rsidRPr="005C2D30">
        <w:rPr>
          <w:rFonts w:eastAsia="Arial Unicode MS"/>
          <w:b/>
          <w:u w:color="000000"/>
          <w:lang w:val="ru-RU"/>
        </w:rPr>
        <w:t>.</w:t>
      </w:r>
    </w:p>
    <w:p w:rsidR="00E446C6" w:rsidRPr="005C2D30" w:rsidRDefault="00E446C6" w:rsidP="003D509E">
      <w:pPr>
        <w:spacing w:line="360" w:lineRule="auto"/>
        <w:jc w:val="both"/>
        <w:outlineLvl w:val="0"/>
        <w:rPr>
          <w:rFonts w:eastAsia="Arial Unicode MS"/>
          <w:u w:color="000000"/>
          <w:lang w:val="ru-RU"/>
        </w:rPr>
      </w:pPr>
      <w:r w:rsidRPr="005C2D30">
        <w:rPr>
          <w:rFonts w:eastAsia="Arial Unicode MS"/>
          <w:u w:color="000000"/>
        </w:rPr>
        <w:t>I</w:t>
      </w:r>
      <w:r w:rsidRPr="005C2D30">
        <w:rPr>
          <w:rFonts w:eastAsia="Arial Unicode MS"/>
          <w:b/>
          <w:u w:color="000000"/>
          <w:lang w:val="ru-RU"/>
        </w:rPr>
        <w:t xml:space="preserve"> </w:t>
      </w:r>
      <w:r w:rsidRPr="005C2D30">
        <w:rPr>
          <w:rFonts w:eastAsia="Arial Unicode MS"/>
          <w:u w:color="000000"/>
          <w:lang w:val="ru-RU"/>
        </w:rPr>
        <w:t xml:space="preserve">степень – </w:t>
      </w:r>
      <w:r w:rsidR="003D509E" w:rsidRPr="005C2D30">
        <w:rPr>
          <w:rFonts w:eastAsia="Times-Roman"/>
          <w:lang w:val="ru-RU"/>
        </w:rPr>
        <w:t xml:space="preserve">смещение зуба только в </w:t>
      </w:r>
      <w:proofErr w:type="spellStart"/>
      <w:r w:rsidR="003D509E" w:rsidRPr="005C2D30">
        <w:rPr>
          <w:rFonts w:eastAsia="Times-Roman"/>
          <w:lang w:val="ru-RU"/>
        </w:rPr>
        <w:t>вестибуло-оральном</w:t>
      </w:r>
      <w:proofErr w:type="spellEnd"/>
      <w:r w:rsidR="003D509E" w:rsidRPr="005C2D30">
        <w:rPr>
          <w:rFonts w:eastAsia="Times-Roman"/>
          <w:lang w:val="ru-RU"/>
        </w:rPr>
        <w:t xml:space="preserve"> направлении</w:t>
      </w:r>
      <w:r w:rsidRPr="005C2D30">
        <w:rPr>
          <w:rFonts w:eastAsia="Arial Unicode MS"/>
          <w:u w:color="000000"/>
          <w:lang w:val="ru-RU"/>
        </w:rPr>
        <w:t>;</w:t>
      </w:r>
    </w:p>
    <w:p w:rsidR="003D509E" w:rsidRPr="005C2D30" w:rsidRDefault="00E446C6" w:rsidP="003D509E">
      <w:pPr>
        <w:spacing w:line="360" w:lineRule="auto"/>
        <w:jc w:val="both"/>
        <w:outlineLvl w:val="0"/>
        <w:rPr>
          <w:rFonts w:eastAsia="Times-Roman"/>
          <w:lang w:val="ru-RU"/>
        </w:rPr>
      </w:pPr>
      <w:r w:rsidRPr="005C2D30">
        <w:rPr>
          <w:rFonts w:eastAsia="Arial Unicode MS"/>
          <w:u w:color="000000"/>
        </w:rPr>
        <w:t>II</w:t>
      </w:r>
      <w:r w:rsidRPr="005C2D30">
        <w:rPr>
          <w:rFonts w:eastAsia="Arial Unicode MS"/>
          <w:u w:color="000000"/>
          <w:lang w:val="ru-RU"/>
        </w:rPr>
        <w:t xml:space="preserve"> степень – </w:t>
      </w:r>
      <w:r w:rsidR="003D509E" w:rsidRPr="005C2D30">
        <w:rPr>
          <w:rFonts w:eastAsia="Times-Roman"/>
          <w:lang w:val="ru-RU"/>
        </w:rPr>
        <w:t xml:space="preserve">видимая </w:t>
      </w:r>
      <w:proofErr w:type="spellStart"/>
      <w:r w:rsidR="003D509E" w:rsidRPr="005C2D30">
        <w:rPr>
          <w:rFonts w:eastAsia="Times-Roman"/>
          <w:lang w:val="ru-RU"/>
        </w:rPr>
        <w:t>смещаемость</w:t>
      </w:r>
      <w:proofErr w:type="spellEnd"/>
      <w:r w:rsidR="003D509E" w:rsidRPr="005C2D30">
        <w:rPr>
          <w:rFonts w:eastAsia="Times-Roman"/>
          <w:lang w:val="ru-RU"/>
        </w:rPr>
        <w:t xml:space="preserve"> зуба как в </w:t>
      </w:r>
      <w:proofErr w:type="spellStart"/>
      <w:r w:rsidR="003D509E" w:rsidRPr="005C2D30">
        <w:rPr>
          <w:rFonts w:eastAsia="Times-Roman"/>
          <w:lang w:val="ru-RU"/>
        </w:rPr>
        <w:t>вестибуло-оральном</w:t>
      </w:r>
      <w:proofErr w:type="spellEnd"/>
      <w:r w:rsidR="003D509E" w:rsidRPr="005C2D30">
        <w:rPr>
          <w:rFonts w:eastAsia="Times-Roman"/>
          <w:lang w:val="ru-RU"/>
        </w:rPr>
        <w:t xml:space="preserve">, так и в </w:t>
      </w:r>
      <w:proofErr w:type="spellStart"/>
      <w:r w:rsidR="003D509E" w:rsidRPr="005C2D30">
        <w:rPr>
          <w:rFonts w:eastAsia="Times-Roman"/>
          <w:lang w:val="ru-RU"/>
        </w:rPr>
        <w:t>медио-дистальном</w:t>
      </w:r>
      <w:proofErr w:type="spellEnd"/>
      <w:r w:rsidR="003D509E" w:rsidRPr="005C2D30">
        <w:rPr>
          <w:rFonts w:eastAsia="Times-Roman"/>
          <w:lang w:val="ru-RU"/>
        </w:rPr>
        <w:t xml:space="preserve"> </w:t>
      </w:r>
    </w:p>
    <w:p w:rsidR="00E446C6" w:rsidRPr="005C2D30" w:rsidRDefault="003D509E" w:rsidP="003D509E">
      <w:pPr>
        <w:spacing w:line="360" w:lineRule="auto"/>
        <w:jc w:val="both"/>
        <w:outlineLvl w:val="0"/>
        <w:rPr>
          <w:rFonts w:eastAsia="Arial Unicode MS"/>
          <w:u w:color="000000"/>
          <w:lang w:val="ru-RU"/>
        </w:rPr>
      </w:pPr>
      <w:r w:rsidRPr="005C2D30">
        <w:rPr>
          <w:rFonts w:eastAsia="Times-Roman"/>
          <w:lang w:val="ru-RU"/>
        </w:rPr>
        <w:t xml:space="preserve">                     </w:t>
      </w:r>
      <w:r w:rsidR="005B2B11" w:rsidRPr="005C2D30">
        <w:rPr>
          <w:rFonts w:eastAsia="Times-Roman"/>
          <w:lang w:val="ru-RU"/>
        </w:rPr>
        <w:t>направлениях</w:t>
      </w:r>
      <w:r w:rsidRPr="005C2D30">
        <w:rPr>
          <w:rFonts w:eastAsia="Times-Roman"/>
          <w:lang w:val="ru-RU"/>
        </w:rPr>
        <w:t>.</w:t>
      </w:r>
      <w:r w:rsidR="00E446C6" w:rsidRPr="005C2D30">
        <w:rPr>
          <w:rFonts w:eastAsia="Arial Unicode MS"/>
          <w:u w:color="000000"/>
          <w:lang w:val="ru-RU"/>
        </w:rPr>
        <w:t>;</w:t>
      </w:r>
    </w:p>
    <w:p w:rsidR="003D509E" w:rsidRPr="005C2D30" w:rsidRDefault="00E446C6" w:rsidP="003D509E">
      <w:pPr>
        <w:spacing w:line="360" w:lineRule="auto"/>
        <w:jc w:val="both"/>
        <w:outlineLvl w:val="0"/>
        <w:rPr>
          <w:rFonts w:eastAsia="Times-Roman"/>
          <w:lang w:val="ru-RU"/>
        </w:rPr>
      </w:pPr>
      <w:r w:rsidRPr="005C2D30">
        <w:rPr>
          <w:rFonts w:eastAsia="Arial Unicode MS"/>
          <w:u w:color="000000"/>
        </w:rPr>
        <w:t>III</w:t>
      </w:r>
      <w:r w:rsidRPr="005C2D30">
        <w:rPr>
          <w:rFonts w:eastAsia="Arial Unicode MS"/>
          <w:u w:color="000000"/>
          <w:lang w:val="ru-RU"/>
        </w:rPr>
        <w:t xml:space="preserve"> степень –</w:t>
      </w:r>
      <w:r w:rsidR="003D509E" w:rsidRPr="005C2D30">
        <w:rPr>
          <w:rFonts w:eastAsia="Times-Roman"/>
          <w:lang w:val="ru-RU"/>
        </w:rPr>
        <w:t xml:space="preserve"> смещение зуба в </w:t>
      </w:r>
      <w:proofErr w:type="spellStart"/>
      <w:r w:rsidR="003D509E" w:rsidRPr="005C2D30">
        <w:rPr>
          <w:rFonts w:eastAsia="Times-Roman"/>
          <w:lang w:val="ru-RU"/>
        </w:rPr>
        <w:t>вестибуло-оральном</w:t>
      </w:r>
      <w:proofErr w:type="spellEnd"/>
      <w:r w:rsidR="003D509E" w:rsidRPr="005C2D30">
        <w:rPr>
          <w:rFonts w:eastAsia="Times-Roman"/>
          <w:lang w:val="ru-RU"/>
        </w:rPr>
        <w:t xml:space="preserve">, </w:t>
      </w:r>
      <w:proofErr w:type="spellStart"/>
      <w:r w:rsidR="003D509E" w:rsidRPr="005C2D30">
        <w:rPr>
          <w:rFonts w:eastAsia="Times-Roman"/>
          <w:lang w:val="ru-RU"/>
        </w:rPr>
        <w:t>медио-дистальном</w:t>
      </w:r>
      <w:proofErr w:type="spellEnd"/>
      <w:r w:rsidR="003D509E" w:rsidRPr="005C2D30">
        <w:rPr>
          <w:rFonts w:eastAsia="Times-Roman"/>
          <w:lang w:val="ru-RU"/>
        </w:rPr>
        <w:t xml:space="preserve"> и в вертикальном </w:t>
      </w:r>
    </w:p>
    <w:p w:rsidR="003D509E" w:rsidRPr="005C2D30" w:rsidRDefault="003D509E" w:rsidP="003D509E">
      <w:pPr>
        <w:spacing w:line="360" w:lineRule="auto"/>
        <w:jc w:val="both"/>
        <w:outlineLvl w:val="0"/>
        <w:rPr>
          <w:rFonts w:eastAsia="Times-Roman"/>
          <w:lang w:val="ru-RU"/>
        </w:rPr>
      </w:pPr>
      <w:r w:rsidRPr="005C2D30">
        <w:rPr>
          <w:rFonts w:eastAsia="Times-Roman"/>
          <w:lang w:val="ru-RU"/>
        </w:rPr>
        <w:t xml:space="preserve">                       </w:t>
      </w:r>
      <w:r w:rsidR="005B2B11" w:rsidRPr="005C2D30">
        <w:rPr>
          <w:rFonts w:eastAsia="Times-Roman"/>
          <w:lang w:val="ru-RU"/>
        </w:rPr>
        <w:t>направлениях</w:t>
      </w:r>
      <w:r w:rsidRPr="005C2D30">
        <w:rPr>
          <w:rFonts w:eastAsia="Times-Roman"/>
          <w:lang w:val="ru-RU"/>
        </w:rPr>
        <w:t>: при надавливании происходит погружение зуба в лунку, а затем</w:t>
      </w:r>
    </w:p>
    <w:p w:rsidR="00E446C6" w:rsidRPr="005C2D30" w:rsidRDefault="003D509E" w:rsidP="003D509E">
      <w:pPr>
        <w:spacing w:line="360" w:lineRule="auto"/>
        <w:jc w:val="both"/>
        <w:outlineLvl w:val="0"/>
        <w:rPr>
          <w:rFonts w:eastAsia="Arial Unicode MS"/>
          <w:u w:color="000000"/>
          <w:lang w:val="ru-RU"/>
        </w:rPr>
      </w:pPr>
      <w:r w:rsidRPr="005C2D30">
        <w:rPr>
          <w:rFonts w:eastAsia="Times-Roman"/>
          <w:lang w:val="ru-RU"/>
        </w:rPr>
        <w:t xml:space="preserve">                       он  снова возвращается в исходное положение</w:t>
      </w:r>
      <w:r w:rsidR="00E446C6" w:rsidRPr="005C2D30">
        <w:rPr>
          <w:rFonts w:eastAsia="Arial Unicode MS"/>
          <w:u w:color="000000"/>
          <w:lang w:val="ru-RU"/>
        </w:rPr>
        <w:t>.</w:t>
      </w:r>
    </w:p>
    <w:p w:rsidR="00E446C6" w:rsidRPr="005C2D30" w:rsidRDefault="00E446C6" w:rsidP="00E446C6">
      <w:pPr>
        <w:autoSpaceDE w:val="0"/>
        <w:autoSpaceDN w:val="0"/>
        <w:adjustRightInd w:val="0"/>
        <w:spacing w:line="360" w:lineRule="auto"/>
        <w:ind w:firstLine="709"/>
        <w:jc w:val="both"/>
        <w:rPr>
          <w:rFonts w:eastAsia="Times-Roman"/>
          <w:lang w:val="ru-RU"/>
        </w:rPr>
      </w:pPr>
    </w:p>
    <w:p w:rsidR="00E446C6" w:rsidRPr="005C2D30" w:rsidRDefault="00540C6F" w:rsidP="00E446C6">
      <w:pPr>
        <w:spacing w:line="360" w:lineRule="auto"/>
        <w:ind w:firstLine="709"/>
        <w:jc w:val="both"/>
        <w:rPr>
          <w:lang w:val="ru-RU"/>
        </w:rPr>
      </w:pPr>
      <w:proofErr w:type="gramStart"/>
      <w:r w:rsidRPr="005C2D30">
        <w:rPr>
          <w:rFonts w:eastAsia="Times-Roman"/>
          <w:lang w:val="ru-RU"/>
        </w:rPr>
        <w:t xml:space="preserve">Используется </w:t>
      </w:r>
      <w:r w:rsidR="00E446C6" w:rsidRPr="005C2D30">
        <w:rPr>
          <w:rFonts w:eastAsia="Times-Roman"/>
          <w:lang w:val="ru-RU"/>
        </w:rPr>
        <w:t xml:space="preserve">метод оценки патологической подвижности по </w:t>
      </w:r>
      <w:r w:rsidR="00E446C6" w:rsidRPr="005C2D30">
        <w:rPr>
          <w:lang w:val="ru-RU"/>
        </w:rPr>
        <w:t xml:space="preserve">шкале Миллера </w:t>
      </w:r>
      <w:r w:rsidRPr="005C2D30">
        <w:rPr>
          <w:lang w:val="ru-RU"/>
        </w:rPr>
        <w:t xml:space="preserve"> </w:t>
      </w:r>
      <w:r w:rsidR="00E446C6" w:rsidRPr="005C2D30">
        <w:rPr>
          <w:lang w:val="ru-RU"/>
        </w:rPr>
        <w:t>(</w:t>
      </w:r>
      <w:r w:rsidR="00E446C6" w:rsidRPr="005C2D30">
        <w:t>Miller</w:t>
      </w:r>
      <w:r w:rsidR="00E446C6" w:rsidRPr="005C2D30">
        <w:rPr>
          <w:lang w:val="ru-RU"/>
        </w:rPr>
        <w:t>) (</w:t>
      </w:r>
      <w:r w:rsidR="00E446C6" w:rsidRPr="005C2D30">
        <w:t>Miller</w:t>
      </w:r>
      <w:r w:rsidR="00E446C6" w:rsidRPr="005C2D30">
        <w:rPr>
          <w:lang w:val="ru-RU"/>
        </w:rPr>
        <w:t xml:space="preserve"> </w:t>
      </w:r>
      <w:r w:rsidR="00E446C6" w:rsidRPr="005C2D30">
        <w:t>S</w:t>
      </w:r>
      <w:r w:rsidR="00E446C6" w:rsidRPr="005C2D30">
        <w:rPr>
          <w:lang w:val="ru-RU"/>
        </w:rPr>
        <w:t>.</w:t>
      </w:r>
      <w:proofErr w:type="gramEnd"/>
      <w:r w:rsidR="00E446C6" w:rsidRPr="005C2D30">
        <w:rPr>
          <w:lang w:val="ru-RU"/>
        </w:rPr>
        <w:t xml:space="preserve"> </w:t>
      </w:r>
      <w:r w:rsidR="00E446C6" w:rsidRPr="005C2D30">
        <w:t>C</w:t>
      </w:r>
      <w:r w:rsidR="00E446C6" w:rsidRPr="005C2D30">
        <w:rPr>
          <w:lang w:val="ru-RU"/>
        </w:rPr>
        <w:t>. 1938) в модифи</w:t>
      </w:r>
      <w:r w:rsidR="00E446C6" w:rsidRPr="005C2D30">
        <w:rPr>
          <w:lang w:val="ru-RU"/>
        </w:rPr>
        <w:softHyphen/>
        <w:t xml:space="preserve">кации </w:t>
      </w:r>
      <w:proofErr w:type="spellStart"/>
      <w:r w:rsidR="00E446C6" w:rsidRPr="005C2D30">
        <w:rPr>
          <w:lang w:val="ru-RU"/>
        </w:rPr>
        <w:t>Флезара</w:t>
      </w:r>
      <w:proofErr w:type="spellEnd"/>
      <w:r w:rsidR="00E446C6" w:rsidRPr="005C2D30">
        <w:rPr>
          <w:lang w:val="ru-RU"/>
        </w:rPr>
        <w:t xml:space="preserve"> (</w:t>
      </w:r>
      <w:proofErr w:type="spellStart"/>
      <w:r w:rsidR="00E446C6" w:rsidRPr="005C2D30">
        <w:t>Fleszar</w:t>
      </w:r>
      <w:proofErr w:type="spellEnd"/>
      <w:r w:rsidR="00E446C6" w:rsidRPr="005C2D30">
        <w:rPr>
          <w:lang w:val="ru-RU"/>
        </w:rPr>
        <w:t>) (</w:t>
      </w:r>
      <w:proofErr w:type="spellStart"/>
      <w:r w:rsidR="00E446C6" w:rsidRPr="005C2D30">
        <w:t>Flezar</w:t>
      </w:r>
      <w:proofErr w:type="spellEnd"/>
      <w:r w:rsidR="00E446C6" w:rsidRPr="005C2D30">
        <w:rPr>
          <w:lang w:val="ru-RU"/>
        </w:rPr>
        <w:t xml:space="preserve"> </w:t>
      </w:r>
      <w:r w:rsidR="00E446C6" w:rsidRPr="005C2D30">
        <w:rPr>
          <w:iCs/>
        </w:rPr>
        <w:t>et</w:t>
      </w:r>
      <w:r w:rsidR="00E446C6" w:rsidRPr="005C2D30">
        <w:rPr>
          <w:iCs/>
          <w:lang w:val="ru-RU"/>
        </w:rPr>
        <w:t xml:space="preserve"> </w:t>
      </w:r>
      <w:r w:rsidR="00E446C6" w:rsidRPr="005C2D30">
        <w:rPr>
          <w:iCs/>
        </w:rPr>
        <w:t>al</w:t>
      </w:r>
      <w:r w:rsidR="00E446C6" w:rsidRPr="005C2D30">
        <w:rPr>
          <w:lang w:val="ru-RU"/>
        </w:rPr>
        <w:t xml:space="preserve">., 1980): </w:t>
      </w:r>
    </w:p>
    <w:p w:rsidR="006E37F1" w:rsidRPr="005C2D30" w:rsidRDefault="00E446C6" w:rsidP="006E37F1">
      <w:pPr>
        <w:shd w:val="clear" w:color="auto" w:fill="FFFFFF"/>
        <w:spacing w:line="360" w:lineRule="auto"/>
        <w:jc w:val="both"/>
        <w:rPr>
          <w:rFonts w:eastAsia="Arial Unicode MS"/>
          <w:b/>
          <w:u w:color="000000"/>
          <w:lang w:val="ru-RU"/>
        </w:rPr>
      </w:pPr>
      <w:r w:rsidRPr="005C2D30">
        <w:rPr>
          <w:rFonts w:eastAsia="Arial Unicode MS"/>
          <w:b/>
          <w:u w:color="000000"/>
          <w:lang w:val="ru-RU"/>
        </w:rPr>
        <w:t xml:space="preserve">  О</w:t>
      </w:r>
      <w:r w:rsidR="006E37F1" w:rsidRPr="005C2D30">
        <w:rPr>
          <w:rFonts w:eastAsia="Arial Unicode MS"/>
          <w:b/>
          <w:u w:color="000000"/>
          <w:lang w:val="ru-RU"/>
        </w:rPr>
        <w:t>цен</w:t>
      </w:r>
      <w:r w:rsidRPr="005C2D30">
        <w:rPr>
          <w:rFonts w:eastAsia="Arial Unicode MS"/>
          <w:b/>
          <w:u w:color="000000"/>
          <w:lang w:val="ru-RU"/>
        </w:rPr>
        <w:t>ка</w:t>
      </w:r>
      <w:r w:rsidR="006E37F1" w:rsidRPr="005C2D30">
        <w:rPr>
          <w:rFonts w:eastAsia="Arial Unicode MS"/>
          <w:b/>
          <w:u w:color="000000"/>
          <w:lang w:val="ru-RU"/>
        </w:rPr>
        <w:t xml:space="preserve"> </w:t>
      </w:r>
      <w:r w:rsidRPr="005C2D30">
        <w:rPr>
          <w:rFonts w:eastAsia="Arial Unicode MS"/>
          <w:b/>
          <w:u w:color="000000"/>
          <w:lang w:val="ru-RU"/>
        </w:rPr>
        <w:t xml:space="preserve">подвижности зубов </w:t>
      </w:r>
      <w:r w:rsidR="006E37F1" w:rsidRPr="005C2D30">
        <w:rPr>
          <w:rFonts w:eastAsia="Arial Unicode MS"/>
          <w:b/>
          <w:u w:color="000000"/>
          <w:lang w:val="ru-RU"/>
        </w:rPr>
        <w:t xml:space="preserve">по шкале  Миллера в модификации </w:t>
      </w:r>
      <w:proofErr w:type="spellStart"/>
      <w:r w:rsidR="006E37F1" w:rsidRPr="005C2D30">
        <w:rPr>
          <w:rFonts w:eastAsia="Arial Unicode MS"/>
          <w:b/>
          <w:u w:color="000000"/>
          <w:lang w:val="ru-RU"/>
        </w:rPr>
        <w:t>Флезара</w:t>
      </w:r>
      <w:proofErr w:type="spellEnd"/>
      <w:r w:rsidR="006E37F1" w:rsidRPr="005C2D30">
        <w:rPr>
          <w:rFonts w:eastAsia="Arial Unicode MS"/>
          <w:b/>
          <w:u w:color="000000"/>
          <w:lang w:val="ru-RU"/>
        </w:rPr>
        <w:t>.</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0 - устойчивый зуб, имеется только физиологическая подвижность;</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1 - смещение зуба относительно вертикальной оси несколько больше, но не превышает 1 мм;</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2 - зуб смещается на 1-2 мм в </w:t>
      </w:r>
      <w:proofErr w:type="spellStart"/>
      <w:r w:rsidRPr="005C2D30">
        <w:rPr>
          <w:rFonts w:eastAsia="Arial Unicode MS"/>
          <w:u w:color="000000"/>
          <w:lang w:val="ru-RU"/>
        </w:rPr>
        <w:t>щечно</w:t>
      </w:r>
      <w:proofErr w:type="spellEnd"/>
      <w:r w:rsidRPr="005C2D30">
        <w:rPr>
          <w:rFonts w:eastAsia="Arial Unicode MS"/>
          <w:u w:color="000000"/>
          <w:lang w:val="ru-RU"/>
        </w:rPr>
        <w:t>- язычном направлении, функция не нарушена;</w:t>
      </w:r>
    </w:p>
    <w:p w:rsidR="006E37F1" w:rsidRPr="005C2D30" w:rsidRDefault="006E37F1" w:rsidP="006E37F1">
      <w:pPr>
        <w:widowControl w:val="0"/>
        <w:spacing w:line="360" w:lineRule="auto"/>
        <w:outlineLvl w:val="0"/>
        <w:rPr>
          <w:rFonts w:eastAsia="Arial Unicode MS"/>
          <w:u w:color="000000"/>
          <w:lang w:val="ru-RU"/>
        </w:rPr>
      </w:pPr>
      <w:r w:rsidRPr="005C2D30">
        <w:rPr>
          <w:rFonts w:eastAsia="Arial Unicode MS"/>
          <w:u w:color="000000"/>
          <w:lang w:val="ru-RU"/>
        </w:rPr>
        <w:t xml:space="preserve">3 - подвижность резко выражена, при этом зуб движется не только в </w:t>
      </w:r>
      <w:proofErr w:type="spellStart"/>
      <w:r w:rsidRPr="005C2D30">
        <w:rPr>
          <w:rFonts w:eastAsia="Arial Unicode MS"/>
          <w:u w:color="000000"/>
          <w:lang w:val="ru-RU"/>
        </w:rPr>
        <w:t>щечно</w:t>
      </w:r>
      <w:proofErr w:type="spellEnd"/>
      <w:r w:rsidRPr="005C2D30">
        <w:rPr>
          <w:rFonts w:eastAsia="Arial Unicode MS"/>
          <w:u w:color="000000"/>
          <w:lang w:val="ru-RU"/>
        </w:rPr>
        <w:t>- язычном направлении, но и по вертикали, функция его нарушена.</w:t>
      </w:r>
    </w:p>
    <w:p w:rsidR="003D509E" w:rsidRPr="005C2D30" w:rsidRDefault="003D509E" w:rsidP="006E37F1">
      <w:pPr>
        <w:spacing w:line="360" w:lineRule="auto"/>
        <w:outlineLvl w:val="0"/>
        <w:rPr>
          <w:rFonts w:eastAsia="Arial Unicode MS"/>
          <w:u w:color="000000"/>
          <w:lang w:val="ru-RU"/>
        </w:rPr>
      </w:pPr>
    </w:p>
    <w:p w:rsidR="003D509E" w:rsidRPr="005C2D30" w:rsidRDefault="003D509E" w:rsidP="006E37F1">
      <w:pPr>
        <w:spacing w:line="360" w:lineRule="auto"/>
        <w:outlineLvl w:val="0"/>
        <w:rPr>
          <w:rFonts w:eastAsia="Arial Unicode MS"/>
          <w:u w:color="000000"/>
          <w:lang w:val="ru-RU"/>
        </w:rPr>
      </w:pPr>
      <w:r w:rsidRPr="005C2D30">
        <w:rPr>
          <w:rFonts w:eastAsia="Arial Unicode MS"/>
          <w:u w:color="000000"/>
          <w:lang w:val="ru-RU"/>
        </w:rPr>
        <w:br w:type="page"/>
      </w:r>
    </w:p>
    <w:p w:rsidR="006E37F1" w:rsidRPr="005C2D30" w:rsidRDefault="003D509E" w:rsidP="008D7EF7">
      <w:pPr>
        <w:spacing w:line="360" w:lineRule="auto"/>
        <w:jc w:val="right"/>
        <w:outlineLvl w:val="0"/>
        <w:rPr>
          <w:rFonts w:eastAsia="Arial Unicode MS"/>
          <w:u w:color="000000"/>
          <w:lang w:val="ru-RU"/>
        </w:rPr>
      </w:pPr>
      <w:r w:rsidRPr="005C2D30">
        <w:rPr>
          <w:rFonts w:eastAsia="Arial Unicode MS"/>
          <w:u w:color="000000"/>
          <w:lang w:val="ru-RU"/>
        </w:rPr>
        <w:lastRenderedPageBreak/>
        <w:t>Приложение 4</w:t>
      </w:r>
    </w:p>
    <w:p w:rsidR="006E37F1" w:rsidRPr="005C2D30" w:rsidRDefault="006E37F1" w:rsidP="006E37F1">
      <w:pPr>
        <w:widowControl w:val="0"/>
        <w:spacing w:before="80" w:after="40" w:line="360" w:lineRule="auto"/>
        <w:ind w:right="113"/>
        <w:jc w:val="both"/>
        <w:outlineLvl w:val="4"/>
        <w:rPr>
          <w:rFonts w:eastAsia="Arial Unicode MS"/>
          <w:b/>
          <w:u w:color="000000"/>
          <w:lang w:val="ru-RU"/>
        </w:rPr>
      </w:pPr>
      <w:r w:rsidRPr="005C2D30">
        <w:rPr>
          <w:rFonts w:eastAsia="Arial Unicode MS"/>
          <w:b/>
          <w:u w:color="000000"/>
          <w:lang w:val="ru-RU"/>
        </w:rPr>
        <w:t xml:space="preserve">Алгоритм определения класса </w:t>
      </w:r>
      <w:proofErr w:type="spellStart"/>
      <w:r w:rsidRPr="005C2D30">
        <w:rPr>
          <w:rFonts w:eastAsia="Arial Unicode MS"/>
          <w:b/>
          <w:u w:color="000000"/>
          <w:lang w:val="ru-RU"/>
        </w:rPr>
        <w:t>фуркационного</w:t>
      </w:r>
      <w:proofErr w:type="spellEnd"/>
      <w:r w:rsidRPr="005C2D30">
        <w:rPr>
          <w:rFonts w:eastAsia="Arial Unicode MS"/>
          <w:b/>
          <w:u w:color="000000"/>
          <w:lang w:val="ru-RU"/>
        </w:rPr>
        <w:t xml:space="preserve"> дефекта.</w:t>
      </w:r>
    </w:p>
    <w:p w:rsidR="001129CB" w:rsidRPr="005C2D30" w:rsidRDefault="001129CB" w:rsidP="001129CB">
      <w:pPr>
        <w:widowControl w:val="0"/>
        <w:spacing w:before="80" w:after="40" w:line="360" w:lineRule="auto"/>
        <w:ind w:right="113" w:firstLine="720"/>
        <w:jc w:val="both"/>
        <w:outlineLvl w:val="4"/>
        <w:rPr>
          <w:lang w:val="ru-RU" w:eastAsia="ru-RU"/>
        </w:rPr>
      </w:pPr>
      <w:proofErr w:type="spellStart"/>
      <w:r w:rsidRPr="005C2D30">
        <w:rPr>
          <w:b/>
          <w:bCs/>
          <w:lang w:val="ru-RU" w:eastAsia="ru-RU"/>
        </w:rPr>
        <w:t>Фуркационный</w:t>
      </w:r>
      <w:proofErr w:type="spellEnd"/>
      <w:r w:rsidRPr="005C2D30">
        <w:rPr>
          <w:b/>
          <w:bCs/>
          <w:lang w:val="ru-RU" w:eastAsia="ru-RU"/>
        </w:rPr>
        <w:t xml:space="preserve"> дефект альвеолярной кости </w:t>
      </w:r>
      <w:r w:rsidRPr="005C2D30">
        <w:rPr>
          <w:lang w:val="ru-RU" w:eastAsia="ru-RU"/>
        </w:rPr>
        <w:t xml:space="preserve">- дефект костной ткани </w:t>
      </w:r>
      <w:proofErr w:type="spellStart"/>
      <w:r w:rsidRPr="005C2D30">
        <w:rPr>
          <w:lang w:val="ru-RU" w:eastAsia="ru-RU"/>
        </w:rPr>
        <w:t>межкорневой</w:t>
      </w:r>
      <w:proofErr w:type="spellEnd"/>
      <w:r w:rsidRPr="005C2D30">
        <w:rPr>
          <w:lang w:val="ru-RU" w:eastAsia="ru-RU"/>
        </w:rPr>
        <w:t xml:space="preserve"> перегородки в области фуркации </w:t>
      </w:r>
      <w:proofErr w:type="spellStart"/>
      <w:r w:rsidRPr="005C2D30">
        <w:rPr>
          <w:lang w:val="ru-RU" w:eastAsia="ru-RU"/>
        </w:rPr>
        <w:t>многокорневых</w:t>
      </w:r>
      <w:proofErr w:type="spellEnd"/>
      <w:r w:rsidRPr="005C2D30">
        <w:rPr>
          <w:lang w:val="ru-RU" w:eastAsia="ru-RU"/>
        </w:rPr>
        <w:t xml:space="preserve"> зубов.</w:t>
      </w:r>
      <w:r w:rsidRPr="005C2D30">
        <w:rPr>
          <w:rFonts w:eastAsia="Arial Unicode MS"/>
          <w:u w:color="000000"/>
          <w:lang w:val="ru-RU"/>
        </w:rPr>
        <w:t xml:space="preserve"> Для  определения состояния  </w:t>
      </w:r>
      <w:proofErr w:type="spellStart"/>
      <w:r w:rsidRPr="005C2D30">
        <w:rPr>
          <w:rFonts w:eastAsia="Arial Unicode MS"/>
          <w:u w:color="000000"/>
          <w:lang w:val="ru-RU"/>
        </w:rPr>
        <w:t>фуркационного</w:t>
      </w:r>
      <w:proofErr w:type="spellEnd"/>
      <w:r w:rsidRPr="005C2D30">
        <w:rPr>
          <w:rFonts w:eastAsia="Arial Unicode MS"/>
          <w:u w:color="000000"/>
          <w:lang w:val="ru-RU"/>
        </w:rPr>
        <w:t xml:space="preserve"> дефекта используют </w:t>
      </w:r>
      <w:proofErr w:type="spellStart"/>
      <w:r w:rsidRPr="005C2D30">
        <w:rPr>
          <w:rFonts w:eastAsia="Arial Unicode MS"/>
          <w:u w:color="000000"/>
          <w:lang w:val="ru-RU"/>
        </w:rPr>
        <w:t>фуркационный</w:t>
      </w:r>
      <w:proofErr w:type="spellEnd"/>
      <w:r w:rsidRPr="005C2D30">
        <w:rPr>
          <w:rFonts w:eastAsia="Arial Unicode MS"/>
          <w:u w:color="000000"/>
          <w:lang w:val="ru-RU"/>
        </w:rPr>
        <w:t xml:space="preserve"> зонд. Зондирование фуркации проводится в горизонтальном направлении. На основании величины горизонтального распространения процесса выделяют класс поражения фуркации. Существуют несколько классификаций </w:t>
      </w:r>
      <w:proofErr w:type="spellStart"/>
      <w:r w:rsidRPr="005C2D30">
        <w:rPr>
          <w:rFonts w:eastAsia="Arial Unicode MS"/>
          <w:u w:color="000000"/>
          <w:lang w:val="ru-RU"/>
        </w:rPr>
        <w:t>фуркационных</w:t>
      </w:r>
      <w:proofErr w:type="spellEnd"/>
      <w:r w:rsidRPr="005C2D30">
        <w:rPr>
          <w:rFonts w:eastAsia="Arial Unicode MS"/>
          <w:u w:color="000000"/>
          <w:lang w:val="ru-RU"/>
        </w:rPr>
        <w:t xml:space="preserve"> дефектов.</w:t>
      </w:r>
    </w:p>
    <w:p w:rsidR="001129CB" w:rsidRPr="005C2D30" w:rsidRDefault="001129CB" w:rsidP="001129CB">
      <w:pPr>
        <w:shd w:val="clear" w:color="auto" w:fill="FFFFFF"/>
        <w:spacing w:before="168"/>
        <w:jc w:val="both"/>
        <w:rPr>
          <w:lang w:val="ru-RU" w:eastAsia="ru-RU"/>
        </w:rPr>
      </w:pPr>
      <w:r w:rsidRPr="005C2D30">
        <w:rPr>
          <w:b/>
          <w:bCs/>
          <w:lang w:val="ru-RU" w:eastAsia="ru-RU"/>
        </w:rPr>
        <w:t xml:space="preserve">Классификация </w:t>
      </w:r>
      <w:r w:rsidRPr="005C2D30">
        <w:rPr>
          <w:b/>
          <w:bCs/>
          <w:lang w:eastAsia="ru-RU"/>
        </w:rPr>
        <w:t>I</w:t>
      </w:r>
      <w:r w:rsidRPr="005C2D30">
        <w:rPr>
          <w:b/>
          <w:bCs/>
          <w:lang w:val="ru-RU" w:eastAsia="ru-RU"/>
        </w:rPr>
        <w:t xml:space="preserve">. </w:t>
      </w:r>
      <w:r w:rsidRPr="005C2D30">
        <w:rPr>
          <w:b/>
          <w:bCs/>
          <w:lang w:eastAsia="ru-RU"/>
        </w:rPr>
        <w:t>Glickman</w:t>
      </w:r>
      <w:r w:rsidRPr="005C2D30">
        <w:rPr>
          <w:b/>
          <w:bCs/>
          <w:lang w:val="ru-RU" w:eastAsia="ru-RU"/>
        </w:rPr>
        <w:t xml:space="preserve"> (1958):</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w:t>
      </w:r>
      <w:r w:rsidRPr="005C2D30">
        <w:rPr>
          <w:b/>
          <w:bCs/>
          <w:lang w:val="ru-RU" w:eastAsia="ru-RU"/>
        </w:rPr>
        <w:t xml:space="preserve"> класс</w:t>
      </w:r>
      <w:r w:rsidRPr="005C2D30">
        <w:rPr>
          <w:lang w:val="ru-RU" w:eastAsia="ru-RU"/>
        </w:rPr>
        <w:t xml:space="preserve"> - резорбция альвеолярной кости, которая обнажает область фуркации корней, но не сопровождается деструкцией </w:t>
      </w:r>
      <w:proofErr w:type="spellStart"/>
      <w:r w:rsidRPr="005C2D30">
        <w:rPr>
          <w:lang w:val="ru-RU" w:eastAsia="ru-RU"/>
        </w:rPr>
        <w:t>межкорневой</w:t>
      </w:r>
      <w:proofErr w:type="spellEnd"/>
      <w:r w:rsidRPr="005C2D30">
        <w:rPr>
          <w:lang w:val="ru-RU" w:eastAsia="ru-RU"/>
        </w:rPr>
        <w:t xml:space="preserve"> кости.</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II</w:t>
      </w:r>
      <w:r w:rsidRPr="005C2D30">
        <w:rPr>
          <w:b/>
          <w:bCs/>
          <w:lang w:val="ru-RU" w:eastAsia="ru-RU"/>
        </w:rPr>
        <w:t xml:space="preserve"> класс</w:t>
      </w:r>
      <w:r w:rsidRPr="005C2D30">
        <w:rPr>
          <w:lang w:val="ru-RU" w:eastAsia="ru-RU"/>
        </w:rPr>
        <w:t xml:space="preserve">- </w:t>
      </w:r>
      <w:proofErr w:type="spellStart"/>
      <w:r w:rsidRPr="005C2D30">
        <w:rPr>
          <w:lang w:val="ru-RU" w:eastAsia="ru-RU"/>
        </w:rPr>
        <w:t>межкорневая</w:t>
      </w:r>
      <w:proofErr w:type="spellEnd"/>
      <w:r w:rsidRPr="005C2D30">
        <w:rPr>
          <w:lang w:val="ru-RU" w:eastAsia="ru-RU"/>
        </w:rPr>
        <w:t xml:space="preserve"> кость частично утрачена, но сквозной дефект отсутствует.</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III</w:t>
      </w:r>
      <w:r w:rsidRPr="005C2D30">
        <w:rPr>
          <w:b/>
          <w:bCs/>
          <w:lang w:val="ru-RU" w:eastAsia="ru-RU"/>
        </w:rPr>
        <w:t xml:space="preserve"> класс</w:t>
      </w:r>
      <w:r w:rsidRPr="005C2D30">
        <w:rPr>
          <w:lang w:val="ru-RU" w:eastAsia="ru-RU"/>
        </w:rPr>
        <w:t xml:space="preserve"> - сквозной дефект в области фуркации выявляется при зондировании, но скрыт десной.</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IV</w:t>
      </w:r>
      <w:r w:rsidRPr="005C2D30">
        <w:rPr>
          <w:b/>
          <w:bCs/>
          <w:lang w:val="ru-RU" w:eastAsia="ru-RU"/>
        </w:rPr>
        <w:t xml:space="preserve"> класс</w:t>
      </w:r>
      <w:r w:rsidRPr="005C2D30">
        <w:rPr>
          <w:lang w:val="ru-RU" w:eastAsia="ru-RU"/>
        </w:rPr>
        <w:t xml:space="preserve"> - сквозной дефект </w:t>
      </w:r>
      <w:proofErr w:type="spellStart"/>
      <w:r w:rsidRPr="005C2D30">
        <w:rPr>
          <w:lang w:val="ru-RU" w:eastAsia="ru-RU"/>
        </w:rPr>
        <w:t>межкорневой</w:t>
      </w:r>
      <w:proofErr w:type="spellEnd"/>
      <w:r w:rsidRPr="005C2D30">
        <w:rPr>
          <w:lang w:val="ru-RU" w:eastAsia="ru-RU"/>
        </w:rPr>
        <w:t xml:space="preserve"> перегородки, область фуркации можно осмотреть в полости рта и она не скрыта десной.</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 xml:space="preserve">Классификация </w:t>
      </w:r>
      <w:r w:rsidRPr="005C2D30">
        <w:rPr>
          <w:b/>
          <w:bCs/>
          <w:lang w:eastAsia="ru-RU"/>
        </w:rPr>
        <w:t>P</w:t>
      </w:r>
      <w:r w:rsidRPr="005C2D30">
        <w:rPr>
          <w:b/>
          <w:bCs/>
          <w:lang w:val="ru-RU" w:eastAsia="ru-RU"/>
        </w:rPr>
        <w:t>.</w:t>
      </w:r>
      <w:r w:rsidRPr="005C2D30">
        <w:rPr>
          <w:b/>
          <w:bCs/>
          <w:lang w:eastAsia="ru-RU"/>
        </w:rPr>
        <w:t>J</w:t>
      </w:r>
      <w:r w:rsidRPr="005C2D30">
        <w:rPr>
          <w:b/>
          <w:bCs/>
          <w:lang w:val="ru-RU" w:eastAsia="ru-RU"/>
        </w:rPr>
        <w:t xml:space="preserve">. </w:t>
      </w:r>
      <w:proofErr w:type="spellStart"/>
      <w:r w:rsidRPr="005C2D30">
        <w:rPr>
          <w:b/>
          <w:bCs/>
          <w:lang w:eastAsia="ru-RU"/>
        </w:rPr>
        <w:t>Heins</w:t>
      </w:r>
      <w:proofErr w:type="spellEnd"/>
      <w:r w:rsidRPr="005C2D30">
        <w:rPr>
          <w:b/>
          <w:bCs/>
          <w:lang w:val="ru-RU" w:eastAsia="ru-RU"/>
        </w:rPr>
        <w:t xml:space="preserve">, </w:t>
      </w:r>
      <w:r w:rsidRPr="005C2D30">
        <w:rPr>
          <w:b/>
          <w:bCs/>
          <w:lang w:eastAsia="ru-RU"/>
        </w:rPr>
        <w:t>S</w:t>
      </w:r>
      <w:r w:rsidRPr="005C2D30">
        <w:rPr>
          <w:b/>
          <w:bCs/>
          <w:lang w:val="ru-RU" w:eastAsia="ru-RU"/>
        </w:rPr>
        <w:t>.</w:t>
      </w:r>
      <w:r w:rsidRPr="005C2D30">
        <w:rPr>
          <w:b/>
          <w:bCs/>
          <w:lang w:eastAsia="ru-RU"/>
        </w:rPr>
        <w:t>P</w:t>
      </w:r>
      <w:r w:rsidRPr="005C2D30">
        <w:rPr>
          <w:b/>
          <w:bCs/>
          <w:lang w:val="ru-RU" w:eastAsia="ru-RU"/>
        </w:rPr>
        <w:t xml:space="preserve">. </w:t>
      </w:r>
      <w:r w:rsidRPr="005C2D30">
        <w:rPr>
          <w:b/>
          <w:bCs/>
          <w:lang w:eastAsia="ru-RU"/>
        </w:rPr>
        <w:t>Canter</w:t>
      </w:r>
      <w:r w:rsidRPr="005C2D30">
        <w:rPr>
          <w:b/>
          <w:bCs/>
          <w:lang w:val="ru-RU" w:eastAsia="ru-RU"/>
        </w:rPr>
        <w:t xml:space="preserve"> (1968):</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w:t>
      </w:r>
      <w:r w:rsidRPr="005C2D30">
        <w:rPr>
          <w:b/>
          <w:bCs/>
          <w:lang w:val="ru-RU" w:eastAsia="ru-RU"/>
        </w:rPr>
        <w:t xml:space="preserve"> класс</w:t>
      </w:r>
      <w:r w:rsidRPr="005C2D30">
        <w:rPr>
          <w:lang w:val="ru-RU" w:eastAsia="ru-RU"/>
        </w:rPr>
        <w:t xml:space="preserve"> - вершина альвеолярного гребня обнажает свод фуркации корней, горизонтальное зондирование костного дефекта может сопровождаться погружением градуированного зонда до 2 мм в направлении </w:t>
      </w:r>
      <w:proofErr w:type="spellStart"/>
      <w:r w:rsidRPr="005C2D30">
        <w:rPr>
          <w:lang w:val="ru-RU" w:eastAsia="ru-RU"/>
        </w:rPr>
        <w:t>межкорневой</w:t>
      </w:r>
      <w:proofErr w:type="spellEnd"/>
      <w:r w:rsidRPr="005C2D30">
        <w:rPr>
          <w:lang w:val="ru-RU" w:eastAsia="ru-RU"/>
        </w:rPr>
        <w:t xml:space="preserve"> перегородки.</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II</w:t>
      </w:r>
      <w:r w:rsidRPr="005C2D30">
        <w:rPr>
          <w:b/>
          <w:bCs/>
          <w:lang w:val="ru-RU" w:eastAsia="ru-RU"/>
        </w:rPr>
        <w:t xml:space="preserve"> класс</w:t>
      </w:r>
      <w:r w:rsidRPr="005C2D30">
        <w:rPr>
          <w:lang w:val="ru-RU" w:eastAsia="ru-RU"/>
        </w:rPr>
        <w:t xml:space="preserve">- кроме признаков </w:t>
      </w:r>
      <w:proofErr w:type="spellStart"/>
      <w:r w:rsidRPr="005C2D30">
        <w:rPr>
          <w:lang w:val="ru-RU" w:eastAsia="ru-RU"/>
        </w:rPr>
        <w:t>фуркационного</w:t>
      </w:r>
      <w:proofErr w:type="spellEnd"/>
      <w:r w:rsidRPr="005C2D30">
        <w:rPr>
          <w:lang w:val="ru-RU" w:eastAsia="ru-RU"/>
        </w:rPr>
        <w:t xml:space="preserve"> дефекта </w:t>
      </w:r>
      <w:r w:rsidRPr="005C2D30">
        <w:rPr>
          <w:lang w:eastAsia="ru-RU"/>
        </w:rPr>
        <w:t>I</w:t>
      </w:r>
      <w:r w:rsidRPr="005C2D30">
        <w:rPr>
          <w:lang w:val="ru-RU" w:eastAsia="ru-RU"/>
        </w:rPr>
        <w:t xml:space="preserve"> класса, возможно горизонтальное погружение градуированного зонда в направлении </w:t>
      </w:r>
      <w:proofErr w:type="spellStart"/>
      <w:r w:rsidRPr="005C2D30">
        <w:rPr>
          <w:lang w:val="ru-RU" w:eastAsia="ru-RU"/>
        </w:rPr>
        <w:t>межкорневой</w:t>
      </w:r>
      <w:proofErr w:type="spellEnd"/>
      <w:r w:rsidRPr="005C2D30">
        <w:rPr>
          <w:lang w:val="ru-RU" w:eastAsia="ru-RU"/>
        </w:rPr>
        <w:t xml:space="preserve"> перегородки более чем на 2 мм, но инструмент не проникает на противоположенную сторону.</w:t>
      </w:r>
    </w:p>
    <w:p w:rsidR="001129CB" w:rsidRPr="005C2D30" w:rsidRDefault="001129CB" w:rsidP="001129CB">
      <w:pPr>
        <w:shd w:val="clear" w:color="auto" w:fill="FFFFFF"/>
        <w:spacing w:before="168" w:line="360" w:lineRule="auto"/>
        <w:jc w:val="both"/>
        <w:rPr>
          <w:lang w:val="ru-RU" w:eastAsia="ru-RU"/>
        </w:rPr>
      </w:pPr>
      <w:r w:rsidRPr="005C2D30">
        <w:rPr>
          <w:b/>
          <w:bCs/>
          <w:lang w:eastAsia="ru-RU"/>
        </w:rPr>
        <w:t>III</w:t>
      </w:r>
      <w:r w:rsidRPr="005C2D30">
        <w:rPr>
          <w:b/>
          <w:bCs/>
          <w:lang w:val="ru-RU" w:eastAsia="ru-RU"/>
        </w:rPr>
        <w:t xml:space="preserve"> класс</w:t>
      </w:r>
      <w:r w:rsidRPr="005C2D30">
        <w:rPr>
          <w:lang w:val="ru-RU" w:eastAsia="ru-RU"/>
        </w:rPr>
        <w:t xml:space="preserve"> - соответствует свободному проникновению градуированного зонда на противоположенную сторону при его движении в горизонтальном направлении.</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 xml:space="preserve">Классификация </w:t>
      </w:r>
      <w:r w:rsidRPr="005C2D30">
        <w:rPr>
          <w:b/>
          <w:bCs/>
          <w:lang w:eastAsia="ru-RU"/>
        </w:rPr>
        <w:t>J</w:t>
      </w:r>
      <w:r w:rsidRPr="005C2D30">
        <w:rPr>
          <w:b/>
          <w:bCs/>
          <w:lang w:val="ru-RU" w:eastAsia="ru-RU"/>
        </w:rPr>
        <w:t xml:space="preserve">. </w:t>
      </w:r>
      <w:proofErr w:type="spellStart"/>
      <w:r w:rsidRPr="005C2D30">
        <w:rPr>
          <w:b/>
          <w:bCs/>
          <w:lang w:eastAsia="ru-RU"/>
        </w:rPr>
        <w:t>Lindhe</w:t>
      </w:r>
      <w:proofErr w:type="spellEnd"/>
      <w:r w:rsidRPr="005C2D30">
        <w:rPr>
          <w:b/>
          <w:bCs/>
          <w:lang w:val="ru-RU" w:eastAsia="ru-RU"/>
        </w:rPr>
        <w:t xml:space="preserve"> (1983):</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 xml:space="preserve">Начальная </w:t>
      </w:r>
      <w:r w:rsidRPr="005C2D30">
        <w:rPr>
          <w:lang w:val="ru-RU" w:eastAsia="ru-RU"/>
        </w:rPr>
        <w:t xml:space="preserve">(1класс) деструкция </w:t>
      </w:r>
      <w:proofErr w:type="spellStart"/>
      <w:r w:rsidRPr="005C2D30">
        <w:rPr>
          <w:lang w:val="ru-RU" w:eastAsia="ru-RU"/>
        </w:rPr>
        <w:t>межкорневой</w:t>
      </w:r>
      <w:proofErr w:type="spellEnd"/>
      <w:r w:rsidRPr="005C2D30">
        <w:rPr>
          <w:lang w:val="ru-RU" w:eastAsia="ru-RU"/>
        </w:rPr>
        <w:t xml:space="preserve"> перегородки на 1/3 ее поперечного сечения или меньше.</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t>Частичная</w:t>
      </w:r>
      <w:r w:rsidRPr="005C2D30">
        <w:rPr>
          <w:lang w:val="ru-RU" w:eastAsia="ru-RU"/>
        </w:rPr>
        <w:t xml:space="preserve"> (2 класс) деструкция </w:t>
      </w:r>
      <w:proofErr w:type="spellStart"/>
      <w:r w:rsidRPr="005C2D30">
        <w:rPr>
          <w:lang w:val="ru-RU" w:eastAsia="ru-RU"/>
        </w:rPr>
        <w:t>межкорневой</w:t>
      </w:r>
      <w:proofErr w:type="spellEnd"/>
      <w:r w:rsidRPr="005C2D30">
        <w:rPr>
          <w:lang w:val="ru-RU" w:eastAsia="ru-RU"/>
        </w:rPr>
        <w:t xml:space="preserve"> перегородки превышает 1/3 ее поперечного сечения, но не образует сквозного дефекта.</w:t>
      </w:r>
    </w:p>
    <w:p w:rsidR="001129CB" w:rsidRPr="005C2D30" w:rsidRDefault="001129CB" w:rsidP="001129CB">
      <w:pPr>
        <w:shd w:val="clear" w:color="auto" w:fill="FFFFFF"/>
        <w:spacing w:before="168" w:line="360" w:lineRule="auto"/>
        <w:jc w:val="both"/>
        <w:rPr>
          <w:lang w:val="ru-RU" w:eastAsia="ru-RU"/>
        </w:rPr>
      </w:pPr>
      <w:r w:rsidRPr="005C2D30">
        <w:rPr>
          <w:b/>
          <w:bCs/>
          <w:lang w:val="ru-RU" w:eastAsia="ru-RU"/>
        </w:rPr>
        <w:lastRenderedPageBreak/>
        <w:t>Тотальная</w:t>
      </w:r>
      <w:r w:rsidRPr="005C2D30">
        <w:rPr>
          <w:lang w:val="ru-RU" w:eastAsia="ru-RU"/>
        </w:rPr>
        <w:t xml:space="preserve"> (3 класс) деструкция </w:t>
      </w:r>
      <w:proofErr w:type="spellStart"/>
      <w:r w:rsidRPr="005C2D30">
        <w:rPr>
          <w:lang w:val="ru-RU" w:eastAsia="ru-RU"/>
        </w:rPr>
        <w:t>межкорневой</w:t>
      </w:r>
      <w:proofErr w:type="spellEnd"/>
      <w:r w:rsidRPr="005C2D30">
        <w:rPr>
          <w:lang w:val="ru-RU" w:eastAsia="ru-RU"/>
        </w:rPr>
        <w:t xml:space="preserve"> кости в горизонтальном направлении с формированием сквозного дефекта.</w:t>
      </w:r>
    </w:p>
    <w:p w:rsidR="00230ED6" w:rsidRPr="005C2D30" w:rsidRDefault="00230ED6">
      <w:pPr>
        <w:outlineLvl w:val="0"/>
        <w:rPr>
          <w:rFonts w:eastAsia="Arial Unicode MS"/>
          <w:b/>
          <w:u w:color="000000"/>
          <w:lang w:val="ru-RU"/>
        </w:rPr>
      </w:pPr>
    </w:p>
    <w:p w:rsidR="00230ED6" w:rsidRPr="005C2D30" w:rsidRDefault="00230ED6">
      <w:pPr>
        <w:outlineLvl w:val="0"/>
        <w:rPr>
          <w:rFonts w:eastAsia="Arial Unicode MS"/>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5C2D30" w:rsidRDefault="00230ED6">
      <w:pPr>
        <w:jc w:val="right"/>
        <w:outlineLvl w:val="0"/>
        <w:rPr>
          <w:rFonts w:eastAsia="Arial Unicode MS"/>
          <w:b/>
          <w:u w:color="000000"/>
          <w:lang w:val="ru-RU"/>
        </w:rPr>
      </w:pPr>
    </w:p>
    <w:p w:rsidR="00230ED6" w:rsidRPr="00B4787A" w:rsidRDefault="00230ED6">
      <w:pPr>
        <w:outlineLvl w:val="0"/>
        <w:rPr>
          <w:sz w:val="20"/>
          <w:lang w:val="ru-RU"/>
        </w:rPr>
      </w:pPr>
      <w:r w:rsidRPr="005C2D30">
        <w:rPr>
          <w:rFonts w:eastAsia="Arial Unicode MS"/>
          <w:b/>
          <w:u w:color="000000"/>
          <w:lang w:val="ru-RU"/>
        </w:rPr>
        <w:br w:type="page"/>
      </w:r>
    </w:p>
    <w:p w:rsidR="00230ED6" w:rsidRPr="005C2D30" w:rsidRDefault="00230ED6" w:rsidP="008D7EF7">
      <w:pPr>
        <w:jc w:val="right"/>
        <w:outlineLvl w:val="0"/>
        <w:rPr>
          <w:rFonts w:eastAsia="Arial Unicode MS"/>
          <w:b/>
          <w:u w:color="000000"/>
          <w:lang w:val="ru-RU"/>
        </w:rPr>
      </w:pPr>
      <w:r w:rsidRPr="005C2D30">
        <w:rPr>
          <w:rFonts w:eastAsia="Arial Unicode MS"/>
          <w:u w:color="000000"/>
          <w:lang w:val="ru-RU"/>
        </w:rPr>
        <w:lastRenderedPageBreak/>
        <w:t xml:space="preserve">Приложение  </w:t>
      </w:r>
      <w:r w:rsidR="003D509E" w:rsidRPr="005C2D30">
        <w:rPr>
          <w:rFonts w:eastAsia="Arial Unicode MS"/>
          <w:u w:color="000000"/>
          <w:lang w:val="ru-RU"/>
        </w:rPr>
        <w:t>5</w:t>
      </w:r>
    </w:p>
    <w:p w:rsidR="00230ED6" w:rsidRPr="005C2D30" w:rsidRDefault="00230ED6">
      <w:pPr>
        <w:jc w:val="both"/>
        <w:outlineLvl w:val="0"/>
        <w:rPr>
          <w:rFonts w:eastAsia="Arial Unicode MS"/>
          <w:b/>
          <w:u w:color="000000"/>
          <w:lang w:val="ru-RU"/>
        </w:rPr>
      </w:pPr>
    </w:p>
    <w:p w:rsidR="00894616" w:rsidRPr="005C2D30" w:rsidRDefault="00894616" w:rsidP="00894616">
      <w:pPr>
        <w:widowControl w:val="0"/>
        <w:spacing w:line="360" w:lineRule="auto"/>
        <w:outlineLvl w:val="0"/>
        <w:rPr>
          <w:rFonts w:eastAsia="Arial Unicode MS"/>
          <w:b/>
          <w:i/>
          <w:u w:color="000000"/>
          <w:lang w:val="ru-RU"/>
        </w:rPr>
      </w:pPr>
      <w:r w:rsidRPr="005C2D30">
        <w:rPr>
          <w:rFonts w:eastAsia="Arial Unicode MS"/>
          <w:b/>
          <w:i/>
          <w:u w:color="000000"/>
          <w:lang w:val="ru-RU"/>
        </w:rPr>
        <w:t>Контролируемая чистка зубов</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целью выработки у пациента навыков ухо</w:t>
      </w:r>
      <w:r w:rsidRPr="005C2D30">
        <w:rPr>
          <w:rFonts w:eastAsia="Arial Unicode MS"/>
          <w:u w:color="000000"/>
          <w:lang w:val="ru-RU"/>
        </w:rPr>
        <w:softHyphen/>
        <w:t>да за  ртом (чистки зубов) и максималь</w:t>
      </w:r>
      <w:r w:rsidRPr="005C2D30">
        <w:rPr>
          <w:rFonts w:eastAsia="Arial Unicode MS"/>
          <w:u w:color="000000"/>
          <w:lang w:val="ru-RU"/>
        </w:rPr>
        <w:softHyphen/>
        <w:t>но эффективного удаления мягкого зубного на</w:t>
      </w:r>
      <w:r w:rsidRPr="005C2D30">
        <w:rPr>
          <w:rFonts w:eastAsia="Arial Unicode MS"/>
          <w:u w:color="000000"/>
          <w:lang w:val="ru-RU"/>
        </w:rPr>
        <w:softHyphen/>
        <w:t>лета с поверхностей зубов обучают пациента приемам гигиены рта. Технику чистки зубов демонстрируют на моделях. Индивидуаль</w:t>
      </w:r>
      <w:r w:rsidRPr="005C2D30">
        <w:rPr>
          <w:rFonts w:eastAsia="Arial Unicode MS"/>
          <w:u w:color="000000"/>
          <w:lang w:val="ru-RU"/>
        </w:rPr>
        <w:softHyphen/>
        <w:t>но подбирают средства гигиены рта. Обучение навыкам гигиены рта способ</w:t>
      </w:r>
      <w:r w:rsidRPr="005C2D30">
        <w:rPr>
          <w:rFonts w:eastAsia="Arial Unicode MS"/>
          <w:u w:color="000000"/>
          <w:lang w:val="ru-RU"/>
        </w:rPr>
        <w:softHyphen/>
        <w:t>ствует предупреждению развития воспалительных заболеваний пародонта (уровень убедительности доказательств В).</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Контролируемая чистка зубов -   чистка зубов, которую пациент осуществля</w:t>
      </w:r>
      <w:r w:rsidRPr="005C2D30">
        <w:rPr>
          <w:rFonts w:eastAsia="Arial Unicode MS"/>
          <w:u w:color="000000"/>
          <w:lang w:val="ru-RU"/>
        </w:rPr>
        <w:softHyphen/>
        <w:t>ет самостоятельно в присутствии специалиста (врача-стоматолога, гигиениста стоматологиче</w:t>
      </w:r>
      <w:r w:rsidRPr="005C2D30">
        <w:rPr>
          <w:rFonts w:eastAsia="Arial Unicode MS"/>
          <w:u w:color="000000"/>
          <w:lang w:val="ru-RU"/>
        </w:rPr>
        <w:softHyphen/>
        <w:t>ского) в стоматологическом кабинете или комнате гигиены рта, при наличии необ</w:t>
      </w:r>
      <w:r w:rsidRPr="005C2D30">
        <w:rPr>
          <w:rFonts w:eastAsia="Arial Unicode MS"/>
          <w:u w:color="000000"/>
          <w:lang w:val="ru-RU"/>
        </w:rPr>
        <w:softHyphen/>
        <w:t>ходимых средств гигиены и наглядных посо</w:t>
      </w:r>
      <w:r w:rsidRPr="005C2D30">
        <w:rPr>
          <w:rFonts w:eastAsia="Arial Unicode MS"/>
          <w:u w:color="000000"/>
          <w:lang w:val="ru-RU"/>
        </w:rPr>
        <w:softHyphen/>
        <w:t>бий. Цель данного мероприятия — кор</w:t>
      </w:r>
      <w:r w:rsidRPr="005C2D30">
        <w:rPr>
          <w:rFonts w:eastAsia="Arial Unicode MS"/>
          <w:u w:color="000000"/>
          <w:lang w:val="ru-RU"/>
        </w:rPr>
        <w:softHyphen/>
        <w:t>рекция недостатков техники чистки зубов. Контролируемая чистка зубов позволяет до</w:t>
      </w:r>
      <w:r w:rsidRPr="005C2D30">
        <w:rPr>
          <w:rFonts w:eastAsia="Arial Unicode MS"/>
          <w:u w:color="000000"/>
          <w:lang w:val="ru-RU"/>
        </w:rPr>
        <w:softHyphen/>
        <w:t>биться эффективного поддержания уровня ги</w:t>
      </w:r>
      <w:r w:rsidRPr="005C2D30">
        <w:rPr>
          <w:rFonts w:eastAsia="Arial Unicode MS"/>
          <w:u w:color="000000"/>
          <w:lang w:val="ru-RU"/>
        </w:rPr>
        <w:softHyphen/>
        <w:t>гиены  рта (уровень убедительности до</w:t>
      </w:r>
      <w:r w:rsidRPr="005C2D30">
        <w:rPr>
          <w:rFonts w:eastAsia="Arial Unicode MS"/>
          <w:u w:color="000000"/>
          <w:lang w:val="ru-RU"/>
        </w:rPr>
        <w:softHyphen/>
        <w:t>казательств В).</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Профессиональная гигиена рта вклю</w:t>
      </w:r>
      <w:r w:rsidRPr="005C2D30">
        <w:rPr>
          <w:rFonts w:eastAsia="Arial Unicode MS"/>
          <w:u w:color="000000"/>
          <w:lang w:val="ru-RU"/>
        </w:rPr>
        <w:softHyphen/>
        <w:t>чает удаление с поверхности зуба мягких и твердых  зубных отложений и позволяет предотвра</w:t>
      </w:r>
      <w:r w:rsidRPr="005C2D30">
        <w:rPr>
          <w:rFonts w:eastAsia="Arial Unicode MS"/>
          <w:u w:color="000000"/>
          <w:lang w:val="ru-RU"/>
        </w:rPr>
        <w:softHyphen/>
        <w:t>тить развитие воспалительных за</w:t>
      </w:r>
      <w:r w:rsidRPr="005C2D30">
        <w:rPr>
          <w:rFonts w:eastAsia="Arial Unicode MS"/>
          <w:u w:color="000000"/>
          <w:lang w:val="ru-RU"/>
        </w:rPr>
        <w:softHyphen/>
        <w:t>болеваний пародонта (уровень убедительности доказательств 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p>
    <w:p w:rsidR="00894616" w:rsidRPr="005C2D30" w:rsidRDefault="00894616" w:rsidP="00894616">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Алгоритм обучения гигиене рта</w:t>
      </w:r>
    </w:p>
    <w:p w:rsidR="00894616" w:rsidRPr="005C2D30" w:rsidRDefault="00894616" w:rsidP="00894616">
      <w:pPr>
        <w:widowControl w:val="0"/>
        <w:shd w:val="clear" w:color="auto" w:fill="FFFFFF"/>
        <w:spacing w:line="360" w:lineRule="auto"/>
        <w:jc w:val="both"/>
        <w:outlineLvl w:val="0"/>
        <w:rPr>
          <w:rFonts w:eastAsia="Arial Unicode MS"/>
          <w:i/>
          <w:u w:color="000000"/>
          <w:lang w:val="ru-RU"/>
        </w:rPr>
      </w:pPr>
      <w:r w:rsidRPr="005C2D30">
        <w:rPr>
          <w:rFonts w:eastAsia="Arial Unicode MS"/>
          <w:i/>
          <w:u w:color="000000"/>
          <w:lang w:val="ru-RU"/>
        </w:rPr>
        <w:t>Первое посещение</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Врач-стоматолог или гигиенист стоматологический опре</w:t>
      </w:r>
      <w:r w:rsidRPr="005C2D30">
        <w:rPr>
          <w:rFonts w:eastAsia="Arial Unicode MS"/>
          <w:u w:color="000000"/>
          <w:lang w:val="ru-RU"/>
        </w:rPr>
        <w:softHyphen/>
        <w:t>деляет гигиенический индекс, затем демонстриру</w:t>
      </w:r>
      <w:r w:rsidRPr="005C2D30">
        <w:rPr>
          <w:rFonts w:eastAsia="Arial Unicode MS"/>
          <w:u w:color="000000"/>
          <w:lang w:val="ru-RU"/>
        </w:rPr>
        <w:softHyphen/>
        <w:t>ет пациенту технику чистки зубов зубной щеткой, межзубными ершиками и зубными нитями, используя модели зубных ря</w:t>
      </w:r>
      <w:r w:rsidRPr="005C2D30">
        <w:rPr>
          <w:rFonts w:eastAsia="Arial Unicode MS"/>
          <w:u w:color="000000"/>
          <w:lang w:val="ru-RU"/>
        </w:rPr>
        <w:softHyphen/>
        <w:t>дов, или другие демонстрационные средства.</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Существуют разные методы чистки зубов, основанные на круговых, вибрирующих, горизонтальных и вертикальных движениях. Важна не сама техника, а эффективность очищения, последовательность процедуры и отсутствие вредного воздействия.</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Чистку зубов начинают с участка в области верхних правых жевательных зубов, последова</w:t>
      </w:r>
      <w:r w:rsidRPr="005C2D30">
        <w:rPr>
          <w:rFonts w:eastAsia="Arial Unicode MS"/>
          <w:u w:color="000000"/>
          <w:lang w:val="ru-RU"/>
        </w:rPr>
        <w:softHyphen/>
        <w:t>тельно переходя от сегмента к сегменту. В та</w:t>
      </w:r>
      <w:r w:rsidRPr="005C2D30">
        <w:rPr>
          <w:rFonts w:eastAsia="Arial Unicode MS"/>
          <w:u w:color="000000"/>
          <w:lang w:val="ru-RU"/>
        </w:rPr>
        <w:softHyphen/>
        <w:t>ком же порядке проводят чистку зубов на ниж</w:t>
      </w:r>
      <w:r w:rsidRPr="005C2D30">
        <w:rPr>
          <w:rFonts w:eastAsia="Arial Unicode MS"/>
          <w:u w:color="000000"/>
          <w:lang w:val="ru-RU"/>
        </w:rPr>
        <w:softHyphen/>
        <w:t>ней челюсти.</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Обратить внимание на то, что рабочую часть зубной щетки следует располагать под углом 45° к зубу, производить очищающие движения от десны к зубу, одновременно удаляя налет с зу</w:t>
      </w:r>
      <w:r w:rsidRPr="005C2D30">
        <w:rPr>
          <w:rFonts w:eastAsia="Arial Unicode MS"/>
          <w:u w:color="000000"/>
          <w:lang w:val="ru-RU"/>
        </w:rPr>
        <w:softHyphen/>
        <w:t>бов и десен. Жевательные поверхности зубов очищать горизонтальными (возвратно-поступа</w:t>
      </w:r>
      <w:r w:rsidRPr="005C2D30">
        <w:rPr>
          <w:rFonts w:eastAsia="Arial Unicode MS"/>
          <w:u w:color="000000"/>
          <w:lang w:val="ru-RU"/>
        </w:rPr>
        <w:softHyphen/>
        <w:t xml:space="preserve">тельными) движениями так, чтобы волокна щетки проникали глубоко в </w:t>
      </w:r>
      <w:proofErr w:type="spellStart"/>
      <w:r w:rsidRPr="005C2D30">
        <w:rPr>
          <w:rFonts w:eastAsia="Arial Unicode MS"/>
          <w:u w:color="000000"/>
          <w:lang w:val="ru-RU"/>
        </w:rPr>
        <w:lastRenderedPageBreak/>
        <w:t>фиссуры</w:t>
      </w:r>
      <w:proofErr w:type="spellEnd"/>
      <w:r w:rsidRPr="005C2D30">
        <w:rPr>
          <w:rFonts w:eastAsia="Arial Unicode MS"/>
          <w:u w:color="000000"/>
          <w:lang w:val="ru-RU"/>
        </w:rPr>
        <w:t xml:space="preserve"> и межзуб</w:t>
      </w:r>
      <w:r w:rsidRPr="005C2D30">
        <w:rPr>
          <w:rFonts w:eastAsia="Arial Unicode MS"/>
          <w:u w:color="000000"/>
          <w:lang w:val="ru-RU"/>
        </w:rPr>
        <w:softHyphen/>
        <w:t xml:space="preserve">ные промежутки. Вестибулярную поверхность фронтальной группы зубов верхней и нижней челюстей очищать такими же движениями, как моляры и </w:t>
      </w:r>
      <w:proofErr w:type="spellStart"/>
      <w:r w:rsidRPr="005C2D30">
        <w:rPr>
          <w:rFonts w:eastAsia="Arial Unicode MS"/>
          <w:u w:color="000000"/>
          <w:lang w:val="ru-RU"/>
        </w:rPr>
        <w:t>премоляры</w:t>
      </w:r>
      <w:proofErr w:type="spellEnd"/>
      <w:r w:rsidRPr="005C2D30">
        <w:rPr>
          <w:rFonts w:eastAsia="Arial Unicode MS"/>
          <w:u w:color="000000"/>
          <w:lang w:val="ru-RU"/>
        </w:rPr>
        <w:t>. При чистке оральной по</w:t>
      </w:r>
      <w:r w:rsidRPr="005C2D30">
        <w:rPr>
          <w:rFonts w:eastAsia="Arial Unicode MS"/>
          <w:u w:color="000000"/>
          <w:lang w:val="ru-RU"/>
        </w:rPr>
        <w:softHyphen/>
        <w:t>верхности ручку щетки располагать перпенди</w:t>
      </w:r>
      <w:r w:rsidRPr="005C2D30">
        <w:rPr>
          <w:rFonts w:eastAsia="Arial Unicode MS"/>
          <w:u w:color="000000"/>
          <w:lang w:val="ru-RU"/>
        </w:rPr>
        <w:softHyphen/>
        <w:t xml:space="preserve">кулярно к </w:t>
      </w:r>
      <w:proofErr w:type="spellStart"/>
      <w:r w:rsidRPr="005C2D30">
        <w:rPr>
          <w:rFonts w:eastAsia="Arial Unicode MS"/>
          <w:u w:color="000000"/>
          <w:lang w:val="ru-RU"/>
        </w:rPr>
        <w:t>окклюзионной</w:t>
      </w:r>
      <w:proofErr w:type="spellEnd"/>
      <w:r w:rsidRPr="005C2D30">
        <w:rPr>
          <w:rFonts w:eastAsia="Arial Unicode MS"/>
          <w:u w:color="000000"/>
          <w:lang w:val="ru-RU"/>
        </w:rPr>
        <w:t xml:space="preserve"> плоскости зубов, при этом волокна должны находиться под острым углом к зубам и захватывать не только зубы, но и десну.</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Завершают чистку круговыми движениями зубной щетки при сомкнутых челюстях, осу</w:t>
      </w:r>
      <w:r w:rsidRPr="005C2D30">
        <w:rPr>
          <w:rFonts w:eastAsia="Arial Unicode MS"/>
          <w:u w:color="000000"/>
          <w:lang w:val="ru-RU"/>
        </w:rPr>
        <w:softHyphen/>
        <w:t>ществляя массаж десен. Длительность чистки составляет 3 минуты.</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Для качественной чистки контактных по</w:t>
      </w:r>
      <w:r w:rsidRPr="005C2D30">
        <w:rPr>
          <w:rFonts w:eastAsia="Arial Unicode MS"/>
          <w:u w:color="000000"/>
          <w:lang w:val="ru-RU"/>
        </w:rPr>
        <w:softHyphen/>
        <w:t>верхностей зубов необходимо использовать межзубные ершики и зуб</w:t>
      </w:r>
      <w:r w:rsidRPr="005C2D30">
        <w:rPr>
          <w:rFonts w:eastAsia="Arial Unicode MS"/>
          <w:u w:color="000000"/>
          <w:lang w:val="ru-RU"/>
        </w:rPr>
        <w:softHyphen/>
        <w:t>ные нити.</w:t>
      </w:r>
    </w:p>
    <w:p w:rsidR="00894616" w:rsidRPr="00F13D74"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Индивидуальный подбор средств гигиены рта осуществляется с учетом стоматологи</w:t>
      </w:r>
      <w:r w:rsidRPr="005C2D30">
        <w:rPr>
          <w:rFonts w:eastAsia="Arial Unicode MS"/>
          <w:u w:color="000000"/>
          <w:lang w:val="ru-RU"/>
        </w:rPr>
        <w:softHyphen/>
        <w:t xml:space="preserve">ческого статуса пациента (состояния твердых тканей зубов и тканей пародонта, наличия </w:t>
      </w:r>
      <w:r w:rsidRPr="002060A0">
        <w:rPr>
          <w:rFonts w:eastAsia="Arial Unicode MS"/>
          <w:u w:color="000000"/>
          <w:lang w:val="ru-RU"/>
        </w:rPr>
        <w:t xml:space="preserve">зубочелюстных аномалий, съемных и несъемных </w:t>
      </w:r>
      <w:proofErr w:type="spellStart"/>
      <w:r w:rsidRPr="002060A0">
        <w:rPr>
          <w:rFonts w:eastAsia="Arial Unicode MS"/>
          <w:u w:color="000000"/>
          <w:lang w:val="ru-RU"/>
        </w:rPr>
        <w:t>ортодонтических</w:t>
      </w:r>
      <w:proofErr w:type="spellEnd"/>
      <w:r w:rsidRPr="002060A0">
        <w:rPr>
          <w:rFonts w:eastAsia="Arial Unicode MS"/>
          <w:u w:color="000000"/>
          <w:lang w:val="ru-RU"/>
        </w:rPr>
        <w:t xml:space="preserve"> и ортопедических конструк</w:t>
      </w:r>
      <w:r w:rsidRPr="002060A0">
        <w:rPr>
          <w:rFonts w:eastAsia="Arial Unicode MS"/>
          <w:u w:color="000000"/>
          <w:lang w:val="ru-RU"/>
        </w:rPr>
        <w:softHyphen/>
        <w:t>ций) (Приложение 6).</w:t>
      </w:r>
      <w:r w:rsidR="00F13D74" w:rsidRPr="002060A0">
        <w:rPr>
          <w:rFonts w:eastAsia="Arial Unicode MS"/>
          <w:u w:color="000000"/>
          <w:lang w:val="ru-RU"/>
        </w:rPr>
        <w:t xml:space="preserve"> </w:t>
      </w:r>
      <w:r w:rsidR="00F13D74" w:rsidRPr="002060A0">
        <w:rPr>
          <w:color w:val="000000" w:themeColor="text1"/>
          <w:lang w:val="ru-RU"/>
        </w:rPr>
        <w:t xml:space="preserve">При использовании (в дополнение к ручной чистке зубов и межзубных промежутков) </w:t>
      </w:r>
      <w:proofErr w:type="spellStart"/>
      <w:r w:rsidR="00F13D74" w:rsidRPr="002060A0">
        <w:rPr>
          <w:color w:val="000000" w:themeColor="text1"/>
          <w:lang w:val="ru-RU"/>
        </w:rPr>
        <w:t>фторированной</w:t>
      </w:r>
      <w:proofErr w:type="spellEnd"/>
      <w:r w:rsidR="00F13D74" w:rsidRPr="002060A0">
        <w:rPr>
          <w:color w:val="000000" w:themeColor="text1"/>
          <w:lang w:val="ru-RU"/>
        </w:rPr>
        <w:t xml:space="preserve"> зубной пастой, ежедневное использование антисептических /антибактериальных </w:t>
      </w:r>
      <w:proofErr w:type="spellStart"/>
      <w:r w:rsidR="00F13D74" w:rsidRPr="002060A0">
        <w:rPr>
          <w:color w:val="000000" w:themeColor="text1"/>
          <w:lang w:val="ru-RU"/>
        </w:rPr>
        <w:t>ополаскивателей</w:t>
      </w:r>
      <w:proofErr w:type="spellEnd"/>
      <w:r w:rsidR="00F13D74" w:rsidRPr="002060A0">
        <w:rPr>
          <w:color w:val="000000" w:themeColor="text1"/>
          <w:lang w:val="ru-RU"/>
        </w:rPr>
        <w:t xml:space="preserve">, содержащих фиксированную к </w:t>
      </w:r>
      <w:proofErr w:type="spellStart"/>
      <w:r w:rsidR="00F13D74" w:rsidRPr="002060A0">
        <w:rPr>
          <w:color w:val="000000" w:themeColor="text1"/>
          <w:lang w:val="ru-RU"/>
        </w:rPr>
        <w:t>омбинацию</w:t>
      </w:r>
      <w:proofErr w:type="spellEnd"/>
      <w:r w:rsidR="00F13D74" w:rsidRPr="002060A0">
        <w:rPr>
          <w:color w:val="000000" w:themeColor="text1"/>
          <w:lang w:val="ru-RU"/>
        </w:rPr>
        <w:t xml:space="preserve"> эфирных масел (тимол, ментол, </w:t>
      </w:r>
      <w:proofErr w:type="spellStart"/>
      <w:r w:rsidR="00F13D74" w:rsidRPr="002060A0">
        <w:rPr>
          <w:color w:val="000000" w:themeColor="text1"/>
          <w:lang w:val="ru-RU"/>
        </w:rPr>
        <w:t>эвкалиптол</w:t>
      </w:r>
      <w:proofErr w:type="spellEnd"/>
      <w:r w:rsidR="00F13D74" w:rsidRPr="002060A0">
        <w:rPr>
          <w:color w:val="000000" w:themeColor="text1"/>
          <w:lang w:val="ru-RU"/>
        </w:rPr>
        <w:t xml:space="preserve">, </w:t>
      </w:r>
      <w:proofErr w:type="spellStart"/>
      <w:r w:rsidR="00F13D74" w:rsidRPr="002060A0">
        <w:rPr>
          <w:color w:val="000000" w:themeColor="text1"/>
          <w:lang w:val="ru-RU"/>
        </w:rPr>
        <w:t>метилсалицилат</w:t>
      </w:r>
      <w:proofErr w:type="spellEnd"/>
      <w:r w:rsidR="00F13D74" w:rsidRPr="002060A0">
        <w:rPr>
          <w:color w:val="000000" w:themeColor="text1"/>
          <w:lang w:val="ru-RU"/>
        </w:rPr>
        <w:t xml:space="preserve">) для полости рта обеспечивает статистически значимое снижение образования зубного налета. Применение </w:t>
      </w:r>
      <w:proofErr w:type="spellStart"/>
      <w:r w:rsidR="00F13D74" w:rsidRPr="002060A0">
        <w:rPr>
          <w:color w:val="000000" w:themeColor="text1"/>
          <w:lang w:val="ru-RU"/>
        </w:rPr>
        <w:t>ополаскивателей</w:t>
      </w:r>
      <w:proofErr w:type="spellEnd"/>
      <w:r w:rsidR="00F13D74" w:rsidRPr="002060A0">
        <w:rPr>
          <w:color w:val="000000" w:themeColor="text1"/>
          <w:lang w:val="ru-RU"/>
        </w:rPr>
        <w:t xml:space="preserve"> для полости рта, содержащих алкоголь может натолкнуться на этические и культурные барьеры со стороны некоторых групп населения. Для них рекомендуется использование </w:t>
      </w:r>
      <w:proofErr w:type="spellStart"/>
      <w:r w:rsidR="00F13D74" w:rsidRPr="002060A0">
        <w:rPr>
          <w:color w:val="000000" w:themeColor="text1"/>
          <w:lang w:val="ru-RU"/>
        </w:rPr>
        <w:t>ополаскивателей</w:t>
      </w:r>
      <w:proofErr w:type="spellEnd"/>
      <w:r w:rsidR="00F13D74" w:rsidRPr="002060A0">
        <w:rPr>
          <w:color w:val="000000" w:themeColor="text1"/>
          <w:lang w:val="ru-RU"/>
        </w:rPr>
        <w:t>, не содержащих алкоголь.</w:t>
      </w:r>
      <w:r w:rsidR="00F13D74">
        <w:rPr>
          <w:b/>
          <w:i/>
          <w:color w:val="000000" w:themeColor="text1"/>
          <w:sz w:val="32"/>
          <w:szCs w:val="32"/>
          <w:lang w:val="ru-RU"/>
        </w:rPr>
        <w:t xml:space="preserve"> </w:t>
      </w:r>
    </w:p>
    <w:p w:rsidR="00894616" w:rsidRPr="005C2D30" w:rsidRDefault="00894616" w:rsidP="00894616">
      <w:pPr>
        <w:widowControl w:val="0"/>
        <w:shd w:val="clear" w:color="auto" w:fill="FFFFFF"/>
        <w:spacing w:line="360" w:lineRule="auto"/>
        <w:ind w:firstLine="720"/>
        <w:jc w:val="both"/>
        <w:outlineLvl w:val="0"/>
        <w:rPr>
          <w:rFonts w:eastAsia="Arial Unicode MS"/>
          <w:i/>
          <w:u w:color="000000"/>
          <w:lang w:val="ru-RU"/>
        </w:rPr>
      </w:pPr>
      <w:r w:rsidRPr="005C2D30">
        <w:rPr>
          <w:rFonts w:eastAsia="Arial Unicode MS"/>
          <w:i/>
          <w:u w:color="000000"/>
          <w:lang w:val="ru-RU"/>
        </w:rPr>
        <w:t>Следующее посещение</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С целью закрепле</w:t>
      </w:r>
      <w:r w:rsidR="00F13D74">
        <w:rPr>
          <w:rFonts w:eastAsia="Arial Unicode MS"/>
          <w:u w:color="000000"/>
          <w:lang w:val="ru-RU"/>
        </w:rPr>
        <w:t>ния полученных навыков проводят</w:t>
      </w:r>
      <w:r w:rsidRPr="005C2D30">
        <w:rPr>
          <w:rFonts w:eastAsia="Arial Unicode MS"/>
          <w:u w:color="000000"/>
          <w:lang w:val="ru-RU"/>
        </w:rPr>
        <w:t xml:space="preserve"> контроль индивидуальной гигиены  рта (контролируемая чистка зубов).</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p>
    <w:p w:rsidR="00894616" w:rsidRPr="005C2D30" w:rsidRDefault="00894616" w:rsidP="00894616">
      <w:pPr>
        <w:widowControl w:val="0"/>
        <w:shd w:val="clear" w:color="auto" w:fill="FFFFFF"/>
        <w:spacing w:line="360" w:lineRule="auto"/>
        <w:jc w:val="both"/>
        <w:outlineLvl w:val="0"/>
        <w:rPr>
          <w:rFonts w:eastAsia="Arial Unicode MS"/>
          <w:b/>
          <w:i/>
          <w:u w:color="000000"/>
          <w:lang w:val="ru-RU"/>
        </w:rPr>
      </w:pPr>
      <w:r w:rsidRPr="005C2D30">
        <w:rPr>
          <w:rFonts w:eastAsia="Arial Unicode MS"/>
          <w:b/>
          <w:i/>
          <w:u w:color="000000"/>
          <w:lang w:val="ru-RU"/>
        </w:rPr>
        <w:t>Алгоритм контролируемой чистки зубов</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Контролируемая чистка зубов – это чистка зубов, которую пациент осуществляет самостоятельно в присутствии врача-стоматолога.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i/>
          <w:u w:color="000000"/>
          <w:lang w:val="ru-RU"/>
        </w:rPr>
        <w:t>Первое посещение</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Обработка зубов пациента окрашивающим средством, определение гигиенического индекс</w:t>
      </w:r>
      <w:r w:rsidRPr="005C2D30">
        <w:rPr>
          <w:rFonts w:eastAsia="Arial Unicode MS"/>
          <w:u w:color="000000"/>
          <w:lang w:val="ru-RU"/>
        </w:rPr>
        <w:softHyphen/>
        <w:t>а, демонстрация пациенту с помощью зеркала мест наибольшего скопления зубного налета.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Чистка зубов привычным для пациента способом.</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Повторное определение гигиенического ин</w:t>
      </w:r>
      <w:r w:rsidRPr="005C2D30">
        <w:rPr>
          <w:rFonts w:eastAsia="Arial Unicode MS"/>
          <w:u w:color="000000"/>
          <w:lang w:val="ru-RU"/>
        </w:rPr>
        <w:softHyphen/>
        <w:t>декса, оценка эффективности чистки зубов (сравнение показателей индекса гигиены до и после чистки зубов), демонстрация пациен</w:t>
      </w:r>
      <w:r w:rsidRPr="005C2D30">
        <w:rPr>
          <w:rFonts w:eastAsia="Arial Unicode MS"/>
          <w:u w:color="000000"/>
          <w:lang w:val="ru-RU"/>
        </w:rPr>
        <w:softHyphen/>
        <w:t>ту с помощью зеркала окрашенных участков, где зубной налет не был удален при чистке.</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lastRenderedPageBreak/>
        <w:t>—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w:t>
      </w:r>
      <w:r w:rsidRPr="005C2D30">
        <w:rPr>
          <w:rFonts w:eastAsia="Arial Unicode MS"/>
          <w:u w:color="000000"/>
          <w:lang w:val="ru-RU"/>
        </w:rPr>
        <w:softHyphen/>
        <w:t xml:space="preserve">ных зубных щеток, зубных ершиков, </w:t>
      </w:r>
      <w:proofErr w:type="spellStart"/>
      <w:r w:rsidRPr="005C2D30">
        <w:rPr>
          <w:rFonts w:eastAsia="Arial Unicode MS"/>
          <w:u w:color="000000"/>
          <w:lang w:val="ru-RU"/>
        </w:rPr>
        <w:t>монопуч</w:t>
      </w:r>
      <w:r w:rsidRPr="005C2D30">
        <w:rPr>
          <w:rFonts w:eastAsia="Arial Unicode MS"/>
          <w:u w:color="000000"/>
          <w:lang w:val="ru-RU"/>
        </w:rPr>
        <w:softHyphen/>
        <w:t>ковых</w:t>
      </w:r>
      <w:proofErr w:type="spellEnd"/>
      <w:r w:rsidRPr="005C2D30">
        <w:rPr>
          <w:rFonts w:eastAsia="Arial Unicode MS"/>
          <w:u w:color="000000"/>
          <w:lang w:val="ru-RU"/>
        </w:rPr>
        <w:t xml:space="preserve"> щеток, ирригаторов — по показаниям).</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i/>
          <w:u w:color="000000"/>
          <w:lang w:val="ru-RU"/>
        </w:rPr>
        <w:t>Следующее посещение</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 xml:space="preserve">Определение гигиенического индекса, при неудовлетворительном уровне гигиены рта — повторение процедуры. Пациента информируют о </w:t>
      </w:r>
      <w:proofErr w:type="spellStart"/>
      <w:r w:rsidRPr="005C2D30">
        <w:rPr>
          <w:rFonts w:eastAsia="Arial Unicode MS"/>
          <w:u w:color="000000"/>
          <w:lang w:val="ru-RU"/>
        </w:rPr>
        <w:t>небходимости</w:t>
      </w:r>
      <w:proofErr w:type="spellEnd"/>
      <w:r w:rsidRPr="005C2D30">
        <w:rPr>
          <w:rFonts w:eastAsia="Arial Unicode MS"/>
          <w:u w:color="000000"/>
          <w:lang w:val="ru-RU"/>
        </w:rPr>
        <w:t xml:space="preserve"> являться на профилактический осмотр к врачу раз в 6 месяцев.</w:t>
      </w:r>
    </w:p>
    <w:p w:rsidR="00894616" w:rsidRPr="005C2D30" w:rsidRDefault="00894616" w:rsidP="00894616">
      <w:pPr>
        <w:widowControl w:val="0"/>
        <w:shd w:val="clear" w:color="auto" w:fill="FFFFFF"/>
        <w:spacing w:line="360" w:lineRule="auto"/>
        <w:jc w:val="both"/>
        <w:outlineLvl w:val="0"/>
        <w:rPr>
          <w:rFonts w:eastAsia="Arial Unicode MS"/>
          <w:b/>
          <w:u w:color="000000"/>
          <w:lang w:val="ru-RU"/>
        </w:rPr>
      </w:pPr>
      <w:r w:rsidRPr="005C2D30">
        <w:rPr>
          <w:rFonts w:eastAsia="Arial Unicode MS"/>
          <w:b/>
          <w:u w:color="000000"/>
          <w:lang w:val="ru-RU"/>
        </w:rPr>
        <w:t>Алгоритм профессиональной гигиены  рта и зубов</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Этапы профессиональной гигиены:</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обучение пациента индивидуальной гигиене рта;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контролируемая чистка зубов</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удаление </w:t>
      </w:r>
      <w:r w:rsidR="005B2B11" w:rsidRPr="005C2D30">
        <w:rPr>
          <w:rFonts w:eastAsia="Arial Unicode MS"/>
          <w:u w:color="000000"/>
          <w:lang w:val="ru-RU"/>
        </w:rPr>
        <w:t xml:space="preserve"> </w:t>
      </w:r>
      <w:r w:rsidRPr="005C2D30">
        <w:rPr>
          <w:rFonts w:eastAsia="Arial Unicode MS"/>
          <w:u w:color="000000"/>
          <w:lang w:val="ru-RU"/>
        </w:rPr>
        <w:t>на</w:t>
      </w:r>
      <w:proofErr w:type="gramStart"/>
      <w:r w:rsidRPr="005C2D30">
        <w:rPr>
          <w:rFonts w:eastAsia="Arial Unicode MS"/>
          <w:u w:color="000000"/>
          <w:lang w:val="ru-RU"/>
        </w:rPr>
        <w:t>д-</w:t>
      </w:r>
      <w:proofErr w:type="gramEnd"/>
      <w:r w:rsidR="005B2B11" w:rsidRPr="005C2D30">
        <w:rPr>
          <w:rFonts w:eastAsia="Arial Unicode MS"/>
          <w:u w:color="000000"/>
          <w:lang w:val="ru-RU"/>
        </w:rPr>
        <w:t xml:space="preserve"> </w:t>
      </w:r>
      <w:r w:rsidRPr="005C2D30">
        <w:rPr>
          <w:rFonts w:eastAsia="Arial Unicode MS"/>
          <w:u w:color="000000"/>
          <w:lang w:val="ru-RU"/>
        </w:rPr>
        <w:t xml:space="preserve"> и </w:t>
      </w:r>
      <w:proofErr w:type="spellStart"/>
      <w:r w:rsidRPr="005C2D30">
        <w:rPr>
          <w:rFonts w:eastAsia="Arial Unicode MS"/>
          <w:u w:color="000000"/>
          <w:lang w:val="ru-RU"/>
        </w:rPr>
        <w:t>поддесневых</w:t>
      </w:r>
      <w:proofErr w:type="spellEnd"/>
      <w:r w:rsidRPr="005C2D30">
        <w:rPr>
          <w:rFonts w:eastAsia="Arial Unicode MS"/>
          <w:u w:color="000000"/>
          <w:lang w:val="ru-RU"/>
        </w:rPr>
        <w:t xml:space="preserve"> зубных отложений;</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полирование поверхностей зубов;</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устранение факторов, способствующих скоп</w:t>
      </w:r>
      <w:r w:rsidRPr="005C2D30">
        <w:rPr>
          <w:rFonts w:eastAsia="Arial Unicode MS"/>
          <w:u w:color="000000"/>
          <w:lang w:val="ru-RU"/>
        </w:rPr>
        <w:softHyphen/>
        <w:t>лению зубного налета;</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аппликации </w:t>
      </w:r>
      <w:proofErr w:type="spellStart"/>
      <w:r w:rsidRPr="005C2D30">
        <w:rPr>
          <w:rFonts w:eastAsia="Arial Unicode MS"/>
          <w:u w:color="000000"/>
          <w:lang w:val="ru-RU"/>
        </w:rPr>
        <w:t>реминерализирующих</w:t>
      </w:r>
      <w:proofErr w:type="spellEnd"/>
      <w:r w:rsidRPr="005C2D30">
        <w:rPr>
          <w:rFonts w:eastAsia="Arial Unicode MS"/>
          <w:u w:color="000000"/>
          <w:lang w:val="ru-RU"/>
        </w:rPr>
        <w:t xml:space="preserve"> и фторсодержащих средств (за исключением районов с высоким содержанием фтора в питьевой воде, более 1 мг/л);</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мотивация пациента к профилактике и лече</w:t>
      </w:r>
      <w:r w:rsidRPr="005C2D30">
        <w:rPr>
          <w:rFonts w:eastAsia="Arial Unicode MS"/>
          <w:u w:color="000000"/>
          <w:lang w:val="ru-RU"/>
        </w:rPr>
        <w:softHyphen/>
        <w:t xml:space="preserve">нию стоматологических заболеваний. </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Процедура проводится в одно посещение.</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При удалении зубных от</w:t>
      </w:r>
      <w:r w:rsidRPr="005C2D30">
        <w:rPr>
          <w:rFonts w:eastAsia="Arial Unicode MS"/>
          <w:u w:color="000000"/>
          <w:lang w:val="ru-RU"/>
        </w:rPr>
        <w:softHyphen/>
        <w:t>ложений (зубной камень, мягкий зубной налет) следует соблюдать ряд условий:</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провести  обработку  рта раствором антисептика (0,06% раствор </w:t>
      </w:r>
      <w:proofErr w:type="spellStart"/>
      <w:r w:rsidRPr="005C2D30">
        <w:rPr>
          <w:rFonts w:eastAsia="Arial Unicode MS"/>
          <w:u w:color="000000"/>
          <w:lang w:val="ru-RU"/>
        </w:rPr>
        <w:t>хлоргексидина</w:t>
      </w:r>
      <w:proofErr w:type="spellEnd"/>
      <w:r w:rsidRPr="005C2D30">
        <w:rPr>
          <w:rFonts w:eastAsia="Arial Unicode MS"/>
          <w:u w:color="000000"/>
          <w:lang w:val="ru-RU"/>
        </w:rPr>
        <w:t>, 0</w:t>
      </w:r>
      <w:r w:rsidR="005B2B11" w:rsidRPr="005C2D30">
        <w:rPr>
          <w:rFonts w:eastAsia="Arial Unicode MS"/>
          <w:u w:color="000000"/>
          <w:lang w:val="ru-RU"/>
        </w:rPr>
        <w:t>,05% раствор перманганата калия)</w:t>
      </w:r>
      <w:r w:rsidRPr="005C2D30">
        <w:rPr>
          <w:rFonts w:eastAsia="Arial Unicode MS"/>
          <w:u w:color="000000"/>
          <w:lang w:val="ru-RU"/>
        </w:rPr>
        <w:t>;</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изолировать обрабатываемые зубы от слюны;</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обратить внимание на то, что рука, удерживающая инструмент, должна быть фиксирована на подбородке пациента или соседних зубах, терминальный стержень инструмента располагается параллельно оси зуба, основные движения – </w:t>
      </w:r>
      <w:proofErr w:type="spellStart"/>
      <w:r w:rsidRPr="005C2D30">
        <w:rPr>
          <w:rFonts w:eastAsia="Arial Unicode MS"/>
          <w:u w:color="000000"/>
          <w:lang w:val="ru-RU"/>
        </w:rPr>
        <w:t>рычагообразные</w:t>
      </w:r>
      <w:proofErr w:type="spellEnd"/>
      <w:r w:rsidRPr="005C2D30">
        <w:rPr>
          <w:rFonts w:eastAsia="Arial Unicode MS"/>
          <w:u w:color="000000"/>
          <w:lang w:val="ru-RU"/>
        </w:rPr>
        <w:t xml:space="preserve"> и соскабливающие – должны быть плавными, </w:t>
      </w:r>
      <w:proofErr w:type="spellStart"/>
      <w:r w:rsidRPr="005C2D30">
        <w:rPr>
          <w:rFonts w:eastAsia="Arial Unicode MS"/>
          <w:u w:color="000000"/>
          <w:lang w:val="ru-RU"/>
        </w:rPr>
        <w:t>нетравмирующими</w:t>
      </w:r>
      <w:proofErr w:type="spellEnd"/>
      <w:r w:rsidRPr="005C2D30">
        <w:rPr>
          <w:rFonts w:eastAsia="Arial Unicode MS"/>
          <w:u w:color="000000"/>
          <w:lang w:val="ru-RU"/>
        </w:rPr>
        <w:t>.</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В области металлокерамических, керамических, композитных реставраций, имплантатов (при обработке последних используются пластиковые инструменты), применяют ручной способ удаления зубных отложений.</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t xml:space="preserve">            Ультразвуковые аппараты не следует использовать у пациентов с респираторными и инфекционными заболеваниями, а также у больных с кардиостимуляторами.</w:t>
      </w:r>
    </w:p>
    <w:p w:rsidR="00894616" w:rsidRPr="005C2D30" w:rsidRDefault="00894616" w:rsidP="00894616">
      <w:pPr>
        <w:widowControl w:val="0"/>
        <w:shd w:val="clear" w:color="auto" w:fill="FFFFFF"/>
        <w:spacing w:line="360" w:lineRule="auto"/>
        <w:jc w:val="both"/>
        <w:outlineLvl w:val="0"/>
        <w:rPr>
          <w:rFonts w:eastAsia="Arial Unicode MS"/>
          <w:u w:color="000000"/>
          <w:lang w:val="ru-RU"/>
        </w:rPr>
      </w:pPr>
      <w:r w:rsidRPr="005C2D30">
        <w:rPr>
          <w:rFonts w:eastAsia="Arial Unicode MS"/>
          <w:u w:color="000000"/>
          <w:lang w:val="ru-RU"/>
        </w:rPr>
        <w:lastRenderedPageBreak/>
        <w:t xml:space="preserve">   </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Для удаления налета и полирования поверхностей зубов  используют резиновые колпачки, для жевательных поверхно</w:t>
      </w:r>
      <w:r w:rsidRPr="005C2D30">
        <w:rPr>
          <w:rFonts w:eastAsia="Arial Unicode MS"/>
          <w:u w:color="000000"/>
          <w:lang w:val="ru-RU"/>
        </w:rPr>
        <w:softHyphen/>
        <w:t>стей — вращающиеся щеточки, для контактных по</w:t>
      </w:r>
      <w:r w:rsidRPr="005C2D30">
        <w:rPr>
          <w:rFonts w:eastAsia="Arial Unicode MS"/>
          <w:u w:color="000000"/>
          <w:lang w:val="ru-RU"/>
        </w:rPr>
        <w:softHyphen/>
        <w:t xml:space="preserve">верхностей — вращающиеся ершики, резиновые конусы, </w:t>
      </w:r>
      <w:proofErr w:type="spellStart"/>
      <w:r w:rsidRPr="005C2D30">
        <w:rPr>
          <w:rFonts w:eastAsia="Arial Unicode MS"/>
          <w:u w:color="000000"/>
          <w:lang w:val="ru-RU"/>
        </w:rPr>
        <w:t>суперфлоссы</w:t>
      </w:r>
      <w:proofErr w:type="spellEnd"/>
      <w:r w:rsidRPr="005C2D30">
        <w:rPr>
          <w:rFonts w:eastAsia="Arial Unicode MS"/>
          <w:u w:color="000000"/>
          <w:lang w:val="ru-RU"/>
        </w:rPr>
        <w:t xml:space="preserve">,  </w:t>
      </w:r>
      <w:proofErr w:type="spellStart"/>
      <w:r w:rsidRPr="005C2D30">
        <w:rPr>
          <w:rFonts w:eastAsia="Arial Unicode MS"/>
          <w:u w:color="000000"/>
          <w:lang w:val="ru-RU"/>
        </w:rPr>
        <w:t>флоссы</w:t>
      </w:r>
      <w:proofErr w:type="spellEnd"/>
      <w:r w:rsidRPr="005C2D30">
        <w:rPr>
          <w:rFonts w:eastAsia="Arial Unicode MS"/>
          <w:u w:color="000000"/>
          <w:lang w:val="ru-RU"/>
        </w:rPr>
        <w:t xml:space="preserve"> и абразивные </w:t>
      </w:r>
      <w:proofErr w:type="spellStart"/>
      <w:r w:rsidRPr="005C2D30">
        <w:rPr>
          <w:rFonts w:eastAsia="Arial Unicode MS"/>
          <w:u w:color="000000"/>
          <w:lang w:val="ru-RU"/>
        </w:rPr>
        <w:t>штрипсы</w:t>
      </w:r>
      <w:proofErr w:type="spellEnd"/>
      <w:r w:rsidRPr="005C2D30">
        <w:rPr>
          <w:rFonts w:eastAsia="Arial Unicode MS"/>
          <w:u w:color="000000"/>
          <w:lang w:val="ru-RU"/>
        </w:rPr>
        <w:t>. Полировочную пасту следует использовать, начи</w:t>
      </w:r>
      <w:r w:rsidRPr="005C2D30">
        <w:rPr>
          <w:rFonts w:eastAsia="Arial Unicode MS"/>
          <w:u w:color="000000"/>
          <w:lang w:val="ru-RU"/>
        </w:rPr>
        <w:softHyphen/>
        <w:t>ная с крупнодисперсной и заканчивая мелкодис</w:t>
      </w:r>
      <w:r w:rsidRPr="005C2D30">
        <w:rPr>
          <w:rFonts w:eastAsia="Arial Unicode MS"/>
          <w:u w:color="000000"/>
          <w:lang w:val="ru-RU"/>
        </w:rPr>
        <w:softHyphen/>
        <w:t>персной. При обработке поверхностей имплантатов следует использовать мелкодисперсные полировочные пасты и резиновые колпачки.</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Необходимо устранить факторы, способствующие скоплению зубного налета: удалить нависающие края пломб, провести повторное полирование пломб.</w:t>
      </w:r>
    </w:p>
    <w:p w:rsidR="00894616" w:rsidRPr="005C2D30" w:rsidRDefault="00894616" w:rsidP="00894616">
      <w:pPr>
        <w:widowControl w:val="0"/>
        <w:shd w:val="clear" w:color="auto" w:fill="FFFFFF"/>
        <w:spacing w:line="360" w:lineRule="auto"/>
        <w:ind w:firstLine="720"/>
        <w:jc w:val="both"/>
        <w:outlineLvl w:val="0"/>
        <w:rPr>
          <w:rFonts w:eastAsia="Arial Unicode MS"/>
          <w:u w:color="000000"/>
          <w:lang w:val="ru-RU"/>
        </w:rPr>
      </w:pPr>
      <w:r w:rsidRPr="005C2D30">
        <w:rPr>
          <w:rFonts w:eastAsia="Arial Unicode MS"/>
          <w:u w:color="000000"/>
          <w:lang w:val="ru-RU"/>
        </w:rPr>
        <w:t>Периодичность проведения профессиональ</w:t>
      </w:r>
      <w:r w:rsidRPr="005C2D30">
        <w:rPr>
          <w:rFonts w:eastAsia="Arial Unicode MS"/>
          <w:u w:color="000000"/>
          <w:lang w:val="ru-RU"/>
        </w:rPr>
        <w:softHyphen/>
        <w:t>ной гигиены полости рта и зубов зависит от стоматологического статуса пациента (гигиениче</w:t>
      </w:r>
      <w:r w:rsidRPr="005C2D30">
        <w:rPr>
          <w:rFonts w:eastAsia="Arial Unicode MS"/>
          <w:u w:color="000000"/>
          <w:lang w:val="ru-RU"/>
        </w:rPr>
        <w:softHyphen/>
        <w:t xml:space="preserve">ского состояния полости рта, интенсивности кариеса зубов, состояния тканей пародонта, наличия несъемной </w:t>
      </w:r>
      <w:proofErr w:type="spellStart"/>
      <w:r w:rsidRPr="005C2D30">
        <w:rPr>
          <w:rFonts w:eastAsia="Arial Unicode MS"/>
          <w:u w:color="000000"/>
          <w:lang w:val="ru-RU"/>
        </w:rPr>
        <w:t>ортодонтической</w:t>
      </w:r>
      <w:proofErr w:type="spellEnd"/>
      <w:r w:rsidRPr="005C2D30">
        <w:rPr>
          <w:rFonts w:eastAsia="Arial Unicode MS"/>
          <w:u w:color="000000"/>
          <w:lang w:val="ru-RU"/>
        </w:rPr>
        <w:t xml:space="preserve"> конструкции и стоматологических имплантатов). Минимальная периодичность проведения профессиональной гигиены — 2 раза в год. </w:t>
      </w: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94616">
      <w:pPr>
        <w:jc w:val="both"/>
        <w:outlineLvl w:val="0"/>
        <w:rPr>
          <w:rFonts w:eastAsia="Arial Unicode MS"/>
          <w:b/>
          <w:u w:color="000000"/>
          <w:lang w:val="ru-RU"/>
        </w:rPr>
      </w:pPr>
    </w:p>
    <w:p w:rsidR="00894616" w:rsidRPr="005C2D30" w:rsidRDefault="00894616"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br w:type="page"/>
      </w:r>
      <w:r w:rsidRPr="005C2D30">
        <w:rPr>
          <w:rFonts w:eastAsia="Arial Unicode MS"/>
          <w:u w:color="000000"/>
          <w:lang w:val="ru-RU"/>
        </w:rPr>
        <w:lastRenderedPageBreak/>
        <w:t>Приложение 6</w:t>
      </w:r>
    </w:p>
    <w:p w:rsidR="00894616" w:rsidRPr="005C2D30" w:rsidRDefault="00894616" w:rsidP="00894616">
      <w:pPr>
        <w:widowControl w:val="0"/>
        <w:shd w:val="clear" w:color="auto" w:fill="FFFFFF"/>
        <w:jc w:val="center"/>
        <w:outlineLvl w:val="0"/>
        <w:rPr>
          <w:rFonts w:eastAsia="Arial Unicode MS"/>
          <w:b/>
          <w:u w:color="000000"/>
          <w:lang w:val="ru-RU"/>
        </w:rPr>
      </w:pPr>
    </w:p>
    <w:p w:rsidR="00894616" w:rsidRPr="005C2D30" w:rsidRDefault="00894616" w:rsidP="00894616">
      <w:pPr>
        <w:widowControl w:val="0"/>
        <w:shd w:val="clear" w:color="auto" w:fill="FFFFFF"/>
        <w:jc w:val="center"/>
        <w:outlineLvl w:val="0"/>
        <w:rPr>
          <w:rFonts w:eastAsia="Arial Unicode MS"/>
          <w:b/>
          <w:u w:color="000000"/>
          <w:lang w:val="ru-RU"/>
        </w:rPr>
      </w:pPr>
      <w:r w:rsidRPr="005C2D30">
        <w:rPr>
          <w:rFonts w:eastAsia="Arial Unicode MS"/>
          <w:b/>
          <w:u w:color="000000"/>
          <w:lang w:val="ru-RU"/>
        </w:rPr>
        <w:t>ОБЩИЕ РЕКОМЕНДАЦИИ ПО ПОДБОРУ СРЕДСТВ ГИГИЕНЫ В ЗАВИСИМОСТИ ОТ СТОМАТОЛОГИЧЕСКОГО СТАТУСА ПАЦИЕНТА</w:t>
      </w:r>
    </w:p>
    <w:p w:rsidR="00894616" w:rsidRPr="005C2D30" w:rsidRDefault="00894616" w:rsidP="00894616">
      <w:pPr>
        <w:widowControl w:val="0"/>
        <w:shd w:val="clear" w:color="auto" w:fill="FFFFFF"/>
        <w:jc w:val="center"/>
        <w:outlineLvl w:val="0"/>
        <w:rPr>
          <w:rFonts w:eastAsia="Arial Unicode MS"/>
          <w:b/>
          <w:u w:color="000000"/>
          <w:lang w:val="ru-RU"/>
        </w:rPr>
      </w:pPr>
    </w:p>
    <w:tbl>
      <w:tblPr>
        <w:tblW w:w="0" w:type="auto"/>
        <w:jc w:val="center"/>
        <w:shd w:val="clear" w:color="auto" w:fill="FFFFFF"/>
        <w:tblLayout w:type="fixed"/>
        <w:tblLook w:val="0000"/>
      </w:tblPr>
      <w:tblGrid>
        <w:gridCol w:w="3545"/>
        <w:gridCol w:w="6029"/>
      </w:tblGrid>
      <w:tr w:rsidR="00894616" w:rsidRPr="005C2D30"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Контингент пациентов</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Рекомендуемые средства гигиены</w:t>
            </w:r>
          </w:p>
        </w:tc>
      </w:tr>
      <w:tr w:rsidR="00894616" w:rsidRPr="000E7CD7"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Население районов с содержанием фторида в питьевой воде менее 1 мг/л. Наличие у пациента очагов деминерализа</w:t>
            </w:r>
            <w:r w:rsidRPr="005C2D30">
              <w:rPr>
                <w:rFonts w:eastAsia="Arial Unicode MS"/>
                <w:u w:color="000000"/>
                <w:lang w:val="ru-RU"/>
              </w:rPr>
              <w:softHyphen/>
              <w:t>ции эмали, гипоплазии</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 xml:space="preserve">Зубная щетка мягкая или средней жесткости, </w:t>
            </w:r>
            <w:proofErr w:type="spellStart"/>
            <w:r w:rsidRPr="005C2D30">
              <w:rPr>
                <w:rFonts w:eastAsia="Arial Unicode MS"/>
                <w:u w:color="000000"/>
                <w:lang w:val="ru-RU"/>
              </w:rPr>
              <w:t>противокариозные</w:t>
            </w:r>
            <w:proofErr w:type="spellEnd"/>
            <w:r w:rsidRPr="005C2D30">
              <w:rPr>
                <w:rFonts w:eastAsia="Arial Unicode MS"/>
                <w:u w:color="000000"/>
                <w:lang w:val="ru-RU"/>
              </w:rPr>
              <w:t xml:space="preserve"> зубные пасты — фторид- и кальцийсодержащие (соответственно возрасту), зуб</w:t>
            </w:r>
            <w:r w:rsidRPr="005C2D30">
              <w:rPr>
                <w:rFonts w:eastAsia="Arial Unicode MS"/>
                <w:u w:color="000000"/>
                <w:lang w:val="ru-RU"/>
              </w:rPr>
              <w:softHyphen/>
              <w:t>ные нити (</w:t>
            </w:r>
            <w:proofErr w:type="spellStart"/>
            <w:r w:rsidRPr="005C2D30">
              <w:rPr>
                <w:rFonts w:eastAsia="Arial Unicode MS"/>
                <w:u w:color="000000"/>
                <w:lang w:val="ru-RU"/>
              </w:rPr>
              <w:t>флоссы</w:t>
            </w:r>
            <w:proofErr w:type="spellEnd"/>
            <w:r w:rsidRPr="005C2D30">
              <w:rPr>
                <w:rFonts w:eastAsia="Arial Unicode MS"/>
                <w:u w:color="000000"/>
                <w:lang w:val="ru-RU"/>
              </w:rPr>
              <w:t xml:space="preserve">), </w:t>
            </w:r>
            <w:proofErr w:type="spellStart"/>
            <w:r w:rsidRPr="005C2D30">
              <w:rPr>
                <w:rFonts w:eastAsia="Arial Unicode MS"/>
                <w:u w:color="000000"/>
                <w:lang w:val="ru-RU"/>
              </w:rPr>
              <w:t>фторидсодержащие</w:t>
            </w:r>
            <w:proofErr w:type="spellEnd"/>
            <w:r w:rsidRPr="005C2D30">
              <w:rPr>
                <w:rFonts w:eastAsia="Arial Unicode MS"/>
                <w:u w:color="000000"/>
                <w:lang w:val="ru-RU"/>
              </w:rPr>
              <w:t xml:space="preserve"> </w:t>
            </w:r>
            <w:proofErr w:type="spellStart"/>
            <w:r w:rsidRPr="005C2D30">
              <w:rPr>
                <w:rFonts w:eastAsia="Arial Unicode MS"/>
                <w:u w:color="000000"/>
                <w:lang w:val="ru-RU"/>
              </w:rPr>
              <w:t>ополаскиватели</w:t>
            </w:r>
            <w:proofErr w:type="spellEnd"/>
          </w:p>
        </w:tc>
      </w:tr>
      <w:tr w:rsidR="00894616" w:rsidRPr="000E7CD7"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Население районов с содержанием фторида в питьевой воде более 1 мг/л.</w:t>
            </w:r>
          </w:p>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Наличие у пациента проявлений флюороза</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t>Зубная щетка мягкая или средней жесткости, зубные пасты не содержа</w:t>
            </w:r>
            <w:r w:rsidRPr="005C2D30">
              <w:rPr>
                <w:rFonts w:eastAsia="Arial Unicode MS"/>
                <w:u w:color="000000"/>
                <w:lang w:val="ru-RU"/>
              </w:rPr>
              <w:softHyphen/>
              <w:t>щие фторид, кальцийсодержащие; зубные нити (</w:t>
            </w:r>
            <w:proofErr w:type="spellStart"/>
            <w:r w:rsidRPr="005C2D30">
              <w:rPr>
                <w:rFonts w:eastAsia="Arial Unicode MS"/>
                <w:u w:color="000000"/>
                <w:lang w:val="ru-RU"/>
              </w:rPr>
              <w:t>флоссы</w:t>
            </w:r>
            <w:proofErr w:type="spellEnd"/>
            <w:r w:rsidRPr="005C2D30">
              <w:rPr>
                <w:rFonts w:eastAsia="Arial Unicode MS"/>
                <w:u w:color="000000"/>
                <w:lang w:val="ru-RU"/>
              </w:rPr>
              <w:t>), не пропитан</w:t>
            </w:r>
            <w:r w:rsidRPr="005C2D30">
              <w:rPr>
                <w:rFonts w:eastAsia="Arial Unicode MS"/>
                <w:u w:color="000000"/>
                <w:lang w:val="ru-RU"/>
              </w:rPr>
              <w:softHyphen/>
              <w:t xml:space="preserve">ные фторидами, </w:t>
            </w:r>
            <w:proofErr w:type="spellStart"/>
            <w:r w:rsidRPr="005C2D30">
              <w:rPr>
                <w:rFonts w:eastAsia="Arial Unicode MS"/>
                <w:u w:color="000000"/>
                <w:lang w:val="ru-RU"/>
              </w:rPr>
              <w:t>ополаскиватели</w:t>
            </w:r>
            <w:proofErr w:type="spellEnd"/>
            <w:r w:rsidRPr="005C2D30">
              <w:rPr>
                <w:rFonts w:eastAsia="Arial Unicode MS"/>
                <w:u w:color="000000"/>
                <w:lang w:val="ru-RU"/>
              </w:rPr>
              <w:t>, не содержащие фторид</w:t>
            </w:r>
          </w:p>
        </w:tc>
      </w:tr>
      <w:tr w:rsidR="00894616" w:rsidRPr="000E7CD7"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F13D74">
            <w:pPr>
              <w:ind w:left="113" w:right="172"/>
              <w:jc w:val="both"/>
              <w:outlineLvl w:val="0"/>
              <w:rPr>
                <w:rFonts w:eastAsia="Arial Unicode MS"/>
                <w:u w:color="000000"/>
                <w:lang w:val="ru-RU"/>
              </w:rPr>
            </w:pPr>
            <w:r w:rsidRPr="005C2D30">
              <w:rPr>
                <w:rFonts w:eastAsia="Arial Unicode MS"/>
                <w:u w:color="000000"/>
                <w:lang w:val="ru-RU"/>
              </w:rPr>
              <w:lastRenderedPageBreak/>
              <w:t>Пациенты с воспалительными забо</w:t>
            </w:r>
            <w:r w:rsidRPr="005C2D30">
              <w:rPr>
                <w:rFonts w:eastAsia="Arial Unicode MS"/>
                <w:u w:color="000000"/>
                <w:lang w:val="ru-RU"/>
              </w:rPr>
              <w:softHyphen/>
              <w:t xml:space="preserve">леваниями пародонта </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2060A0" w:rsidRDefault="00894616" w:rsidP="00F13D74">
            <w:pPr>
              <w:ind w:left="113" w:right="172"/>
              <w:jc w:val="both"/>
              <w:outlineLvl w:val="0"/>
              <w:rPr>
                <w:rFonts w:eastAsia="Arial Unicode MS"/>
                <w:u w:color="000000"/>
                <w:lang w:val="ru-RU"/>
              </w:rPr>
            </w:pPr>
            <w:r w:rsidRPr="002060A0">
              <w:rPr>
                <w:rFonts w:eastAsia="Arial Unicode MS"/>
                <w:u w:color="000000"/>
                <w:lang w:val="ru-RU"/>
              </w:rPr>
              <w:t>Зубная щетка с мягкой щетиной, противовоспалительные зубные пасты (с лекарственными травами, антисептиками*, солевыми добавками), зуб</w:t>
            </w:r>
            <w:r w:rsidRPr="002060A0">
              <w:rPr>
                <w:rFonts w:eastAsia="Arial Unicode MS"/>
                <w:u w:color="000000"/>
                <w:lang w:val="ru-RU"/>
              </w:rPr>
              <w:softHyphen/>
              <w:t>ные нити (</w:t>
            </w:r>
            <w:proofErr w:type="spellStart"/>
            <w:r w:rsidRPr="002060A0">
              <w:rPr>
                <w:rFonts w:eastAsia="Arial Unicode MS"/>
                <w:u w:color="000000"/>
                <w:lang w:val="ru-RU"/>
              </w:rPr>
              <w:t>флоссы</w:t>
            </w:r>
            <w:proofErr w:type="spellEnd"/>
            <w:r w:rsidRPr="002060A0">
              <w:rPr>
                <w:rFonts w:eastAsia="Arial Unicode MS"/>
                <w:u w:color="000000"/>
                <w:lang w:val="ru-RU"/>
              </w:rPr>
              <w:t xml:space="preserve">), </w:t>
            </w:r>
            <w:proofErr w:type="spellStart"/>
            <w:r w:rsidRPr="002060A0">
              <w:rPr>
                <w:rFonts w:eastAsia="Arial Unicode MS"/>
                <w:u w:color="000000"/>
                <w:lang w:val="ru-RU"/>
              </w:rPr>
              <w:t>ополаскиватели</w:t>
            </w:r>
            <w:proofErr w:type="spellEnd"/>
            <w:r w:rsidRPr="002060A0">
              <w:rPr>
                <w:rFonts w:eastAsia="Arial Unicode MS"/>
                <w:u w:color="000000"/>
                <w:lang w:val="ru-RU"/>
              </w:rPr>
              <w:t xml:space="preserve"> с противовоспалительными компо</w:t>
            </w:r>
            <w:r w:rsidRPr="002060A0">
              <w:rPr>
                <w:rFonts w:eastAsia="Arial Unicode MS"/>
                <w:u w:color="000000"/>
                <w:lang w:val="ru-RU"/>
              </w:rPr>
              <w:softHyphen/>
              <w:t>нентами</w:t>
            </w:r>
          </w:p>
          <w:p w:rsidR="00894616" w:rsidRPr="002060A0" w:rsidRDefault="00894616" w:rsidP="00F13D74">
            <w:pPr>
              <w:ind w:left="113" w:right="172"/>
              <w:jc w:val="both"/>
              <w:outlineLvl w:val="0"/>
              <w:rPr>
                <w:rFonts w:eastAsia="Arial Unicode MS"/>
                <w:u w:color="000000"/>
                <w:lang w:val="ru-RU"/>
              </w:rPr>
            </w:pPr>
            <w:r w:rsidRPr="002060A0">
              <w:rPr>
                <w:rFonts w:eastAsia="Arial Unicode MS"/>
                <w:i/>
                <w:u w:color="000000"/>
                <w:lang w:val="ru-RU"/>
              </w:rPr>
              <w:t xml:space="preserve">* Примечание: </w:t>
            </w:r>
            <w:r w:rsidRPr="002060A0">
              <w:rPr>
                <w:rFonts w:eastAsia="Arial Unicode MS"/>
                <w:u w:color="000000"/>
                <w:lang w:val="ru-RU"/>
              </w:rPr>
              <w:t xml:space="preserve">рекомендуемый курс использования зубных паст и </w:t>
            </w:r>
            <w:proofErr w:type="spellStart"/>
            <w:r w:rsidRPr="002060A0">
              <w:rPr>
                <w:rFonts w:eastAsia="Arial Unicode MS"/>
                <w:u w:color="000000"/>
                <w:lang w:val="ru-RU"/>
              </w:rPr>
              <w:t>ополас</w:t>
            </w:r>
            <w:r w:rsidRPr="002060A0">
              <w:rPr>
                <w:rFonts w:eastAsia="Arial Unicode MS"/>
                <w:u w:color="000000"/>
                <w:lang w:val="ru-RU"/>
              </w:rPr>
              <w:softHyphen/>
              <w:t>кивателей</w:t>
            </w:r>
            <w:proofErr w:type="spellEnd"/>
            <w:r w:rsidRPr="002060A0">
              <w:rPr>
                <w:rFonts w:eastAsia="Arial Unicode MS"/>
                <w:u w:color="000000"/>
                <w:lang w:val="ru-RU"/>
              </w:rPr>
              <w:t xml:space="preserve"> с антисептиками — 7—10 дней</w:t>
            </w:r>
            <w:r w:rsidR="00F13D74" w:rsidRPr="002060A0">
              <w:rPr>
                <w:rFonts w:eastAsia="Arial Unicode MS"/>
                <w:u w:color="000000"/>
                <w:lang w:val="ru-RU"/>
              </w:rPr>
              <w:t>;</w:t>
            </w:r>
          </w:p>
          <w:p w:rsidR="00F13D74" w:rsidRPr="002060A0" w:rsidRDefault="00F13D74" w:rsidP="00F13D74">
            <w:pPr>
              <w:spacing w:after="120" w:line="360" w:lineRule="auto"/>
              <w:ind w:left="113" w:right="172"/>
              <w:jc w:val="both"/>
              <w:rPr>
                <w:rFonts w:eastAsiaTheme="minorHAnsi"/>
                <w:color w:val="000000" w:themeColor="text1"/>
                <w:lang w:val="ru-RU"/>
              </w:rPr>
            </w:pPr>
            <w:r w:rsidRPr="002060A0">
              <w:rPr>
                <w:rFonts w:eastAsiaTheme="minorHAnsi"/>
                <w:color w:val="000000" w:themeColor="text1"/>
                <w:lang w:val="ru-RU"/>
              </w:rPr>
              <w:t xml:space="preserve">- с фиксированной комбинацией эфирных масел (тимол, ментол, </w:t>
            </w:r>
            <w:proofErr w:type="spellStart"/>
            <w:r w:rsidRPr="002060A0">
              <w:rPr>
                <w:rFonts w:eastAsiaTheme="minorHAnsi"/>
                <w:color w:val="000000" w:themeColor="text1"/>
                <w:lang w:val="ru-RU"/>
              </w:rPr>
              <w:t>эвкалиптол</w:t>
            </w:r>
            <w:proofErr w:type="spellEnd"/>
            <w:r w:rsidRPr="002060A0">
              <w:rPr>
                <w:rFonts w:eastAsiaTheme="minorHAnsi"/>
                <w:color w:val="000000" w:themeColor="text1"/>
                <w:lang w:val="ru-RU"/>
              </w:rPr>
              <w:t xml:space="preserve">, </w:t>
            </w:r>
            <w:proofErr w:type="spellStart"/>
            <w:r w:rsidRPr="002060A0">
              <w:rPr>
                <w:rFonts w:eastAsiaTheme="minorHAnsi"/>
                <w:color w:val="000000" w:themeColor="text1"/>
                <w:lang w:val="ru-RU"/>
              </w:rPr>
              <w:t>метилсалицилат</w:t>
            </w:r>
            <w:proofErr w:type="spellEnd"/>
            <w:r w:rsidRPr="002060A0">
              <w:rPr>
                <w:rFonts w:eastAsiaTheme="minorHAnsi"/>
                <w:color w:val="000000" w:themeColor="text1"/>
                <w:lang w:val="ru-RU"/>
              </w:rPr>
              <w:t>) - для длительного ежедневного применения;</w:t>
            </w:r>
          </w:p>
          <w:p w:rsidR="00F13D74" w:rsidRPr="002060A0" w:rsidRDefault="00F13D74" w:rsidP="00F13D74">
            <w:pPr>
              <w:spacing w:after="120" w:line="276" w:lineRule="auto"/>
              <w:ind w:left="113" w:right="172"/>
              <w:jc w:val="both"/>
              <w:outlineLvl w:val="0"/>
              <w:rPr>
                <w:rFonts w:eastAsia="Arial Unicode MS"/>
                <w:b/>
                <w:i/>
                <w:color w:val="000000" w:themeColor="text1"/>
                <w:u w:val="single"/>
                <w:lang w:val="ru-RU"/>
              </w:rPr>
            </w:pPr>
            <w:r w:rsidRPr="002060A0">
              <w:rPr>
                <w:rFonts w:eastAsia="Arial Unicode MS"/>
                <w:b/>
                <w:i/>
                <w:color w:val="000000" w:themeColor="text1"/>
                <w:u w:val="single"/>
                <w:lang w:val="ru-RU"/>
              </w:rPr>
              <w:t>Вне периода обострения и с профилактической целью:</w:t>
            </w:r>
          </w:p>
          <w:p w:rsidR="00F13D74" w:rsidRPr="002060A0" w:rsidRDefault="00F13D74" w:rsidP="00F13D74">
            <w:pPr>
              <w:spacing w:after="120" w:line="276" w:lineRule="auto"/>
              <w:ind w:left="113" w:right="172"/>
              <w:jc w:val="both"/>
              <w:outlineLvl w:val="0"/>
              <w:rPr>
                <w:rFonts w:eastAsia="Arial Unicode MS"/>
                <w:u w:color="000000"/>
                <w:lang w:val="ru-RU"/>
              </w:rPr>
            </w:pPr>
            <w:r w:rsidRPr="002060A0">
              <w:rPr>
                <w:rFonts w:eastAsia="Arial Unicode MS"/>
                <w:u w:color="000000"/>
                <w:lang w:val="ru-RU"/>
              </w:rPr>
              <w:t>Зубная щетка с мягкой щетиной, противовоспалительные зубные пасты (с лекарственными травами, антисептиками*, солевыми добавками), зуб</w:t>
            </w:r>
            <w:r w:rsidRPr="002060A0">
              <w:rPr>
                <w:rFonts w:eastAsia="Arial Unicode MS"/>
                <w:u w:color="000000"/>
                <w:lang w:val="ru-RU"/>
              </w:rPr>
              <w:softHyphen/>
              <w:t>ные нити (</w:t>
            </w:r>
            <w:proofErr w:type="spellStart"/>
            <w:r w:rsidRPr="002060A0">
              <w:rPr>
                <w:rFonts w:eastAsia="Arial Unicode MS"/>
                <w:u w:color="000000"/>
                <w:lang w:val="ru-RU"/>
              </w:rPr>
              <w:t>флоссы</w:t>
            </w:r>
            <w:proofErr w:type="spellEnd"/>
            <w:r w:rsidRPr="002060A0">
              <w:rPr>
                <w:rFonts w:eastAsia="Arial Unicode MS"/>
                <w:u w:color="000000"/>
                <w:lang w:val="ru-RU"/>
              </w:rPr>
              <w:t xml:space="preserve">), </w:t>
            </w:r>
            <w:proofErr w:type="spellStart"/>
            <w:r w:rsidRPr="002060A0">
              <w:rPr>
                <w:rFonts w:eastAsia="Arial Unicode MS"/>
                <w:u w:color="000000"/>
                <w:lang w:val="ru-RU"/>
              </w:rPr>
              <w:t>ополаскиватели</w:t>
            </w:r>
            <w:proofErr w:type="spellEnd"/>
            <w:r w:rsidRPr="002060A0">
              <w:rPr>
                <w:rFonts w:eastAsia="Arial Unicode MS"/>
                <w:u w:color="000000"/>
                <w:lang w:val="ru-RU"/>
              </w:rPr>
              <w:t xml:space="preserve"> с противовоспалительными компо</w:t>
            </w:r>
            <w:r w:rsidRPr="002060A0">
              <w:rPr>
                <w:rFonts w:eastAsia="Arial Unicode MS"/>
                <w:u w:color="000000"/>
                <w:lang w:val="ru-RU"/>
              </w:rPr>
              <w:softHyphen/>
              <w:t>нентами.</w:t>
            </w:r>
          </w:p>
          <w:p w:rsidR="00F13D74" w:rsidRPr="002060A0" w:rsidRDefault="00F13D74" w:rsidP="00F13D74">
            <w:pPr>
              <w:spacing w:after="120" w:line="276" w:lineRule="auto"/>
              <w:ind w:left="113" w:right="172"/>
              <w:jc w:val="both"/>
              <w:outlineLvl w:val="0"/>
              <w:rPr>
                <w:rFonts w:eastAsia="Arial Unicode MS"/>
                <w:color w:val="000000" w:themeColor="text1"/>
                <w:u w:val="single"/>
                <w:lang w:val="ru-RU"/>
              </w:rPr>
            </w:pPr>
            <w:r w:rsidRPr="002060A0">
              <w:rPr>
                <w:rFonts w:eastAsia="Arial Unicode MS"/>
                <w:i/>
                <w:color w:val="000000" w:themeColor="text1"/>
                <w:u w:color="000000"/>
                <w:lang w:val="ru-RU"/>
              </w:rPr>
              <w:t>* Примечание:</w:t>
            </w:r>
            <w:r w:rsidRPr="002060A0">
              <w:rPr>
                <w:rFonts w:eastAsia="Arial Unicode MS"/>
                <w:color w:val="000000" w:themeColor="text1"/>
                <w:u w:color="000000"/>
                <w:lang w:val="ru-RU"/>
              </w:rPr>
              <w:t xml:space="preserve"> рекомендуемый курс использования зубных паст и </w:t>
            </w:r>
            <w:proofErr w:type="spellStart"/>
            <w:r w:rsidRPr="002060A0">
              <w:rPr>
                <w:rFonts w:eastAsia="Arial Unicode MS"/>
                <w:color w:val="000000" w:themeColor="text1"/>
                <w:u w:color="000000"/>
                <w:lang w:val="ru-RU"/>
              </w:rPr>
              <w:t>ополас</w:t>
            </w:r>
            <w:r w:rsidRPr="002060A0">
              <w:rPr>
                <w:rFonts w:eastAsia="Arial Unicode MS"/>
                <w:color w:val="000000" w:themeColor="text1"/>
                <w:u w:color="000000"/>
                <w:lang w:val="ru-RU"/>
              </w:rPr>
              <w:softHyphen/>
              <w:t>кивателей</w:t>
            </w:r>
            <w:proofErr w:type="spellEnd"/>
            <w:r w:rsidRPr="002060A0">
              <w:rPr>
                <w:rFonts w:eastAsia="Arial Unicode MS"/>
                <w:color w:val="000000" w:themeColor="text1"/>
                <w:u w:color="000000"/>
                <w:lang w:val="ru-RU"/>
              </w:rPr>
              <w:t xml:space="preserve"> с антисептиками — 7—10 дней;</w:t>
            </w:r>
          </w:p>
          <w:p w:rsidR="00F13D74" w:rsidRPr="005C2D30" w:rsidRDefault="00F13D74" w:rsidP="002060A0">
            <w:pPr>
              <w:spacing w:line="360" w:lineRule="auto"/>
              <w:ind w:left="113" w:right="172"/>
              <w:jc w:val="both"/>
              <w:rPr>
                <w:rFonts w:eastAsia="Arial Unicode MS"/>
                <w:u w:color="000000"/>
                <w:lang w:val="ru-RU"/>
              </w:rPr>
            </w:pPr>
            <w:r w:rsidRPr="002060A0">
              <w:rPr>
                <w:rFonts w:eastAsiaTheme="minorHAnsi"/>
                <w:color w:val="000000" w:themeColor="text1"/>
                <w:lang w:val="ru-RU"/>
              </w:rPr>
              <w:t>При необходимости длительного ежедневного применения рекомендуются </w:t>
            </w:r>
            <w:proofErr w:type="spellStart"/>
            <w:r w:rsidRPr="002060A0">
              <w:rPr>
                <w:rFonts w:eastAsiaTheme="minorHAnsi"/>
                <w:color w:val="000000" w:themeColor="text1"/>
                <w:lang w:val="ru-RU"/>
              </w:rPr>
              <w:t>ополаскиватели</w:t>
            </w:r>
            <w:proofErr w:type="spellEnd"/>
            <w:r w:rsidRPr="002060A0">
              <w:rPr>
                <w:rFonts w:eastAsiaTheme="minorHAnsi"/>
                <w:color w:val="000000" w:themeColor="text1"/>
                <w:lang w:val="ru-RU"/>
              </w:rPr>
              <w:t xml:space="preserve"> с фиксированной комбинацией эфирных масел (тимол, ментол, </w:t>
            </w:r>
            <w:proofErr w:type="spellStart"/>
            <w:r w:rsidRPr="002060A0">
              <w:rPr>
                <w:rFonts w:eastAsiaTheme="minorHAnsi"/>
                <w:color w:val="000000" w:themeColor="text1"/>
                <w:lang w:val="ru-RU"/>
              </w:rPr>
              <w:t>эвкалиптол</w:t>
            </w:r>
            <w:proofErr w:type="spellEnd"/>
            <w:r w:rsidRPr="002060A0">
              <w:rPr>
                <w:rFonts w:eastAsiaTheme="minorHAnsi"/>
                <w:color w:val="000000" w:themeColor="text1"/>
                <w:lang w:val="ru-RU"/>
              </w:rPr>
              <w:t xml:space="preserve">, </w:t>
            </w:r>
            <w:proofErr w:type="spellStart"/>
            <w:r w:rsidRPr="002060A0">
              <w:rPr>
                <w:rFonts w:eastAsiaTheme="minorHAnsi"/>
                <w:color w:val="000000" w:themeColor="text1"/>
                <w:lang w:val="ru-RU"/>
              </w:rPr>
              <w:t>метилсалицилат</w:t>
            </w:r>
            <w:proofErr w:type="spellEnd"/>
            <w:r w:rsidRPr="002060A0">
              <w:rPr>
                <w:rFonts w:eastAsiaTheme="minorHAnsi"/>
                <w:color w:val="000000" w:themeColor="text1"/>
                <w:lang w:val="ru-RU"/>
              </w:rPr>
              <w:t>)</w:t>
            </w:r>
          </w:p>
        </w:tc>
      </w:tr>
      <w:tr w:rsidR="00894616" w:rsidRPr="000E7CD7"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Наличие у пациента зубочелюстных анома</w:t>
            </w:r>
            <w:r w:rsidRPr="005C2D30">
              <w:rPr>
                <w:rFonts w:eastAsia="Arial Unicode MS"/>
                <w:u w:color="000000"/>
                <w:lang w:val="ru-RU"/>
              </w:rPr>
              <w:softHyphen/>
              <w:t xml:space="preserve">лии (скученность, </w:t>
            </w:r>
            <w:proofErr w:type="spellStart"/>
            <w:r w:rsidRPr="005C2D30">
              <w:rPr>
                <w:rFonts w:eastAsia="Arial Unicode MS"/>
                <w:u w:color="000000"/>
                <w:lang w:val="ru-RU"/>
              </w:rPr>
              <w:t>дистопия</w:t>
            </w:r>
            <w:proofErr w:type="spellEnd"/>
            <w:r w:rsidRPr="005C2D30">
              <w:rPr>
                <w:rFonts w:eastAsia="Arial Unicode MS"/>
                <w:u w:color="000000"/>
                <w:lang w:val="ru-RU"/>
              </w:rPr>
              <w:t xml:space="preserve"> зубов)</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средней жесткости и лечебно-профилактическая зубная паста (соответственно возрасту), зубные нити (</w:t>
            </w:r>
            <w:proofErr w:type="spellStart"/>
            <w:r w:rsidRPr="005C2D30">
              <w:rPr>
                <w:rFonts w:eastAsia="Arial Unicode MS"/>
                <w:u w:color="000000"/>
                <w:lang w:val="ru-RU"/>
              </w:rPr>
              <w:t>флоссы</w:t>
            </w:r>
            <w:proofErr w:type="spellEnd"/>
            <w:r w:rsidRPr="005C2D30">
              <w:rPr>
                <w:rFonts w:eastAsia="Arial Unicode MS"/>
                <w:u w:color="000000"/>
                <w:lang w:val="ru-RU"/>
              </w:rPr>
              <w:t xml:space="preserve">), зубные ершики, </w:t>
            </w:r>
            <w:proofErr w:type="spellStart"/>
            <w:r w:rsidRPr="005C2D30">
              <w:rPr>
                <w:rFonts w:eastAsia="Arial Unicode MS"/>
                <w:u w:color="000000"/>
                <w:lang w:val="ru-RU"/>
              </w:rPr>
              <w:t>ополаскиватели</w:t>
            </w:r>
            <w:proofErr w:type="spellEnd"/>
          </w:p>
        </w:tc>
      </w:tr>
      <w:tr w:rsidR="00894616" w:rsidRPr="000E7CD7"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 xml:space="preserve">Наличие у пациента во рту </w:t>
            </w:r>
            <w:proofErr w:type="spellStart"/>
            <w:r w:rsidRPr="005C2D30">
              <w:rPr>
                <w:rFonts w:eastAsia="Arial Unicode MS"/>
                <w:u w:color="000000"/>
                <w:lang w:val="ru-RU"/>
              </w:rPr>
              <w:t>брекет-систем</w:t>
            </w:r>
            <w:proofErr w:type="spellEnd"/>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 xml:space="preserve">Зубная щетка </w:t>
            </w:r>
            <w:proofErr w:type="spellStart"/>
            <w:r w:rsidRPr="005C2D30">
              <w:rPr>
                <w:rFonts w:eastAsia="Arial Unicode MS"/>
                <w:u w:color="000000"/>
                <w:lang w:val="ru-RU"/>
              </w:rPr>
              <w:t>ортодонтическая</w:t>
            </w:r>
            <w:proofErr w:type="spellEnd"/>
            <w:r w:rsidRPr="005C2D30">
              <w:rPr>
                <w:rFonts w:eastAsia="Arial Unicode MS"/>
                <w:u w:color="000000"/>
                <w:lang w:val="ru-RU"/>
              </w:rPr>
              <w:t xml:space="preserve"> средней жесткости, </w:t>
            </w:r>
            <w:proofErr w:type="spellStart"/>
            <w:r w:rsidRPr="005C2D30">
              <w:rPr>
                <w:rFonts w:eastAsia="Arial Unicode MS"/>
                <w:u w:color="000000"/>
                <w:lang w:val="ru-RU"/>
              </w:rPr>
              <w:t>противокариозные</w:t>
            </w:r>
            <w:proofErr w:type="spellEnd"/>
            <w:r w:rsidRPr="005C2D30">
              <w:rPr>
                <w:rFonts w:eastAsia="Arial Unicode MS"/>
                <w:u w:color="000000"/>
                <w:lang w:val="ru-RU"/>
              </w:rPr>
              <w:t xml:space="preserve"> и противовоспалительные зубные пасты (чередование), зубные ершики, </w:t>
            </w:r>
            <w:proofErr w:type="spellStart"/>
            <w:r w:rsidRPr="005C2D30">
              <w:rPr>
                <w:rFonts w:eastAsia="Arial Unicode MS"/>
                <w:u w:color="000000"/>
                <w:lang w:val="ru-RU"/>
              </w:rPr>
              <w:t>мо</w:t>
            </w:r>
            <w:r w:rsidRPr="005C2D30">
              <w:rPr>
                <w:rFonts w:eastAsia="Arial Unicode MS"/>
                <w:u w:color="000000"/>
                <w:lang w:val="ru-RU"/>
              </w:rPr>
              <w:softHyphen/>
              <w:t>нопучковые</w:t>
            </w:r>
            <w:proofErr w:type="spellEnd"/>
            <w:r w:rsidRPr="005C2D30">
              <w:rPr>
                <w:rFonts w:eastAsia="Arial Unicode MS"/>
                <w:u w:color="000000"/>
                <w:lang w:val="ru-RU"/>
              </w:rPr>
              <w:t xml:space="preserve"> щетки, зубные нити (</w:t>
            </w:r>
            <w:proofErr w:type="spellStart"/>
            <w:r w:rsidRPr="005C2D30">
              <w:rPr>
                <w:rFonts w:eastAsia="Arial Unicode MS"/>
                <w:u w:color="000000"/>
                <w:lang w:val="ru-RU"/>
              </w:rPr>
              <w:t>флоссы</w:t>
            </w:r>
            <w:proofErr w:type="spellEnd"/>
            <w:r w:rsidRPr="005C2D30">
              <w:rPr>
                <w:rFonts w:eastAsia="Arial Unicode MS"/>
                <w:u w:color="000000"/>
                <w:lang w:val="ru-RU"/>
              </w:rPr>
              <w:t xml:space="preserve">), </w:t>
            </w:r>
            <w:proofErr w:type="spellStart"/>
            <w:r w:rsidRPr="005C2D30">
              <w:rPr>
                <w:rFonts w:eastAsia="Arial Unicode MS"/>
                <w:u w:color="000000"/>
                <w:lang w:val="ru-RU"/>
              </w:rPr>
              <w:t>ополаскиватели</w:t>
            </w:r>
            <w:proofErr w:type="spellEnd"/>
            <w:r w:rsidRPr="005C2D30">
              <w:rPr>
                <w:rFonts w:eastAsia="Arial Unicode MS"/>
                <w:u w:color="000000"/>
                <w:lang w:val="ru-RU"/>
              </w:rPr>
              <w:t xml:space="preserve"> с </w:t>
            </w:r>
            <w:proofErr w:type="spellStart"/>
            <w:r w:rsidRPr="005C2D30">
              <w:rPr>
                <w:rFonts w:eastAsia="Arial Unicode MS"/>
                <w:u w:color="000000"/>
                <w:lang w:val="ru-RU"/>
              </w:rPr>
              <w:t>противокариозными</w:t>
            </w:r>
            <w:proofErr w:type="spellEnd"/>
            <w:r w:rsidRPr="005C2D30">
              <w:rPr>
                <w:rFonts w:eastAsia="Arial Unicode MS"/>
                <w:u w:color="000000"/>
                <w:lang w:val="ru-RU"/>
              </w:rPr>
              <w:t xml:space="preserve"> и противовоспалительными компонентами, ирригаторы</w:t>
            </w:r>
          </w:p>
        </w:tc>
      </w:tr>
      <w:tr w:rsidR="00894616" w:rsidRPr="000E7CD7"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lastRenderedPageBreak/>
              <w:t>Наличие у пациента стоматологических имплантатов</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 xml:space="preserve">Зубная щетка с различной высотой пучков щетины*, </w:t>
            </w:r>
            <w:proofErr w:type="spellStart"/>
            <w:r w:rsidRPr="005C2D30">
              <w:rPr>
                <w:rFonts w:eastAsia="Arial Unicode MS"/>
                <w:u w:color="000000"/>
                <w:lang w:val="ru-RU"/>
              </w:rPr>
              <w:t>противокариозные</w:t>
            </w:r>
            <w:proofErr w:type="spellEnd"/>
            <w:r w:rsidRPr="005C2D30">
              <w:rPr>
                <w:rFonts w:eastAsia="Arial Unicode MS"/>
                <w:u w:color="000000"/>
                <w:lang w:val="ru-RU"/>
              </w:rPr>
              <w:t xml:space="preserve"> и противовоспалительные зубные пасты (чередование), зубные ершики, </w:t>
            </w:r>
            <w:proofErr w:type="spellStart"/>
            <w:r w:rsidRPr="005C2D30">
              <w:rPr>
                <w:rFonts w:eastAsia="Arial Unicode MS"/>
                <w:u w:color="000000"/>
                <w:lang w:val="ru-RU"/>
              </w:rPr>
              <w:t>мо</w:t>
            </w:r>
            <w:r w:rsidRPr="005C2D30">
              <w:rPr>
                <w:rFonts w:eastAsia="Arial Unicode MS"/>
                <w:u w:color="000000"/>
                <w:lang w:val="ru-RU"/>
              </w:rPr>
              <w:softHyphen/>
              <w:t>нопучковые</w:t>
            </w:r>
            <w:proofErr w:type="spellEnd"/>
            <w:r w:rsidRPr="005C2D30">
              <w:rPr>
                <w:rFonts w:eastAsia="Arial Unicode MS"/>
                <w:u w:color="000000"/>
                <w:lang w:val="ru-RU"/>
              </w:rPr>
              <w:t xml:space="preserve"> щетки, зубные нити (</w:t>
            </w:r>
            <w:proofErr w:type="spellStart"/>
            <w:r w:rsidRPr="005C2D30">
              <w:rPr>
                <w:rFonts w:eastAsia="Arial Unicode MS"/>
                <w:u w:color="000000"/>
                <w:lang w:val="ru-RU"/>
              </w:rPr>
              <w:t>флоссы</w:t>
            </w:r>
            <w:proofErr w:type="spellEnd"/>
            <w:r w:rsidRPr="005C2D30">
              <w:rPr>
                <w:rFonts w:eastAsia="Arial Unicode MS"/>
                <w:u w:color="000000"/>
                <w:lang w:val="ru-RU"/>
              </w:rPr>
              <w:t xml:space="preserve">), не содержащие спирта </w:t>
            </w:r>
            <w:proofErr w:type="spellStart"/>
            <w:r w:rsidRPr="005C2D30">
              <w:rPr>
                <w:rFonts w:eastAsia="Arial Unicode MS"/>
                <w:u w:color="000000"/>
                <w:lang w:val="ru-RU"/>
              </w:rPr>
              <w:t>опо</w:t>
            </w:r>
            <w:r w:rsidRPr="005C2D30">
              <w:rPr>
                <w:rFonts w:eastAsia="Arial Unicode MS"/>
                <w:u w:color="000000"/>
                <w:lang w:val="ru-RU"/>
              </w:rPr>
              <w:softHyphen/>
              <w:t>ласкиватели</w:t>
            </w:r>
            <w:proofErr w:type="spellEnd"/>
            <w:r w:rsidRPr="005C2D30">
              <w:rPr>
                <w:rFonts w:eastAsia="Arial Unicode MS"/>
                <w:u w:color="000000"/>
                <w:lang w:val="ru-RU"/>
              </w:rPr>
              <w:t xml:space="preserve"> с </w:t>
            </w:r>
            <w:proofErr w:type="spellStart"/>
            <w:r w:rsidRPr="005C2D30">
              <w:rPr>
                <w:rFonts w:eastAsia="Arial Unicode MS"/>
                <w:u w:color="000000"/>
                <w:lang w:val="ru-RU"/>
              </w:rPr>
              <w:t>противокариозными</w:t>
            </w:r>
            <w:proofErr w:type="spellEnd"/>
            <w:r w:rsidRPr="005C2D30">
              <w:rPr>
                <w:rFonts w:eastAsia="Arial Unicode MS"/>
                <w:u w:color="000000"/>
                <w:lang w:val="ru-RU"/>
              </w:rPr>
              <w:t xml:space="preserve"> и противовоспалительными компонен</w:t>
            </w:r>
            <w:r w:rsidRPr="005C2D30">
              <w:rPr>
                <w:rFonts w:eastAsia="Arial Unicode MS"/>
                <w:u w:color="000000"/>
                <w:lang w:val="ru-RU"/>
              </w:rPr>
              <w:softHyphen/>
              <w:t>тами, ирригаторы</w:t>
            </w:r>
          </w:p>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Не следует использовать зубочистки и жевательные резинки</w:t>
            </w:r>
          </w:p>
          <w:p w:rsidR="00894616" w:rsidRPr="005C2D30" w:rsidRDefault="00894616" w:rsidP="000251E2">
            <w:pPr>
              <w:jc w:val="both"/>
              <w:outlineLvl w:val="0"/>
              <w:rPr>
                <w:rFonts w:eastAsia="Arial Unicode MS"/>
                <w:u w:color="000000"/>
                <w:lang w:val="ru-RU"/>
              </w:rPr>
            </w:pPr>
            <w:r w:rsidRPr="005C2D30">
              <w:rPr>
                <w:rFonts w:eastAsia="Arial Unicode MS"/>
                <w:i/>
                <w:u w:color="000000"/>
                <w:lang w:val="ru-RU"/>
              </w:rPr>
              <w:t xml:space="preserve">* Примечание: </w:t>
            </w:r>
            <w:r w:rsidRPr="005C2D30">
              <w:rPr>
                <w:rFonts w:eastAsia="Arial Unicode MS"/>
                <w:u w:color="000000"/>
                <w:lang w:val="ru-RU"/>
              </w:rPr>
              <w:t>зубные щетки с ровной подстрижкой щетины использовать</w:t>
            </w:r>
          </w:p>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не рекомендуется вследствие их более низкой очищающей эффективности</w:t>
            </w:r>
          </w:p>
        </w:tc>
      </w:tr>
      <w:tr w:rsidR="00894616" w:rsidRPr="000E7CD7"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 xml:space="preserve">Наличие у пациента съемных ортопедических и </w:t>
            </w:r>
            <w:proofErr w:type="spellStart"/>
            <w:r w:rsidRPr="005C2D30">
              <w:rPr>
                <w:rFonts w:eastAsia="Arial Unicode MS"/>
                <w:u w:color="000000"/>
                <w:lang w:val="ru-RU"/>
              </w:rPr>
              <w:t>ортодонтических</w:t>
            </w:r>
            <w:proofErr w:type="spellEnd"/>
            <w:r w:rsidRPr="005C2D30">
              <w:rPr>
                <w:rFonts w:eastAsia="Arial Unicode MS"/>
                <w:u w:color="000000"/>
                <w:lang w:val="ru-RU"/>
              </w:rPr>
              <w:t xml:space="preserve"> конструкций</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для съемных протезов (двусторонняя, с жесткой щетиной), таблетки для очищения съемных протезов</w:t>
            </w:r>
          </w:p>
        </w:tc>
      </w:tr>
      <w:tr w:rsidR="00894616" w:rsidRPr="000E7CD7"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Пациенты с повышенной чувствительно</w:t>
            </w:r>
            <w:r w:rsidRPr="005C2D30">
              <w:rPr>
                <w:rFonts w:eastAsia="Arial Unicode MS"/>
                <w:u w:color="000000"/>
                <w:lang w:val="ru-RU"/>
              </w:rPr>
              <w:softHyphen/>
              <w:t>стью зубов.</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Зубная щетка с мягкой щетиной, зубные пасты для снижения чувстви</w:t>
            </w:r>
            <w:r w:rsidRPr="005C2D30">
              <w:rPr>
                <w:rFonts w:eastAsia="Arial Unicode MS"/>
                <w:u w:color="000000"/>
                <w:lang w:val="ru-RU"/>
              </w:rPr>
              <w:softHyphen/>
              <w:t>тельности зубов (содержащие хлорид стронция, нитрат калия, хлорид ка</w:t>
            </w:r>
            <w:r w:rsidRPr="005C2D30">
              <w:rPr>
                <w:rFonts w:eastAsia="Arial Unicode MS"/>
                <w:u w:color="000000"/>
                <w:lang w:val="ru-RU"/>
              </w:rPr>
              <w:softHyphen/>
              <w:t xml:space="preserve">лия, </w:t>
            </w:r>
            <w:proofErr w:type="spellStart"/>
            <w:r w:rsidRPr="005C2D30">
              <w:rPr>
                <w:rFonts w:eastAsia="Arial Unicode MS"/>
                <w:u w:color="000000"/>
                <w:lang w:val="ru-RU"/>
              </w:rPr>
              <w:t>гидроксианатит</w:t>
            </w:r>
            <w:proofErr w:type="spellEnd"/>
            <w:r w:rsidRPr="005C2D30">
              <w:rPr>
                <w:rFonts w:eastAsia="Arial Unicode MS"/>
                <w:u w:color="000000"/>
                <w:lang w:val="ru-RU"/>
              </w:rPr>
              <w:t>), зубные нити (</w:t>
            </w:r>
            <w:proofErr w:type="spellStart"/>
            <w:r w:rsidRPr="005C2D30">
              <w:rPr>
                <w:rFonts w:eastAsia="Arial Unicode MS"/>
                <w:u w:color="000000"/>
                <w:lang w:val="ru-RU"/>
              </w:rPr>
              <w:t>флоссы</w:t>
            </w:r>
            <w:proofErr w:type="spellEnd"/>
            <w:r w:rsidRPr="005C2D30">
              <w:rPr>
                <w:rFonts w:eastAsia="Arial Unicode MS"/>
                <w:u w:color="000000"/>
                <w:lang w:val="ru-RU"/>
              </w:rPr>
              <w:t xml:space="preserve">), </w:t>
            </w:r>
            <w:proofErr w:type="spellStart"/>
            <w:r w:rsidRPr="005C2D30">
              <w:rPr>
                <w:rFonts w:eastAsia="Arial Unicode MS"/>
                <w:u w:color="000000"/>
                <w:lang w:val="ru-RU"/>
              </w:rPr>
              <w:t>ополаскиватели</w:t>
            </w:r>
            <w:proofErr w:type="spellEnd"/>
            <w:r w:rsidRPr="005C2D30">
              <w:rPr>
                <w:rFonts w:eastAsia="Arial Unicode MS"/>
                <w:u w:color="000000"/>
                <w:lang w:val="ru-RU"/>
              </w:rPr>
              <w:t xml:space="preserve"> для чувст</w:t>
            </w:r>
            <w:r w:rsidRPr="005C2D30">
              <w:rPr>
                <w:rFonts w:eastAsia="Arial Unicode MS"/>
                <w:u w:color="000000"/>
                <w:lang w:val="ru-RU"/>
              </w:rPr>
              <w:softHyphen/>
              <w:t>вительных зубов</w:t>
            </w:r>
          </w:p>
        </w:tc>
      </w:tr>
      <w:tr w:rsidR="00894616" w:rsidRPr="000E7CD7" w:rsidTr="000251E2">
        <w:trPr>
          <w:cantSplit/>
          <w:trHeight w:val="84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Пациенты с ксеростомией</w:t>
            </w:r>
          </w:p>
        </w:tc>
        <w:tc>
          <w:tcPr>
            <w:tcW w:w="60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894616" w:rsidRPr="005C2D30" w:rsidRDefault="00894616" w:rsidP="000251E2">
            <w:pPr>
              <w:jc w:val="both"/>
              <w:outlineLvl w:val="0"/>
              <w:rPr>
                <w:rFonts w:eastAsia="Arial Unicode MS"/>
                <w:u w:color="000000"/>
                <w:lang w:val="ru-RU"/>
              </w:rPr>
            </w:pPr>
            <w:r w:rsidRPr="005C2D30">
              <w:rPr>
                <w:rFonts w:eastAsia="Arial Unicode MS"/>
                <w:u w:color="000000"/>
                <w:lang w:val="ru-RU"/>
              </w:rPr>
              <w:t xml:space="preserve">Зубная щетка с очень мягкой щетиной, зубная паста с ферментными системами и низким ценообразованием, </w:t>
            </w:r>
            <w:proofErr w:type="spellStart"/>
            <w:r w:rsidRPr="005C2D30">
              <w:rPr>
                <w:rFonts w:eastAsia="Arial Unicode MS"/>
                <w:u w:color="000000"/>
                <w:lang w:val="ru-RU"/>
              </w:rPr>
              <w:t>ополаскиватель</w:t>
            </w:r>
            <w:proofErr w:type="spellEnd"/>
            <w:r w:rsidRPr="005C2D30">
              <w:rPr>
                <w:rFonts w:eastAsia="Arial Unicode MS"/>
                <w:u w:color="000000"/>
                <w:lang w:val="ru-RU"/>
              </w:rPr>
              <w:t xml:space="preserve"> без спирта, увлаж</w:t>
            </w:r>
            <w:r w:rsidRPr="005C2D30">
              <w:rPr>
                <w:rFonts w:eastAsia="Arial Unicode MS"/>
                <w:u w:color="000000"/>
                <w:lang w:val="ru-RU"/>
              </w:rPr>
              <w:softHyphen/>
              <w:t>няющий гель, зубные нити (</w:t>
            </w:r>
            <w:proofErr w:type="spellStart"/>
            <w:r w:rsidRPr="005C2D30">
              <w:rPr>
                <w:rFonts w:eastAsia="Arial Unicode MS"/>
                <w:u w:color="000000"/>
                <w:lang w:val="ru-RU"/>
              </w:rPr>
              <w:t>флоссы</w:t>
            </w:r>
            <w:proofErr w:type="spellEnd"/>
            <w:r w:rsidRPr="005C2D30">
              <w:rPr>
                <w:rFonts w:eastAsia="Arial Unicode MS"/>
                <w:u w:color="000000"/>
                <w:lang w:val="ru-RU"/>
              </w:rPr>
              <w:t>)</w:t>
            </w:r>
          </w:p>
        </w:tc>
      </w:tr>
    </w:tbl>
    <w:p w:rsidR="00894616" w:rsidRPr="005C2D30" w:rsidRDefault="00894616" w:rsidP="00894616">
      <w:pPr>
        <w:widowControl w:val="0"/>
        <w:shd w:val="clear" w:color="auto" w:fill="FFFFFF"/>
        <w:jc w:val="center"/>
        <w:outlineLvl w:val="0"/>
        <w:rPr>
          <w:rFonts w:eastAsia="Arial Unicode MS"/>
          <w:b/>
          <w:u w:color="000000"/>
          <w:lang w:val="ru-RU"/>
        </w:rPr>
      </w:pPr>
    </w:p>
    <w:p w:rsidR="00894616" w:rsidRPr="005C2D30" w:rsidRDefault="00894616" w:rsidP="00894616">
      <w:pPr>
        <w:widowControl w:val="0"/>
        <w:shd w:val="clear" w:color="auto" w:fill="FFFFFF"/>
        <w:jc w:val="right"/>
        <w:outlineLvl w:val="0"/>
        <w:rPr>
          <w:rFonts w:eastAsia="Arial Unicode MS"/>
          <w:b/>
          <w:u w:color="000000"/>
          <w:lang w:val="ru-RU"/>
        </w:rPr>
      </w:pPr>
    </w:p>
    <w:p w:rsidR="00894616" w:rsidRPr="005C2D30" w:rsidRDefault="00894616" w:rsidP="00894616">
      <w:pPr>
        <w:widowControl w:val="0"/>
        <w:shd w:val="clear" w:color="auto" w:fill="FFFFFF"/>
        <w:jc w:val="right"/>
        <w:outlineLvl w:val="0"/>
        <w:rPr>
          <w:rFonts w:eastAsia="Arial Unicode MS"/>
          <w:b/>
          <w:u w:color="000000"/>
          <w:lang w:val="ru-RU"/>
        </w:rPr>
      </w:pPr>
    </w:p>
    <w:p w:rsidR="00230ED6" w:rsidRPr="005C2D30" w:rsidRDefault="00230ED6">
      <w:pPr>
        <w:widowControl w:val="0"/>
        <w:shd w:val="clear" w:color="auto" w:fill="FFFFFF"/>
        <w:jc w:val="right"/>
        <w:outlineLvl w:val="0"/>
        <w:rPr>
          <w:rFonts w:eastAsia="Arial Unicode MS"/>
          <w:b/>
          <w:u w:color="000000"/>
          <w:lang w:val="ru-RU"/>
        </w:rPr>
      </w:pPr>
    </w:p>
    <w:p w:rsidR="00230ED6" w:rsidRPr="00B4787A" w:rsidRDefault="00230ED6">
      <w:pPr>
        <w:widowControl w:val="0"/>
        <w:shd w:val="clear" w:color="auto" w:fill="FFFFFF"/>
        <w:outlineLvl w:val="0"/>
        <w:rPr>
          <w:sz w:val="20"/>
          <w:lang w:val="ru-RU"/>
        </w:rPr>
      </w:pPr>
      <w:r w:rsidRPr="005C2D30">
        <w:rPr>
          <w:rFonts w:eastAsia="Arial Unicode MS"/>
          <w:u w:color="000000"/>
          <w:lang w:val="ru-RU"/>
        </w:rPr>
        <w:br w:type="page"/>
      </w:r>
    </w:p>
    <w:p w:rsidR="00894616" w:rsidRPr="005C2D30" w:rsidRDefault="008D7EF7"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lastRenderedPageBreak/>
        <w:t xml:space="preserve">Приложение </w:t>
      </w:r>
      <w:r w:rsidR="00894616" w:rsidRPr="005C2D30">
        <w:rPr>
          <w:rFonts w:eastAsia="Arial Unicode MS"/>
          <w:u w:color="000000"/>
          <w:lang w:val="ru-RU"/>
        </w:rPr>
        <w:t>7</w:t>
      </w:r>
    </w:p>
    <w:p w:rsidR="00894616" w:rsidRPr="005C2D30" w:rsidRDefault="00894616" w:rsidP="00894616">
      <w:pPr>
        <w:widowControl w:val="0"/>
        <w:shd w:val="clear" w:color="auto" w:fill="FFFFFF"/>
        <w:jc w:val="right"/>
        <w:outlineLvl w:val="0"/>
        <w:rPr>
          <w:rFonts w:eastAsia="Arial Unicode MS"/>
          <w:b/>
          <w:u w:color="000000"/>
          <w:lang w:val="ru-RU"/>
        </w:rPr>
      </w:pPr>
    </w:p>
    <w:p w:rsidR="00894616" w:rsidRPr="005C2D30" w:rsidRDefault="00894616" w:rsidP="00894616">
      <w:pPr>
        <w:widowControl w:val="0"/>
        <w:shd w:val="clear" w:color="auto" w:fill="FFFFFF"/>
        <w:jc w:val="center"/>
        <w:outlineLvl w:val="0"/>
        <w:rPr>
          <w:rFonts w:eastAsia="Arial Unicode MS"/>
          <w:b/>
          <w:u w:color="000000"/>
          <w:lang w:val="ru-RU"/>
        </w:rPr>
      </w:pPr>
      <w:r w:rsidRPr="005C2D30">
        <w:rPr>
          <w:rFonts w:eastAsia="Arial Unicode MS"/>
          <w:b/>
          <w:u w:color="000000"/>
          <w:lang w:val="ru-RU"/>
        </w:rPr>
        <w:t>Алгоритмы пломбирования кариозных полостей и проведения ортопедических манипуляций</w:t>
      </w:r>
      <w:r w:rsidR="00E50266" w:rsidRPr="005C2D30">
        <w:rPr>
          <w:rFonts w:eastAsia="Arial Unicode MS"/>
          <w:b/>
          <w:u w:color="000000"/>
          <w:lang w:val="ru-RU"/>
        </w:rPr>
        <w:t xml:space="preserve"> (с</w:t>
      </w:r>
      <w:r w:rsidRPr="005C2D30">
        <w:rPr>
          <w:rFonts w:eastAsia="Arial Unicode MS"/>
          <w:b/>
          <w:u w:color="000000"/>
          <w:lang w:val="ru-RU"/>
        </w:rPr>
        <w:t>м</w:t>
      </w:r>
      <w:r w:rsidR="00E50266" w:rsidRPr="005C2D30">
        <w:rPr>
          <w:rFonts w:eastAsia="Arial Unicode MS"/>
          <w:b/>
          <w:u w:color="000000"/>
          <w:lang w:val="ru-RU"/>
        </w:rPr>
        <w:t>.</w:t>
      </w:r>
      <w:r w:rsidRPr="005C2D30">
        <w:rPr>
          <w:rFonts w:eastAsia="Arial Unicode MS"/>
          <w:b/>
          <w:u w:color="000000"/>
          <w:lang w:val="ru-RU"/>
        </w:rPr>
        <w:t xml:space="preserve"> ПВБ Болезни </w:t>
      </w:r>
      <w:proofErr w:type="spellStart"/>
      <w:r w:rsidRPr="005C2D30">
        <w:rPr>
          <w:rFonts w:eastAsia="Arial Unicode MS"/>
          <w:b/>
          <w:u w:color="000000"/>
          <w:lang w:val="ru-RU"/>
        </w:rPr>
        <w:t>периапикальных</w:t>
      </w:r>
      <w:proofErr w:type="spellEnd"/>
      <w:r w:rsidRPr="005C2D30">
        <w:rPr>
          <w:rFonts w:eastAsia="Arial Unicode MS"/>
          <w:b/>
          <w:u w:color="000000"/>
          <w:lang w:val="ru-RU"/>
        </w:rPr>
        <w:t xml:space="preserve"> тканей</w:t>
      </w:r>
      <w:r w:rsidR="00E50266" w:rsidRPr="005C2D30">
        <w:rPr>
          <w:rFonts w:eastAsia="Arial Unicode MS"/>
          <w:b/>
          <w:u w:color="000000"/>
          <w:lang w:val="ru-RU"/>
        </w:rPr>
        <w:t>)</w:t>
      </w:r>
    </w:p>
    <w:p w:rsidR="00894616" w:rsidRPr="005C2D30" w:rsidRDefault="00894616" w:rsidP="00894616">
      <w:pPr>
        <w:widowControl w:val="0"/>
        <w:shd w:val="clear" w:color="auto" w:fill="FFFFFF"/>
        <w:jc w:val="right"/>
        <w:outlineLvl w:val="0"/>
        <w:rPr>
          <w:rFonts w:eastAsia="Arial Unicode MS"/>
          <w:u w:color="FF0000"/>
          <w:lang w:val="ru-RU"/>
        </w:rPr>
      </w:pPr>
    </w:p>
    <w:p w:rsidR="00894616" w:rsidRPr="005C2D30" w:rsidRDefault="00894616" w:rsidP="00894616">
      <w:pPr>
        <w:widowControl w:val="0"/>
        <w:shd w:val="clear" w:color="auto" w:fill="FFFFFF"/>
        <w:outlineLvl w:val="0"/>
        <w:rPr>
          <w:rFonts w:eastAsia="Arial Unicode MS"/>
          <w:b/>
          <w:u w:color="000000"/>
          <w:lang w:val="ru-RU"/>
        </w:rPr>
      </w:pPr>
      <w:r w:rsidRPr="005C2D30">
        <w:rPr>
          <w:rFonts w:eastAsia="Arial Unicode MS"/>
          <w:b/>
          <w:i/>
          <w:u w:color="000000"/>
          <w:lang w:val="ru-RU"/>
        </w:rPr>
        <w:t>Алгоритм и особенности</w:t>
      </w:r>
      <w:r w:rsidRPr="005C2D30">
        <w:rPr>
          <w:rFonts w:eastAsia="Arial Unicode MS"/>
          <w:u w:color="0070C0"/>
          <w:lang w:val="ru-RU"/>
        </w:rPr>
        <w:t xml:space="preserve"> </w:t>
      </w:r>
      <w:r w:rsidRPr="005C2D30">
        <w:rPr>
          <w:rFonts w:eastAsia="Arial Unicode MS"/>
          <w:b/>
          <w:i/>
          <w:u w:color="000000"/>
          <w:lang w:val="ru-RU"/>
        </w:rPr>
        <w:t xml:space="preserve">постоянного </w:t>
      </w:r>
      <w:proofErr w:type="spellStart"/>
      <w:r w:rsidRPr="005C2D30">
        <w:rPr>
          <w:rFonts w:eastAsia="Arial Unicode MS"/>
          <w:b/>
          <w:i/>
          <w:u w:color="000000"/>
          <w:lang w:val="ru-RU"/>
        </w:rPr>
        <w:t>шинирования</w:t>
      </w:r>
      <w:proofErr w:type="spellEnd"/>
      <w:r w:rsidRPr="005C2D30">
        <w:rPr>
          <w:rFonts w:eastAsia="Arial Unicode MS"/>
          <w:b/>
          <w:i/>
          <w:u w:color="000000"/>
          <w:lang w:val="ru-RU"/>
        </w:rPr>
        <w:t xml:space="preserve"> цельнолитыми съемными конструкциями при болезнях пародонта.</w:t>
      </w:r>
    </w:p>
    <w:p w:rsidR="00894616" w:rsidRPr="005C2D30" w:rsidRDefault="00894616" w:rsidP="00894616">
      <w:pPr>
        <w:widowControl w:val="0"/>
        <w:shd w:val="clear" w:color="auto" w:fill="FFFFFF"/>
        <w:jc w:val="right"/>
        <w:outlineLvl w:val="0"/>
        <w:rPr>
          <w:rFonts w:eastAsia="Arial Unicode MS"/>
          <w:u w:color="000000"/>
          <w:lang w:val="ru-RU"/>
        </w:rPr>
      </w:pPr>
    </w:p>
    <w:p w:rsidR="00894616" w:rsidRPr="005C2D30" w:rsidRDefault="00894616" w:rsidP="00894616">
      <w:pPr>
        <w:spacing w:line="360" w:lineRule="auto"/>
        <w:ind w:firstLine="720"/>
        <w:jc w:val="both"/>
        <w:rPr>
          <w:lang w:val="ru-RU"/>
        </w:rPr>
      </w:pPr>
      <w:r w:rsidRPr="005C2D30">
        <w:rPr>
          <w:lang w:val="ru-RU"/>
        </w:rPr>
        <w:t xml:space="preserve"> Главными  задачами ортопедического лечения являются стабилизация клинической ситуации и перевод </w:t>
      </w:r>
      <w:proofErr w:type="spellStart"/>
      <w:r w:rsidRPr="005C2D30">
        <w:rPr>
          <w:lang w:val="ru-RU"/>
        </w:rPr>
        <w:t>субкомпенированного</w:t>
      </w:r>
      <w:proofErr w:type="spellEnd"/>
      <w:r w:rsidRPr="005C2D30">
        <w:rPr>
          <w:lang w:val="ru-RU"/>
        </w:rPr>
        <w:t xml:space="preserve"> и </w:t>
      </w:r>
      <w:proofErr w:type="spellStart"/>
      <w:r w:rsidRPr="005C2D30">
        <w:rPr>
          <w:lang w:val="ru-RU"/>
        </w:rPr>
        <w:t>декомпенсированного</w:t>
      </w:r>
      <w:proofErr w:type="spellEnd"/>
      <w:r w:rsidRPr="005C2D30">
        <w:rPr>
          <w:lang w:val="ru-RU"/>
        </w:rPr>
        <w:t xml:space="preserve"> состояния в </w:t>
      </w:r>
      <w:proofErr w:type="gramStart"/>
      <w:r w:rsidRPr="005C2D30">
        <w:rPr>
          <w:lang w:val="ru-RU"/>
        </w:rPr>
        <w:t>компенсированное</w:t>
      </w:r>
      <w:proofErr w:type="gramEnd"/>
      <w:r w:rsidRPr="005C2D30">
        <w:rPr>
          <w:lang w:val="ru-RU"/>
        </w:rPr>
        <w:t xml:space="preserve"> и </w:t>
      </w:r>
      <w:proofErr w:type="spellStart"/>
      <w:r w:rsidRPr="005C2D30">
        <w:rPr>
          <w:lang w:val="ru-RU"/>
        </w:rPr>
        <w:t>субкомпенсированное</w:t>
      </w:r>
      <w:proofErr w:type="spellEnd"/>
      <w:r w:rsidRPr="005C2D30">
        <w:rPr>
          <w:lang w:val="ru-RU"/>
        </w:rPr>
        <w:t xml:space="preserve"> соответственно. Эти задачи достигаются применением постоянного протезирования и </w:t>
      </w:r>
      <w:proofErr w:type="spellStart"/>
      <w:r w:rsidRPr="005C2D30">
        <w:rPr>
          <w:lang w:val="ru-RU"/>
        </w:rPr>
        <w:t>шинирования</w:t>
      </w:r>
      <w:proofErr w:type="spellEnd"/>
      <w:r w:rsidRPr="005C2D30">
        <w:rPr>
          <w:lang w:val="ru-RU"/>
        </w:rPr>
        <w:t xml:space="preserve"> с применением съемных, несъемных конструкций  и их комбинацией. </w:t>
      </w:r>
      <w:proofErr w:type="gramStart"/>
      <w:r w:rsidRPr="005C2D30">
        <w:rPr>
          <w:lang w:val="ru-RU"/>
        </w:rPr>
        <w:t xml:space="preserve">Планирование ортопедического лечения проводится с учетом </w:t>
      </w:r>
      <w:proofErr w:type="spellStart"/>
      <w:r w:rsidRPr="005C2D30">
        <w:rPr>
          <w:lang w:val="ru-RU"/>
        </w:rPr>
        <w:t>одонтопародонтограммы</w:t>
      </w:r>
      <w:proofErr w:type="spellEnd"/>
      <w:r w:rsidRPr="005C2D30">
        <w:rPr>
          <w:lang w:val="ru-RU"/>
        </w:rPr>
        <w:t>, видов стабилизации, предложенными Курляндск</w:t>
      </w:r>
      <w:r w:rsidR="005B2B11" w:rsidRPr="005C2D30">
        <w:rPr>
          <w:lang w:val="ru-RU"/>
        </w:rPr>
        <w:t xml:space="preserve">им </w:t>
      </w:r>
      <w:r w:rsidRPr="005C2D30">
        <w:rPr>
          <w:lang w:val="ru-RU"/>
        </w:rPr>
        <w:t xml:space="preserve"> В.Ю.</w:t>
      </w:r>
      <w:r w:rsidR="005B2B11" w:rsidRPr="005C2D30">
        <w:rPr>
          <w:lang w:val="ru-RU"/>
        </w:rPr>
        <w:t xml:space="preserve">. </w:t>
      </w:r>
      <w:r w:rsidRPr="005C2D30">
        <w:rPr>
          <w:lang w:val="ru-RU"/>
        </w:rPr>
        <w:t xml:space="preserve"> </w:t>
      </w:r>
      <w:proofErr w:type="spellStart"/>
      <w:r w:rsidRPr="005C2D30">
        <w:rPr>
          <w:lang w:val="ru-RU"/>
        </w:rPr>
        <w:t>Шинирование</w:t>
      </w:r>
      <w:proofErr w:type="spellEnd"/>
      <w:r w:rsidRPr="005C2D30">
        <w:rPr>
          <w:lang w:val="ru-RU"/>
        </w:rPr>
        <w:t xml:space="preserve"> проводится цельнолитыми съемными </w:t>
      </w:r>
      <w:r w:rsidR="007D5F87" w:rsidRPr="005C2D30">
        <w:rPr>
          <w:lang w:val="ru-RU"/>
        </w:rPr>
        <w:t>протезами и/</w:t>
      </w:r>
      <w:r w:rsidRPr="005C2D30">
        <w:rPr>
          <w:lang w:val="ru-RU"/>
        </w:rPr>
        <w:t xml:space="preserve">или </w:t>
      </w:r>
      <w:proofErr w:type="spellStart"/>
      <w:r w:rsidRPr="005C2D30">
        <w:rPr>
          <w:lang w:val="ru-RU"/>
        </w:rPr>
        <w:t>бюгельными</w:t>
      </w:r>
      <w:proofErr w:type="spellEnd"/>
      <w:r w:rsidRPr="005C2D30">
        <w:rPr>
          <w:lang w:val="ru-RU"/>
        </w:rPr>
        <w:t xml:space="preserve"> протезами.</w:t>
      </w:r>
      <w:proofErr w:type="gramEnd"/>
      <w:r w:rsidRPr="005C2D30">
        <w:rPr>
          <w:lang w:val="ru-RU"/>
        </w:rPr>
        <w:t xml:space="preserve"> При изготовлении </w:t>
      </w:r>
      <w:proofErr w:type="spellStart"/>
      <w:r w:rsidRPr="005C2D30">
        <w:rPr>
          <w:lang w:val="ru-RU"/>
        </w:rPr>
        <w:t>бюгельных</w:t>
      </w:r>
      <w:proofErr w:type="spellEnd"/>
      <w:r w:rsidRPr="005C2D30">
        <w:rPr>
          <w:lang w:val="ru-RU"/>
        </w:rPr>
        <w:t xml:space="preserve"> протезов, особенно </w:t>
      </w:r>
      <w:proofErr w:type="spellStart"/>
      <w:r w:rsidRPr="005C2D30">
        <w:rPr>
          <w:lang w:val="ru-RU"/>
        </w:rPr>
        <w:t>шинирующих</w:t>
      </w:r>
      <w:proofErr w:type="spellEnd"/>
      <w:r w:rsidRPr="005C2D30">
        <w:rPr>
          <w:lang w:val="ru-RU"/>
        </w:rPr>
        <w:t xml:space="preserve">, в обязательном порядке проводится </w:t>
      </w:r>
      <w:proofErr w:type="spellStart"/>
      <w:r w:rsidRPr="005C2D30">
        <w:rPr>
          <w:lang w:val="ru-RU"/>
        </w:rPr>
        <w:t>парал</w:t>
      </w:r>
      <w:r w:rsidR="00E50266" w:rsidRPr="005C2D30">
        <w:rPr>
          <w:lang w:val="ru-RU"/>
        </w:rPr>
        <w:t>лел</w:t>
      </w:r>
      <w:r w:rsidRPr="005C2D30">
        <w:rPr>
          <w:lang w:val="ru-RU"/>
        </w:rPr>
        <w:t>ометрия</w:t>
      </w:r>
      <w:proofErr w:type="spellEnd"/>
      <w:r w:rsidRPr="005C2D30">
        <w:rPr>
          <w:lang w:val="ru-RU"/>
        </w:rPr>
        <w:t xml:space="preserve">, после проведения которой и получения обзорной линии разбирается вопрос о планировании конструкции </w:t>
      </w:r>
      <w:proofErr w:type="spellStart"/>
      <w:r w:rsidRPr="005C2D30">
        <w:rPr>
          <w:lang w:val="ru-RU"/>
        </w:rPr>
        <w:t>бюгельного</w:t>
      </w:r>
      <w:proofErr w:type="spellEnd"/>
      <w:r w:rsidRPr="005C2D30">
        <w:rPr>
          <w:lang w:val="ru-RU"/>
        </w:rPr>
        <w:t xml:space="preserve"> протеза. Основными принципами этого планирования является последовательность при выборе отдельных элементов протеза и способов распределения функциональной нагрузки в зависимости от морфологических условий и функционального состояния опорных тканей.</w:t>
      </w:r>
    </w:p>
    <w:p w:rsidR="00894616" w:rsidRPr="005C2D30" w:rsidRDefault="00894616" w:rsidP="00894616">
      <w:pPr>
        <w:spacing w:line="360" w:lineRule="auto"/>
        <w:ind w:firstLine="708"/>
        <w:jc w:val="both"/>
        <w:rPr>
          <w:lang w:val="ru-RU"/>
        </w:rPr>
      </w:pPr>
      <w:r w:rsidRPr="005C2D30">
        <w:rPr>
          <w:lang w:val="ru-RU"/>
        </w:rPr>
        <w:t xml:space="preserve">Планирование опорно-удерживающих элементов начинают с выбора </w:t>
      </w:r>
      <w:proofErr w:type="spellStart"/>
      <w:r w:rsidRPr="005C2D30">
        <w:rPr>
          <w:lang w:val="ru-RU"/>
        </w:rPr>
        <w:t>кламмеров</w:t>
      </w:r>
      <w:proofErr w:type="spellEnd"/>
      <w:r w:rsidRPr="005C2D30">
        <w:rPr>
          <w:lang w:val="ru-RU"/>
        </w:rPr>
        <w:t>, по конструкции наиболее соответствующим данным анатомических и функциональных условий.</w:t>
      </w:r>
    </w:p>
    <w:p w:rsidR="00894616" w:rsidRPr="005C2D30" w:rsidRDefault="00894616" w:rsidP="00894616">
      <w:pPr>
        <w:spacing w:line="360" w:lineRule="auto"/>
        <w:ind w:firstLine="708"/>
        <w:jc w:val="both"/>
        <w:rPr>
          <w:lang w:val="ru-RU"/>
        </w:rPr>
      </w:pPr>
      <w:r w:rsidRPr="005C2D30">
        <w:rPr>
          <w:lang w:val="ru-RU"/>
        </w:rPr>
        <w:t>При планировании и изготовлении цельнолитых съемных конструкций важной задачей является подготовка зубных рядов:</w:t>
      </w:r>
    </w:p>
    <w:p w:rsidR="00894616" w:rsidRPr="005C2D30" w:rsidRDefault="00894616" w:rsidP="00894616">
      <w:pPr>
        <w:spacing w:line="360" w:lineRule="auto"/>
        <w:jc w:val="both"/>
        <w:rPr>
          <w:lang w:val="ru-RU"/>
        </w:rPr>
      </w:pPr>
      <w:r w:rsidRPr="005C2D30">
        <w:rPr>
          <w:lang w:val="ru-RU"/>
        </w:rPr>
        <w:t xml:space="preserve">а) подготовка места для </w:t>
      </w:r>
      <w:proofErr w:type="spellStart"/>
      <w:r w:rsidRPr="005C2D30">
        <w:rPr>
          <w:lang w:val="ru-RU"/>
        </w:rPr>
        <w:t>кламмеров</w:t>
      </w:r>
      <w:proofErr w:type="spellEnd"/>
      <w:r w:rsidRPr="005C2D30">
        <w:rPr>
          <w:lang w:val="ru-RU"/>
        </w:rPr>
        <w:t xml:space="preserve"> и </w:t>
      </w:r>
      <w:proofErr w:type="spellStart"/>
      <w:r w:rsidRPr="005C2D30">
        <w:rPr>
          <w:lang w:val="ru-RU"/>
        </w:rPr>
        <w:t>окклюзионных</w:t>
      </w:r>
      <w:proofErr w:type="spellEnd"/>
      <w:r w:rsidRPr="005C2D30">
        <w:rPr>
          <w:lang w:val="ru-RU"/>
        </w:rPr>
        <w:t xml:space="preserve"> накладок;</w:t>
      </w:r>
    </w:p>
    <w:p w:rsidR="00894616" w:rsidRPr="005C2D30" w:rsidRDefault="00894616" w:rsidP="00894616">
      <w:pPr>
        <w:spacing w:line="360" w:lineRule="auto"/>
        <w:jc w:val="both"/>
        <w:rPr>
          <w:lang w:val="ru-RU"/>
        </w:rPr>
      </w:pPr>
      <w:r w:rsidRPr="005C2D30">
        <w:rPr>
          <w:lang w:val="ru-RU"/>
        </w:rPr>
        <w:t>б) восстановление анатомической формы опорных зубов;</w:t>
      </w:r>
    </w:p>
    <w:p w:rsidR="00894616" w:rsidRPr="005C2D30" w:rsidRDefault="00894616" w:rsidP="00894616">
      <w:pPr>
        <w:shd w:val="clear" w:color="auto" w:fill="FFFFFF"/>
        <w:spacing w:line="360" w:lineRule="auto"/>
        <w:jc w:val="both"/>
        <w:rPr>
          <w:lang w:val="ru-RU"/>
        </w:rPr>
      </w:pPr>
      <w:r w:rsidRPr="005C2D30">
        <w:rPr>
          <w:lang w:val="ru-RU"/>
        </w:rPr>
        <w:t xml:space="preserve">в) </w:t>
      </w:r>
      <w:r w:rsidR="007D5F87" w:rsidRPr="005C2D30">
        <w:rPr>
          <w:lang w:val="ru-RU"/>
        </w:rPr>
        <w:t>иммобилизация (</w:t>
      </w:r>
      <w:proofErr w:type="spellStart"/>
      <w:r w:rsidR="007D5F87" w:rsidRPr="005C2D30">
        <w:rPr>
          <w:lang w:val="ru-RU"/>
        </w:rPr>
        <w:t>шинирование</w:t>
      </w:r>
      <w:proofErr w:type="spellEnd"/>
      <w:r w:rsidR="007D5F87" w:rsidRPr="005C2D30">
        <w:rPr>
          <w:lang w:val="ru-RU"/>
        </w:rPr>
        <w:t>) для равномерного распределения жевательной нагрузки.</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i/>
          <w:lang w:val="ru-RU"/>
        </w:rPr>
      </w:pPr>
      <w:r w:rsidRPr="005C2D30">
        <w:rPr>
          <w:i/>
          <w:lang w:val="ru-RU"/>
        </w:rPr>
        <w:t>АЛГОРИТМ И ОСОБЕННОСТИ ИЗГОТОВЛЕНИЯ БЮГЕЛЬНЫХ ПРОТЕЗОВ</w:t>
      </w:r>
    </w:p>
    <w:p w:rsidR="00894616" w:rsidRPr="005C2D30" w:rsidRDefault="00894616" w:rsidP="00894616">
      <w:pPr>
        <w:shd w:val="clear" w:color="auto" w:fill="FFFFFF"/>
        <w:spacing w:line="360" w:lineRule="auto"/>
        <w:jc w:val="both"/>
        <w:rPr>
          <w:i/>
          <w:lang w:val="ru-RU"/>
        </w:rPr>
      </w:pPr>
      <w:r w:rsidRPr="005C2D30">
        <w:rPr>
          <w:i/>
          <w:lang w:val="ru-RU"/>
        </w:rPr>
        <w:t>Первое посещение</w:t>
      </w:r>
    </w:p>
    <w:p w:rsidR="00894616" w:rsidRPr="005C2D30" w:rsidRDefault="00894616" w:rsidP="00894616">
      <w:pPr>
        <w:shd w:val="clear" w:color="auto" w:fill="FFFFFF"/>
        <w:spacing w:line="360" w:lineRule="auto"/>
        <w:ind w:firstLine="720"/>
        <w:jc w:val="both"/>
        <w:rPr>
          <w:lang w:val="ru-RU"/>
        </w:rPr>
      </w:pPr>
      <w:r w:rsidRPr="005C2D30">
        <w:rPr>
          <w:lang w:val="ru-RU"/>
        </w:rPr>
        <w:t xml:space="preserve">Перед началом лечения необходимо изготовить диагностические модели, которые позволяют определить наличие места для </w:t>
      </w:r>
      <w:proofErr w:type="spellStart"/>
      <w:r w:rsidRPr="005C2D30">
        <w:rPr>
          <w:lang w:val="ru-RU"/>
        </w:rPr>
        <w:t>окклюзионных</w:t>
      </w:r>
      <w:proofErr w:type="spellEnd"/>
      <w:r w:rsidRPr="005C2D30">
        <w:rPr>
          <w:lang w:val="ru-RU"/>
        </w:rPr>
        <w:t xml:space="preserve"> частей </w:t>
      </w:r>
      <w:proofErr w:type="spellStart"/>
      <w:r w:rsidRPr="005C2D30">
        <w:rPr>
          <w:lang w:val="ru-RU"/>
        </w:rPr>
        <w:t>кламмеров</w:t>
      </w:r>
      <w:proofErr w:type="spellEnd"/>
      <w:r w:rsidRPr="005C2D30">
        <w:rPr>
          <w:lang w:val="ru-RU"/>
        </w:rPr>
        <w:t xml:space="preserve">. После этого принимают решение о протезировании, на том же приеме приступают к лечению. При отсутствии места на модели отмечают участки, подлежащие </w:t>
      </w:r>
      <w:proofErr w:type="spellStart"/>
      <w:r w:rsidRPr="005C2D30">
        <w:rPr>
          <w:lang w:val="ru-RU"/>
        </w:rPr>
        <w:t>сошлифовыванию</w:t>
      </w:r>
      <w:proofErr w:type="spellEnd"/>
      <w:r w:rsidRPr="005C2D30">
        <w:rPr>
          <w:lang w:val="ru-RU"/>
        </w:rPr>
        <w:t xml:space="preserve">, после чего проводят необходимое </w:t>
      </w:r>
      <w:proofErr w:type="spellStart"/>
      <w:r w:rsidRPr="005C2D30">
        <w:rPr>
          <w:lang w:val="ru-RU"/>
        </w:rPr>
        <w:t>сошлифовывание</w:t>
      </w:r>
      <w:proofErr w:type="spellEnd"/>
      <w:r w:rsidRPr="005C2D30">
        <w:rPr>
          <w:lang w:val="ru-RU"/>
        </w:rPr>
        <w:t xml:space="preserve"> твердых тканей зубов полости рта в местах, где </w:t>
      </w:r>
      <w:r w:rsidRPr="005C2D30">
        <w:rPr>
          <w:lang w:val="ru-RU"/>
        </w:rPr>
        <w:lastRenderedPageBreak/>
        <w:t xml:space="preserve">будут располагаться </w:t>
      </w:r>
      <w:proofErr w:type="spellStart"/>
      <w:r w:rsidRPr="005C2D30">
        <w:rPr>
          <w:lang w:val="ru-RU"/>
        </w:rPr>
        <w:t>окклюзионные</w:t>
      </w:r>
      <w:proofErr w:type="spellEnd"/>
      <w:r w:rsidRPr="005C2D30">
        <w:rPr>
          <w:lang w:val="ru-RU"/>
        </w:rPr>
        <w:t xml:space="preserve"> накладки, допустимо искусственное углубление естественных </w:t>
      </w:r>
      <w:proofErr w:type="spellStart"/>
      <w:r w:rsidRPr="005C2D30">
        <w:rPr>
          <w:lang w:val="ru-RU"/>
        </w:rPr>
        <w:t>фиссур</w:t>
      </w:r>
      <w:proofErr w:type="spellEnd"/>
      <w:r w:rsidRPr="005C2D30">
        <w:rPr>
          <w:lang w:val="ru-RU"/>
        </w:rPr>
        <w:t xml:space="preserve"> зубов. При необходимости опорные зубы покрываются искусственными </w:t>
      </w:r>
      <w:proofErr w:type="spellStart"/>
      <w:r w:rsidRPr="005C2D30">
        <w:rPr>
          <w:lang w:val="ru-RU"/>
        </w:rPr>
        <w:t>бюгельными</w:t>
      </w:r>
      <w:proofErr w:type="spellEnd"/>
      <w:r w:rsidRPr="005C2D30">
        <w:rPr>
          <w:lang w:val="ru-RU"/>
        </w:rPr>
        <w:t xml:space="preserve"> коронками.</w:t>
      </w:r>
    </w:p>
    <w:p w:rsidR="00894616" w:rsidRPr="005C2D30" w:rsidRDefault="00894616" w:rsidP="00894616">
      <w:pPr>
        <w:shd w:val="clear" w:color="auto" w:fill="FFFFFF"/>
        <w:spacing w:line="360" w:lineRule="auto"/>
        <w:jc w:val="both"/>
        <w:rPr>
          <w:lang w:val="ru-RU"/>
        </w:rPr>
      </w:pPr>
      <w:r w:rsidRPr="005C2D30">
        <w:rPr>
          <w:lang w:val="ru-RU"/>
        </w:rPr>
        <w:t xml:space="preserve">Первым этапом изготовления </w:t>
      </w:r>
      <w:proofErr w:type="spellStart"/>
      <w:r w:rsidRPr="005C2D30">
        <w:rPr>
          <w:lang w:val="ru-RU"/>
        </w:rPr>
        <w:t>бюгельного</w:t>
      </w:r>
      <w:proofErr w:type="spellEnd"/>
      <w:r w:rsidRPr="005C2D30">
        <w:rPr>
          <w:lang w:val="ru-RU"/>
        </w:rPr>
        <w:t xml:space="preserve"> протеза является снятие слепков (оттисков). С протезируемой челюсти сн</w:t>
      </w:r>
      <w:r w:rsidR="005B2B11" w:rsidRPr="005C2D30">
        <w:rPr>
          <w:lang w:val="ru-RU"/>
        </w:rPr>
        <w:t>имается рабочий слепок (оттиск),</w:t>
      </w:r>
      <w:r w:rsidRPr="005C2D30">
        <w:rPr>
          <w:lang w:val="ru-RU"/>
        </w:rPr>
        <w:t xml:space="preserve"> с противоположной — </w:t>
      </w:r>
      <w:proofErr w:type="spellStart"/>
      <w:r w:rsidRPr="005C2D30">
        <w:rPr>
          <w:lang w:val="ru-RU"/>
        </w:rPr>
        <w:t>прикусной</w:t>
      </w:r>
      <w:proofErr w:type="spellEnd"/>
      <w:r w:rsidR="005B2B11" w:rsidRPr="005C2D30">
        <w:rPr>
          <w:lang w:val="ru-RU"/>
        </w:rPr>
        <w:t>,</w:t>
      </w:r>
      <w:r w:rsidRPr="005C2D30">
        <w:rPr>
          <w:lang w:val="ru-RU"/>
        </w:rPr>
        <w:t xml:space="preserve"> с помощью стандартных слепочных (оттискных) ложек и </w:t>
      </w:r>
      <w:proofErr w:type="spellStart"/>
      <w:r w:rsidRPr="005C2D30">
        <w:rPr>
          <w:lang w:val="ru-RU"/>
        </w:rPr>
        <w:t>альгинатных</w:t>
      </w:r>
      <w:proofErr w:type="spellEnd"/>
      <w:r w:rsidRPr="005C2D30">
        <w:rPr>
          <w:lang w:val="ru-RU"/>
        </w:rPr>
        <w:t xml:space="preserve"> слепочных (оттискных) масс. Рекомендуется края ложек перед снятием слепков (оттисков) окантовывать узкой полоской лейкопластыря для лучшей ретенции слепочного (оттискного) материала. После выведения ложек из полости рта производится контроль качества слепков (оттисков) (отображение анатомического рельефа, отсутствие пор и пр.).</w:t>
      </w:r>
    </w:p>
    <w:p w:rsidR="00894616" w:rsidRPr="005C2D30" w:rsidRDefault="00894616" w:rsidP="00894616">
      <w:pPr>
        <w:shd w:val="clear" w:color="auto" w:fill="FFFFFF"/>
        <w:jc w:val="both"/>
        <w:rPr>
          <w:lang w:val="ru-RU"/>
        </w:rPr>
      </w:pPr>
    </w:p>
    <w:p w:rsidR="00894616" w:rsidRPr="005C2D30" w:rsidRDefault="00894616" w:rsidP="00894616">
      <w:pPr>
        <w:shd w:val="clear" w:color="auto" w:fill="FFFFFF"/>
        <w:jc w:val="both"/>
        <w:rPr>
          <w:lang w:val="ru-RU"/>
        </w:rPr>
      </w:pPr>
      <w:r w:rsidRPr="005C2D30">
        <w:rPr>
          <w:lang w:val="ru-RU"/>
        </w:rPr>
        <w:t xml:space="preserve">Отливаются модели: рабочая модель из </w:t>
      </w:r>
      <w:proofErr w:type="spellStart"/>
      <w:r w:rsidRPr="005C2D30">
        <w:rPr>
          <w:lang w:val="ru-RU"/>
        </w:rPr>
        <w:t>супергипса</w:t>
      </w:r>
      <w:proofErr w:type="spellEnd"/>
      <w:r w:rsidRPr="005C2D30">
        <w:rPr>
          <w:lang w:val="ru-RU"/>
        </w:rPr>
        <w:t xml:space="preserve">, </w:t>
      </w:r>
      <w:proofErr w:type="spellStart"/>
      <w:r w:rsidRPr="005C2D30">
        <w:rPr>
          <w:lang w:val="ru-RU"/>
        </w:rPr>
        <w:t>прикусная</w:t>
      </w:r>
      <w:proofErr w:type="spellEnd"/>
      <w:r w:rsidRPr="005C2D30">
        <w:rPr>
          <w:lang w:val="ru-RU"/>
        </w:rPr>
        <w:t xml:space="preserve"> — из простого гипса.</w:t>
      </w:r>
    </w:p>
    <w:p w:rsidR="00894616" w:rsidRPr="005C2D30" w:rsidRDefault="00894616" w:rsidP="00894616">
      <w:pPr>
        <w:shd w:val="clear" w:color="auto" w:fill="FFFFFF"/>
        <w:jc w:val="both"/>
        <w:rPr>
          <w:lang w:val="ru-RU"/>
        </w:rPr>
      </w:pPr>
    </w:p>
    <w:p w:rsidR="00894616" w:rsidRPr="005C2D30" w:rsidRDefault="00894616" w:rsidP="00894616">
      <w:pPr>
        <w:shd w:val="clear" w:color="auto" w:fill="FFFFFF"/>
        <w:jc w:val="both"/>
        <w:rPr>
          <w:lang w:val="ru-RU"/>
        </w:rPr>
      </w:pPr>
      <w:r w:rsidRPr="005C2D30">
        <w:rPr>
          <w:lang w:val="ru-RU"/>
        </w:rPr>
        <w:t xml:space="preserve">Проводится </w:t>
      </w:r>
      <w:proofErr w:type="spellStart"/>
      <w:r w:rsidRPr="005C2D30">
        <w:rPr>
          <w:lang w:val="ru-RU"/>
        </w:rPr>
        <w:t>параллелометрия</w:t>
      </w:r>
      <w:proofErr w:type="spellEnd"/>
      <w:r w:rsidRPr="005C2D30">
        <w:rPr>
          <w:lang w:val="ru-RU"/>
        </w:rPr>
        <w:t xml:space="preserve"> и определяется путь введения и выведения </w:t>
      </w:r>
      <w:proofErr w:type="spellStart"/>
      <w:r w:rsidRPr="005C2D30">
        <w:rPr>
          <w:lang w:val="ru-RU"/>
        </w:rPr>
        <w:t>шинирующего</w:t>
      </w:r>
      <w:proofErr w:type="spellEnd"/>
      <w:r w:rsidRPr="005C2D30">
        <w:rPr>
          <w:lang w:val="ru-RU"/>
        </w:rPr>
        <w:t xml:space="preserve"> </w:t>
      </w:r>
      <w:proofErr w:type="spellStart"/>
      <w:r w:rsidRPr="005C2D30">
        <w:rPr>
          <w:lang w:val="ru-RU"/>
        </w:rPr>
        <w:t>бюгельного</w:t>
      </w:r>
      <w:proofErr w:type="spellEnd"/>
      <w:r w:rsidRPr="005C2D30">
        <w:rPr>
          <w:lang w:val="ru-RU"/>
        </w:rPr>
        <w:t xml:space="preserve"> протеза.</w:t>
      </w:r>
    </w:p>
    <w:p w:rsidR="00894616" w:rsidRPr="005C2D30" w:rsidRDefault="00894616" w:rsidP="00894616">
      <w:pPr>
        <w:shd w:val="clear" w:color="auto" w:fill="FFFFFF"/>
        <w:jc w:val="both"/>
        <w:rPr>
          <w:lang w:val="ru-RU"/>
        </w:rPr>
      </w:pPr>
    </w:p>
    <w:p w:rsidR="00894616" w:rsidRPr="005C2D30" w:rsidRDefault="00894616" w:rsidP="00894616">
      <w:pPr>
        <w:shd w:val="clear" w:color="auto" w:fill="FFFFFF"/>
        <w:jc w:val="both"/>
        <w:rPr>
          <w:i/>
          <w:lang w:val="ru-RU"/>
        </w:rPr>
      </w:pPr>
      <w:r w:rsidRPr="005C2D30">
        <w:rPr>
          <w:i/>
          <w:lang w:val="ru-RU"/>
        </w:rPr>
        <w:t>Следующее посещение</w:t>
      </w:r>
    </w:p>
    <w:p w:rsidR="00894616" w:rsidRPr="005C2D30" w:rsidRDefault="00894616" w:rsidP="00894616">
      <w:pPr>
        <w:shd w:val="clear" w:color="auto" w:fill="FFFFFF"/>
        <w:spacing w:line="360" w:lineRule="auto"/>
        <w:ind w:firstLine="720"/>
        <w:jc w:val="both"/>
        <w:rPr>
          <w:lang w:val="ru-RU"/>
        </w:rPr>
      </w:pPr>
      <w:r w:rsidRPr="005C2D30">
        <w:rPr>
          <w:lang w:val="ru-RU"/>
        </w:rPr>
        <w:t xml:space="preserve">Наложение и припасовка цельнолитого каркаса </w:t>
      </w:r>
      <w:proofErr w:type="spellStart"/>
      <w:r w:rsidRPr="005C2D30">
        <w:rPr>
          <w:lang w:val="ru-RU"/>
        </w:rPr>
        <w:t>бюгельного</w:t>
      </w:r>
      <w:proofErr w:type="spellEnd"/>
      <w:r w:rsidRPr="005C2D30">
        <w:rPr>
          <w:lang w:val="ru-RU"/>
        </w:rPr>
        <w:t xml:space="preserve"> протеза. Особое внимание следует обращать на отсутствие давления дуги </w:t>
      </w:r>
      <w:proofErr w:type="spellStart"/>
      <w:r w:rsidRPr="005C2D30">
        <w:rPr>
          <w:lang w:val="ru-RU"/>
        </w:rPr>
        <w:t>бюгельного</w:t>
      </w:r>
      <w:proofErr w:type="spellEnd"/>
      <w:r w:rsidRPr="005C2D30">
        <w:rPr>
          <w:lang w:val="ru-RU"/>
        </w:rPr>
        <w:t xml:space="preserve"> протеза на слизистую оболочку, точность пр</w:t>
      </w:r>
      <w:r w:rsidR="00973657" w:rsidRPr="005C2D30">
        <w:rPr>
          <w:lang w:val="ru-RU"/>
        </w:rPr>
        <w:t>илегания и охвата опорно-удержи</w:t>
      </w:r>
      <w:r w:rsidRPr="005C2D30">
        <w:rPr>
          <w:lang w:val="ru-RU"/>
        </w:rPr>
        <w:t>вающими элементами (</w:t>
      </w:r>
      <w:proofErr w:type="spellStart"/>
      <w:r w:rsidRPr="005C2D30">
        <w:rPr>
          <w:lang w:val="ru-RU"/>
        </w:rPr>
        <w:t>кламмерами</w:t>
      </w:r>
      <w:proofErr w:type="spellEnd"/>
      <w:r w:rsidRPr="005C2D30">
        <w:rPr>
          <w:lang w:val="ru-RU"/>
        </w:rPr>
        <w:t xml:space="preserve"> и </w:t>
      </w:r>
      <w:proofErr w:type="spellStart"/>
      <w:r w:rsidRPr="005C2D30">
        <w:rPr>
          <w:lang w:val="ru-RU"/>
        </w:rPr>
        <w:t>окклюзи-онными</w:t>
      </w:r>
      <w:proofErr w:type="spellEnd"/>
      <w:r w:rsidRPr="005C2D30">
        <w:rPr>
          <w:lang w:val="ru-RU"/>
        </w:rPr>
        <w:t xml:space="preserve"> накладками) опорных зубов, отсутствие балансирования.</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 xml:space="preserve">Дуга </w:t>
      </w:r>
      <w:proofErr w:type="spellStart"/>
      <w:r w:rsidRPr="005C2D30">
        <w:rPr>
          <w:lang w:val="ru-RU"/>
        </w:rPr>
        <w:t>бюгельного</w:t>
      </w:r>
      <w:proofErr w:type="spellEnd"/>
      <w:r w:rsidRPr="005C2D30">
        <w:rPr>
          <w:lang w:val="ru-RU"/>
        </w:rPr>
        <w:t xml:space="preserve"> протеза на нижнюю челюсть на всем своем протяжении должна отстоять от слизистой оболочки у верхнего края на 0,5—0,6 мм, у нижнего — не менее чем на 1 мм. Дуга протеза на верхнюю челюсть отстоит от слизистой на 0,6—1 мм. Отклонение от этих требований может привести к образованию пролежней в будущем. Внесение исправлений в металлический каркас нежелательно, т. к. его истончение чревато переломом или уменьшением жесткости.</w:t>
      </w:r>
      <w:r w:rsidR="00E50266" w:rsidRPr="005C2D30">
        <w:rPr>
          <w:lang w:val="ru-RU"/>
        </w:rPr>
        <w:t xml:space="preserve"> Проводится о</w:t>
      </w:r>
      <w:r w:rsidRPr="005C2D30">
        <w:rPr>
          <w:lang w:val="ru-RU"/>
        </w:rPr>
        <w:t xml:space="preserve">пределение центрального соотношения челюстей с применением изготовленных в зуботехнической лаборатории восковых базисов с </w:t>
      </w:r>
      <w:proofErr w:type="spellStart"/>
      <w:r w:rsidRPr="005C2D30">
        <w:rPr>
          <w:lang w:val="ru-RU"/>
        </w:rPr>
        <w:t>окклюзионными</w:t>
      </w:r>
      <w:proofErr w:type="spellEnd"/>
      <w:r w:rsidRPr="005C2D30">
        <w:rPr>
          <w:lang w:val="ru-RU"/>
        </w:rPr>
        <w:t xml:space="preserve"> валиками. Особое внимание следует обращать на формирование правильной </w:t>
      </w:r>
      <w:proofErr w:type="spellStart"/>
      <w:r w:rsidRPr="005C2D30">
        <w:rPr>
          <w:lang w:val="ru-RU"/>
        </w:rPr>
        <w:t>протетической</w:t>
      </w:r>
      <w:proofErr w:type="spellEnd"/>
      <w:r w:rsidRPr="005C2D30">
        <w:rPr>
          <w:lang w:val="ru-RU"/>
        </w:rPr>
        <w:t xml:space="preserve"> плоскости, определение высоты нижнего отдела лица.</w:t>
      </w:r>
    </w:p>
    <w:p w:rsidR="00894616" w:rsidRPr="005C2D30" w:rsidRDefault="00894616" w:rsidP="00894616">
      <w:pPr>
        <w:shd w:val="clear" w:color="auto" w:fill="FFFFFF"/>
        <w:spacing w:line="360" w:lineRule="auto"/>
        <w:jc w:val="both"/>
        <w:rPr>
          <w:lang w:val="ru-RU"/>
        </w:rPr>
      </w:pPr>
      <w:r w:rsidRPr="005C2D30">
        <w:rPr>
          <w:lang w:val="ru-RU"/>
        </w:rPr>
        <w:t>Выбор цвета, размера и формы искусственных зубов производится в соответствии с оставшимися зубами и индивидуальными особенностями (возраст пациента, размеры и форма лица).</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i/>
          <w:lang w:val="ru-RU"/>
        </w:rPr>
      </w:pPr>
      <w:r w:rsidRPr="005C2D30">
        <w:rPr>
          <w:i/>
          <w:lang w:val="ru-RU"/>
        </w:rPr>
        <w:t>Следующее посещение</w:t>
      </w:r>
    </w:p>
    <w:p w:rsidR="00894616" w:rsidRPr="005C2D30" w:rsidRDefault="00894616" w:rsidP="00894616">
      <w:pPr>
        <w:shd w:val="clear" w:color="auto" w:fill="FFFFFF"/>
        <w:spacing w:line="360" w:lineRule="auto"/>
        <w:jc w:val="both"/>
        <w:rPr>
          <w:lang w:val="ru-RU"/>
        </w:rPr>
      </w:pPr>
      <w:r w:rsidRPr="005C2D30">
        <w:rPr>
          <w:lang w:val="ru-RU"/>
        </w:rPr>
        <w:lastRenderedPageBreak/>
        <w:t>Проверка конструкции протеза (постановки зубов на восковой конструкции, проведенной в условиях зуботехнической лаборатории) на восковом базисе для оценки правильности всех предыдущих клинических и лабораторных этапов изготовления протеза и внесения необходимых исправлений.</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i/>
          <w:lang w:val="ru-RU"/>
        </w:rPr>
      </w:pPr>
      <w:r w:rsidRPr="005C2D30">
        <w:rPr>
          <w:i/>
          <w:lang w:val="ru-RU"/>
        </w:rPr>
        <w:t>Следующее посещение</w:t>
      </w:r>
    </w:p>
    <w:p w:rsidR="00894616" w:rsidRPr="005C2D30" w:rsidRDefault="00894616" w:rsidP="00894616">
      <w:pPr>
        <w:shd w:val="clear" w:color="auto" w:fill="FFFFFF"/>
        <w:spacing w:line="360" w:lineRule="auto"/>
        <w:jc w:val="both"/>
        <w:rPr>
          <w:lang w:val="ru-RU"/>
        </w:rPr>
      </w:pPr>
      <w:r w:rsidRPr="005C2D30">
        <w:rPr>
          <w:lang w:val="ru-RU"/>
        </w:rPr>
        <w:t xml:space="preserve">Наложение и припасовка готового </w:t>
      </w:r>
      <w:proofErr w:type="spellStart"/>
      <w:r w:rsidRPr="005C2D30">
        <w:rPr>
          <w:lang w:val="ru-RU"/>
        </w:rPr>
        <w:t>бюгельного</w:t>
      </w:r>
      <w:proofErr w:type="spellEnd"/>
      <w:r w:rsidRPr="005C2D30">
        <w:rPr>
          <w:lang w:val="ru-RU"/>
        </w:rPr>
        <w:t xml:space="preserve"> протеза после лабораторного этапа замены воскового базиса </w:t>
      </w:r>
      <w:proofErr w:type="spellStart"/>
      <w:r w:rsidRPr="005C2D30">
        <w:rPr>
          <w:lang w:val="ru-RU"/>
        </w:rPr>
        <w:t>седловидной</w:t>
      </w:r>
      <w:proofErr w:type="spellEnd"/>
      <w:r w:rsidRPr="005C2D30">
        <w:rPr>
          <w:lang w:val="ru-RU"/>
        </w:rPr>
        <w:t xml:space="preserve"> части на пластмассовый.</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Перед наложением необходимо оценить качество базиса протеза (отсутствие пор, острых краев, выступов, шероховатостей и т. д.). Цвет может указывать на некачественную полимеризацию.</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 xml:space="preserve">Протез вводят в полость рта, проверяют плотность смыкания зубных рядов и фиксацию </w:t>
      </w:r>
      <w:proofErr w:type="spellStart"/>
      <w:r w:rsidRPr="005C2D30">
        <w:rPr>
          <w:lang w:val="ru-RU"/>
        </w:rPr>
        <w:t>бюгельного</w:t>
      </w:r>
      <w:proofErr w:type="spellEnd"/>
      <w:r w:rsidRPr="005C2D30">
        <w:rPr>
          <w:lang w:val="ru-RU"/>
        </w:rPr>
        <w:t xml:space="preserve"> протеза, точность приле</w:t>
      </w:r>
      <w:r w:rsidR="00973657" w:rsidRPr="005C2D30">
        <w:rPr>
          <w:lang w:val="ru-RU"/>
        </w:rPr>
        <w:t>гания и охвата опор</w:t>
      </w:r>
      <w:r w:rsidRPr="005C2D30">
        <w:rPr>
          <w:lang w:val="ru-RU"/>
        </w:rPr>
        <w:t>но-удерживающими элементами (</w:t>
      </w:r>
      <w:proofErr w:type="spellStart"/>
      <w:r w:rsidRPr="005C2D30">
        <w:rPr>
          <w:lang w:val="ru-RU"/>
        </w:rPr>
        <w:t>кламмерами</w:t>
      </w:r>
      <w:proofErr w:type="spellEnd"/>
      <w:r w:rsidRPr="005C2D30">
        <w:rPr>
          <w:lang w:val="ru-RU"/>
        </w:rPr>
        <w:t xml:space="preserve"> и </w:t>
      </w:r>
      <w:proofErr w:type="spellStart"/>
      <w:r w:rsidRPr="005C2D30">
        <w:rPr>
          <w:lang w:val="ru-RU"/>
        </w:rPr>
        <w:t>окклюзионными</w:t>
      </w:r>
      <w:proofErr w:type="spellEnd"/>
      <w:r w:rsidRPr="005C2D30">
        <w:rPr>
          <w:lang w:val="ru-RU"/>
        </w:rPr>
        <w:t xml:space="preserve"> накладками) опорных зубов, отсутствие балансирования.</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i/>
          <w:lang w:val="ru-RU"/>
        </w:rPr>
      </w:pPr>
      <w:r w:rsidRPr="005C2D30">
        <w:rPr>
          <w:i/>
          <w:lang w:val="ru-RU"/>
        </w:rPr>
        <w:t>Следующее посещение</w:t>
      </w:r>
    </w:p>
    <w:p w:rsidR="00894616" w:rsidRPr="005C2D30" w:rsidRDefault="00894616" w:rsidP="00894616">
      <w:pPr>
        <w:shd w:val="clear" w:color="auto" w:fill="FFFFFF"/>
        <w:spacing w:line="360" w:lineRule="auto"/>
        <w:jc w:val="both"/>
        <w:rPr>
          <w:lang w:val="ru-RU"/>
        </w:rPr>
      </w:pPr>
      <w:r w:rsidRPr="005C2D30">
        <w:rPr>
          <w:lang w:val="ru-RU"/>
        </w:rPr>
        <w:t>Первая коррекция назначается на следующий день после сдачи протеза, далее по показаниям (не чаще одного раза в три дня). Период адаптации может длиться до 1,5 месяца.</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При появлении болей в области тканей протезного ложа, связанных с травмой слизистой оболочки, больному рекомендуют немедленно прекратить пользоваться протезом, явиться на прием к врачу, возобновив пользование протезом за 3 часа до посещения врача.</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 xml:space="preserve">При механическом повреждении слизистой оболочки, образовании язв под </w:t>
      </w:r>
      <w:proofErr w:type="spellStart"/>
      <w:r w:rsidRPr="005C2D30">
        <w:rPr>
          <w:lang w:val="ru-RU"/>
        </w:rPr>
        <w:t>седловидной</w:t>
      </w:r>
      <w:proofErr w:type="spellEnd"/>
      <w:r w:rsidRPr="005C2D30">
        <w:rPr>
          <w:lang w:val="ru-RU"/>
        </w:rPr>
        <w:t xml:space="preserve"> частью </w:t>
      </w:r>
      <w:proofErr w:type="spellStart"/>
      <w:r w:rsidRPr="005C2D30">
        <w:rPr>
          <w:lang w:val="ru-RU"/>
        </w:rPr>
        <w:t>бюгельного</w:t>
      </w:r>
      <w:proofErr w:type="spellEnd"/>
      <w:r w:rsidRPr="005C2D30">
        <w:rPr>
          <w:lang w:val="ru-RU"/>
        </w:rPr>
        <w:t xml:space="preserve"> протеза участки протеза в этих местах минимально </w:t>
      </w:r>
      <w:proofErr w:type="spellStart"/>
      <w:r w:rsidRPr="005C2D30">
        <w:rPr>
          <w:lang w:val="ru-RU"/>
        </w:rPr>
        <w:t>сошлифовываются</w:t>
      </w:r>
      <w:proofErr w:type="spellEnd"/>
      <w:r w:rsidRPr="005C2D30">
        <w:rPr>
          <w:lang w:val="ru-RU"/>
        </w:rPr>
        <w:t xml:space="preserve">. Коррекцию базиса протеза проводят до появления первого субъективного ощущения уменьшения болевого синдрома. В случае неправильного изготовления дуги </w:t>
      </w:r>
      <w:proofErr w:type="spellStart"/>
      <w:r w:rsidRPr="005C2D30">
        <w:rPr>
          <w:lang w:val="ru-RU"/>
        </w:rPr>
        <w:t>бюгельного</w:t>
      </w:r>
      <w:proofErr w:type="spellEnd"/>
      <w:r w:rsidRPr="005C2D30">
        <w:rPr>
          <w:lang w:val="ru-RU"/>
        </w:rPr>
        <w:t xml:space="preserve"> протеза допускается минимальное ее </w:t>
      </w:r>
      <w:proofErr w:type="spellStart"/>
      <w:r w:rsidRPr="005C2D30">
        <w:rPr>
          <w:lang w:val="ru-RU"/>
        </w:rPr>
        <w:t>сошлифовывание</w:t>
      </w:r>
      <w:proofErr w:type="spellEnd"/>
      <w:r w:rsidRPr="005C2D30">
        <w:rPr>
          <w:lang w:val="ru-RU"/>
        </w:rPr>
        <w:t>. Однако следует учитывать, что истончение дуги чревато переломом или уменьшением жесткости.</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 xml:space="preserve">Назначается медикаментозная терапия противовоспалительными средствами и средствами, ускоряющими </w:t>
      </w:r>
      <w:proofErr w:type="spellStart"/>
      <w:r w:rsidRPr="005C2D30">
        <w:rPr>
          <w:lang w:val="ru-RU"/>
        </w:rPr>
        <w:t>эпителизацию</w:t>
      </w:r>
      <w:proofErr w:type="spellEnd"/>
      <w:r w:rsidRPr="005C2D30">
        <w:rPr>
          <w:lang w:val="ru-RU"/>
        </w:rPr>
        <w:t xml:space="preserve"> слизистой оболочки рта.</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lastRenderedPageBreak/>
        <w:t>Пациенты с аллергическими реакциями</w:t>
      </w:r>
    </w:p>
    <w:p w:rsidR="00894616" w:rsidRPr="005C2D30" w:rsidRDefault="00894616" w:rsidP="00894616">
      <w:pPr>
        <w:shd w:val="clear" w:color="auto" w:fill="FFFFFF"/>
        <w:spacing w:line="360" w:lineRule="auto"/>
        <w:jc w:val="both"/>
        <w:rPr>
          <w:lang w:val="ru-RU"/>
        </w:rPr>
      </w:pPr>
    </w:p>
    <w:p w:rsidR="00894616" w:rsidRPr="005C2D30" w:rsidRDefault="00894616" w:rsidP="00894616">
      <w:pPr>
        <w:shd w:val="clear" w:color="auto" w:fill="FFFFFF"/>
        <w:spacing w:line="360" w:lineRule="auto"/>
        <w:jc w:val="both"/>
        <w:rPr>
          <w:lang w:val="ru-RU"/>
        </w:rPr>
      </w:pPr>
      <w:r w:rsidRPr="005C2D30">
        <w:rPr>
          <w:lang w:val="ru-RU"/>
        </w:rPr>
        <w:t xml:space="preserve">При выявлении аллергического анамнеза проводят аллергические кожные пробы на материал базиса протеза. При положительной реакции на пластмассу рекомендуется изготавливать </w:t>
      </w:r>
      <w:proofErr w:type="spellStart"/>
      <w:r w:rsidRPr="005C2D30">
        <w:rPr>
          <w:lang w:val="ru-RU"/>
        </w:rPr>
        <w:t>бюгельные</w:t>
      </w:r>
      <w:proofErr w:type="spellEnd"/>
      <w:r w:rsidRPr="005C2D30">
        <w:rPr>
          <w:lang w:val="ru-RU"/>
        </w:rPr>
        <w:t xml:space="preserve"> протезы с использованием бесцветной пластмассы. При появлении у пациента аллергической реакции на металл, из которого изготовлен каркас, производится золочение металлических частей гальваническим методом.</w:t>
      </w:r>
    </w:p>
    <w:p w:rsidR="00894616" w:rsidRPr="005C2D30" w:rsidRDefault="00894616" w:rsidP="00894616">
      <w:pPr>
        <w:shd w:val="clear" w:color="auto" w:fill="FFFFFF"/>
        <w:spacing w:line="360" w:lineRule="auto"/>
        <w:ind w:firstLine="720"/>
        <w:jc w:val="both"/>
        <w:rPr>
          <w:lang w:val="ru-RU"/>
        </w:rPr>
      </w:pPr>
      <w:r w:rsidRPr="005C2D30">
        <w:rPr>
          <w:lang w:val="ru-RU"/>
        </w:rPr>
        <w:t>Пациента инструктируют по поводу правил пользования конструкцией и указывают на необходимость регулярного посещения врача 1 раз в полгода.</w:t>
      </w:r>
    </w:p>
    <w:p w:rsidR="00894616" w:rsidRPr="005C2D30" w:rsidRDefault="00894616" w:rsidP="00894616">
      <w:pPr>
        <w:widowControl w:val="0"/>
        <w:shd w:val="clear" w:color="auto" w:fill="FFFFFF"/>
        <w:jc w:val="center"/>
        <w:outlineLvl w:val="0"/>
        <w:rPr>
          <w:rFonts w:eastAsia="Arial Unicode MS"/>
          <w:b/>
          <w:u w:color="000000"/>
          <w:lang w:val="ru-RU"/>
        </w:rPr>
      </w:pPr>
    </w:p>
    <w:p w:rsidR="00230ED6" w:rsidRPr="005C2D30" w:rsidRDefault="00230ED6" w:rsidP="00561CE3">
      <w:pPr>
        <w:widowControl w:val="0"/>
        <w:shd w:val="clear" w:color="auto" w:fill="FFFFFF"/>
        <w:jc w:val="center"/>
        <w:outlineLvl w:val="0"/>
        <w:rPr>
          <w:rFonts w:eastAsia="Arial Unicode MS"/>
          <w:b/>
          <w:u w:color="000000"/>
          <w:lang w:val="ru-RU"/>
        </w:rPr>
      </w:pPr>
    </w:p>
    <w:p w:rsidR="00230ED6" w:rsidRPr="005C2D30" w:rsidRDefault="00FB3774">
      <w:pPr>
        <w:widowControl w:val="0"/>
        <w:shd w:val="clear" w:color="auto" w:fill="FFFFFF"/>
        <w:jc w:val="right"/>
        <w:outlineLvl w:val="0"/>
        <w:rPr>
          <w:rFonts w:eastAsia="Arial Unicode MS"/>
          <w:b/>
          <w:u w:color="000000"/>
          <w:lang w:val="ru-RU"/>
        </w:rPr>
      </w:pPr>
      <w:r w:rsidRPr="005C2D30">
        <w:rPr>
          <w:rFonts w:eastAsia="Arial Unicode MS"/>
          <w:b/>
          <w:u w:color="000000"/>
          <w:lang w:val="ru-RU"/>
        </w:rPr>
        <w:br w:type="page"/>
      </w:r>
    </w:p>
    <w:p w:rsidR="00230ED6" w:rsidRPr="005C2D30" w:rsidRDefault="003E1D44"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lastRenderedPageBreak/>
        <w:t>Приложение  8</w:t>
      </w: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jc w:val="center"/>
        <w:outlineLvl w:val="0"/>
        <w:rPr>
          <w:rFonts w:eastAsia="Arial Unicode MS"/>
          <w:b/>
          <w:u w:color="000000"/>
          <w:lang w:val="ru-RU"/>
        </w:rPr>
      </w:pPr>
      <w:r w:rsidRPr="005C2D30">
        <w:rPr>
          <w:rFonts w:eastAsia="Arial Unicode MS"/>
          <w:b/>
          <w:u w:color="000000"/>
          <w:lang w:val="ru-RU"/>
        </w:rPr>
        <w:t>ФОРМА ДОБРОВОЛЬНОГО ИНФОРМИРОВАННОГО СОГЛАСИЯ ПАЦИЕНТА ПРИ ВЫПОЛНЕНИИ ПРОТОКОЛА ПРИЛОЖЕНИЕ К МЕДИЦИНСКОЙ КАРТЕ №_____</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________________________________________________________________________________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ФИО ________________________________________________________________________________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 xml:space="preserve">получая разъяснения по поводу диагноза </w:t>
      </w:r>
      <w:proofErr w:type="spellStart"/>
      <w:r w:rsidRPr="005C2D30">
        <w:rPr>
          <w:rFonts w:eastAsia="Arial Unicode MS"/>
          <w:u w:color="000000"/>
          <w:lang w:val="ru-RU"/>
        </w:rPr>
        <w:t>пародонтит</w:t>
      </w:r>
      <w:proofErr w:type="spellEnd"/>
      <w:r w:rsidRPr="005C2D30">
        <w:rPr>
          <w:rFonts w:eastAsia="Arial Unicode MS"/>
          <w:u w:color="000000"/>
          <w:lang w:val="ru-RU"/>
        </w:rPr>
        <w:t>, получил информацию:</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об особенностях течения заболевания</w:t>
      </w:r>
      <w:r w:rsidR="002060A0">
        <w:rPr>
          <w:rFonts w:eastAsia="Arial Unicode MS"/>
          <w:u w:color="000000"/>
          <w:lang w:val="ru-RU"/>
        </w:rPr>
        <w:t xml:space="preserve"> ______________________</w:t>
      </w:r>
      <w:r w:rsidRPr="005C2D30">
        <w:rPr>
          <w:rFonts w:eastAsia="Arial Unicode MS"/>
          <w:u w:color="000000"/>
          <w:lang w:val="ru-RU"/>
        </w:rPr>
        <w:t>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вероятной длительности лечения</w:t>
      </w:r>
      <w:r w:rsidR="002060A0">
        <w:rPr>
          <w:rFonts w:eastAsia="Arial Unicode MS"/>
          <w:u w:color="000000"/>
          <w:lang w:val="ru-RU"/>
        </w:rPr>
        <w:t xml:space="preserve"> </w:t>
      </w:r>
      <w:r w:rsidRPr="005C2D30">
        <w:rPr>
          <w:rFonts w:eastAsia="Arial Unicode MS"/>
          <w:u w:color="000000"/>
          <w:lang w:val="ru-RU"/>
        </w:rPr>
        <w:t>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о вероятном прогнозе________________________________________</w:t>
      </w:r>
      <w:r w:rsidR="002060A0">
        <w:rPr>
          <w:rFonts w:eastAsia="Arial Unicode MS"/>
          <w:u w:color="000000"/>
          <w:lang w:val="ru-RU"/>
        </w:rPr>
        <w:t>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Пациенту предложен план обследования и лечения, включающий_____________________________________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Пациенту предложено_____________________________________________________________________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из материалов ________________________________________________________________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Примерная стоимость лечения составляет около___________________________________</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Пациенту известен прейскурант, принятый в клинике.</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Таким образом, пациент получил разъяснения о цели лечения и информацию о планируемых методах</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диагностики и лечения.</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извещен о необходимости подготовки к лечению:</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извещен о необходимости в ходе лечения</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получил указания и рекомендации по уходу.</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извещен, что несоблюдение им рекомендаций врача может отрицательно сказаться на со</w:t>
      </w:r>
      <w:r w:rsidRPr="005C2D30">
        <w:rPr>
          <w:rFonts w:eastAsia="Arial Unicode MS"/>
          <w:u w:color="000000"/>
          <w:lang w:val="ru-RU"/>
        </w:rPr>
        <w:softHyphen/>
        <w:t>стоянии здоровья.</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получил информацию о типичных осложнениях, связанных с данным заболеванием, с не</w:t>
      </w:r>
      <w:r w:rsidRPr="005C2D30">
        <w:rPr>
          <w:rFonts w:eastAsia="Arial Unicode MS"/>
          <w:u w:color="000000"/>
          <w:lang w:val="ru-RU"/>
        </w:rPr>
        <w:softHyphen/>
        <w:t>обходимыми диагностическими процедурами и с лечением.</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извещен о вероятном течении заболевания и его осложнениях при отказе от лечения. Пациент имел возможность задать любые интересующие его вопросы касательно состояния его здо</w:t>
      </w:r>
      <w:r w:rsidRPr="005C2D30">
        <w:rPr>
          <w:rFonts w:eastAsia="Arial Unicode MS"/>
          <w:u w:color="000000"/>
          <w:lang w:val="ru-RU"/>
        </w:rPr>
        <w:softHyphen/>
        <w:t>ровья, заболевания и лечения и получил на них удовлетворительные ответы.</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Пациент получил информацию об альтернативных методах лечения, а также об их примерной стои</w:t>
      </w:r>
      <w:r w:rsidRPr="005C2D30">
        <w:rPr>
          <w:rFonts w:eastAsia="Arial Unicode MS"/>
          <w:u w:color="000000"/>
          <w:lang w:val="ru-RU"/>
        </w:rPr>
        <w:softHyphen/>
        <w:t>мости.</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Беседу провел врач________________________ (подпись врача).</w:t>
      </w:r>
    </w:p>
    <w:p w:rsidR="00230ED6" w:rsidRPr="005C2D30" w:rsidRDefault="00230ED6">
      <w:pPr>
        <w:widowControl w:val="0"/>
        <w:shd w:val="clear" w:color="auto" w:fill="FFFFFF"/>
        <w:jc w:val="both"/>
        <w:outlineLvl w:val="0"/>
        <w:rPr>
          <w:rFonts w:eastAsia="Arial Unicode MS"/>
          <w:u w:color="000000"/>
          <w:lang w:val="ru-RU"/>
        </w:rPr>
      </w:pPr>
      <w:r w:rsidRPr="005C2D30">
        <w:rPr>
          <w:rFonts w:eastAsia="Arial Unicode MS"/>
          <w:u w:color="000000"/>
          <w:lang w:val="ru-RU"/>
        </w:rPr>
        <w:t>«___»________________200___г.</w:t>
      </w: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Пациент согласился с предложенным планом лечения, в чем</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расписался собственноручно_________________________________________________________________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пациента)</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или</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расписался его законный представитель_____________________________________________________________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законного представителя)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или</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что удостоверяют присутствовавшие при беседе__________________________________________________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врача)</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lastRenderedPageBreak/>
        <w:t>(подпись свидетеля)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Пациент не согласился с планом лечения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(отказался от предложенного вида протеза), в чем расписался собственноручно.</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пациента)</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или расписался его законный представитель__________________________________________________________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законного представителя)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или</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что удостоверяют присутствовавшие при беседе______________________________________________________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врача)</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свидетеля)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Пациент изъявил желание:</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 дополнительно к предложенному лечению пройти обследование</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 получить дополнительную медицинскую услугу</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 вместо предложенного материала пломбы получить</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Пациент получил информацию об указанном методе обследования/лечения.</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Поскольку данный метод обследования/лечения также показан пациенту, он внесен в план лечения.</w:t>
      </w:r>
    </w:p>
    <w:p w:rsidR="00230ED6" w:rsidRPr="005C2D30" w:rsidRDefault="00230ED6">
      <w:pPr>
        <w:widowControl w:val="0"/>
        <w:shd w:val="clear" w:color="auto" w:fill="FFFFFF"/>
        <w:tabs>
          <w:tab w:val="right" w:pos="9612"/>
        </w:tabs>
        <w:jc w:val="both"/>
        <w:outlineLvl w:val="0"/>
        <w:rPr>
          <w:rFonts w:eastAsia="Arial Unicode MS"/>
          <w:u w:color="000000"/>
          <w:lang w:val="ru-RU"/>
        </w:rPr>
      </w:pPr>
      <w:r w:rsidRPr="005C2D30">
        <w:rPr>
          <w:rFonts w:eastAsia="Arial Unicode MS"/>
          <w:u w:color="000000"/>
          <w:lang w:val="ru-RU"/>
        </w:rPr>
        <w:t>«___» ___________________20____г.</w:t>
      </w:r>
      <w:r w:rsidRPr="005C2D30">
        <w:rPr>
          <w:rFonts w:eastAsia="Arial Unicode MS"/>
          <w:u w:color="000000"/>
          <w:lang w:val="ru-RU"/>
        </w:rPr>
        <w:tab/>
        <w:t>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пациента)</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врача)</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Поскольку данный метод обследования/лечения не показан пациенту, он не внесен в план лечения.</w:t>
      </w:r>
    </w:p>
    <w:p w:rsidR="00230ED6" w:rsidRPr="005C2D30" w:rsidRDefault="00230ED6">
      <w:pPr>
        <w:widowControl w:val="0"/>
        <w:shd w:val="clear" w:color="auto" w:fill="FFFFFF"/>
        <w:tabs>
          <w:tab w:val="right" w:pos="9612"/>
        </w:tabs>
        <w:jc w:val="both"/>
        <w:outlineLvl w:val="0"/>
        <w:rPr>
          <w:rFonts w:eastAsia="Arial Unicode MS"/>
          <w:u w:color="000000"/>
          <w:lang w:val="ru-RU"/>
        </w:rPr>
      </w:pPr>
      <w:r w:rsidRPr="005C2D30">
        <w:rPr>
          <w:rFonts w:eastAsia="Arial Unicode MS"/>
          <w:u w:color="000000"/>
          <w:lang w:val="ru-RU"/>
        </w:rPr>
        <w:t>«___» ___________________20____г.</w:t>
      </w:r>
      <w:r w:rsidRPr="005C2D30">
        <w:rPr>
          <w:rFonts w:eastAsia="Arial Unicode MS"/>
          <w:u w:color="000000"/>
          <w:lang w:val="ru-RU"/>
        </w:rPr>
        <w:tab/>
        <w:t>_________________________________</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пациента)</w:t>
      </w:r>
    </w:p>
    <w:p w:rsidR="00230ED6" w:rsidRPr="005C2D30" w:rsidRDefault="00230ED6">
      <w:pPr>
        <w:widowControl w:val="0"/>
        <w:shd w:val="clear" w:color="auto" w:fill="FFFFFF"/>
        <w:jc w:val="right"/>
        <w:outlineLvl w:val="0"/>
        <w:rPr>
          <w:rFonts w:eastAsia="Arial Unicode MS"/>
          <w:u w:color="000000"/>
          <w:lang w:val="ru-RU"/>
        </w:rPr>
      </w:pPr>
      <w:r w:rsidRPr="005C2D30">
        <w:rPr>
          <w:rFonts w:eastAsia="Arial Unicode MS"/>
          <w:u w:color="000000"/>
          <w:lang w:val="ru-RU"/>
        </w:rPr>
        <w:t>(подпись врача)</w:t>
      </w: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B4787A" w:rsidRDefault="00230ED6">
      <w:pPr>
        <w:widowControl w:val="0"/>
        <w:shd w:val="clear" w:color="auto" w:fill="FFFFFF"/>
        <w:outlineLvl w:val="0"/>
        <w:rPr>
          <w:sz w:val="20"/>
          <w:lang w:val="ru-RU"/>
        </w:rPr>
      </w:pPr>
      <w:r w:rsidRPr="005C2D30">
        <w:rPr>
          <w:rFonts w:eastAsia="Arial Unicode MS"/>
          <w:b/>
          <w:u w:color="000000"/>
          <w:lang w:val="ru-RU"/>
        </w:rPr>
        <w:br w:type="page"/>
      </w:r>
    </w:p>
    <w:p w:rsidR="00230ED6" w:rsidRPr="005C2D30" w:rsidRDefault="003E1D44"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lastRenderedPageBreak/>
        <w:t>Приложение 9</w:t>
      </w: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center"/>
        <w:outlineLvl w:val="0"/>
        <w:rPr>
          <w:rFonts w:eastAsia="Arial Unicode MS"/>
          <w:u w:color="000000"/>
          <w:shd w:val="clear" w:color="auto" w:fill="FFFF00"/>
          <w:lang w:val="ru-RU"/>
        </w:rPr>
      </w:pPr>
    </w:p>
    <w:p w:rsidR="00230ED6" w:rsidRPr="005C2D30" w:rsidRDefault="00230ED6">
      <w:pPr>
        <w:widowControl w:val="0"/>
        <w:shd w:val="clear" w:color="auto" w:fill="FFFFFF"/>
        <w:jc w:val="center"/>
        <w:outlineLvl w:val="0"/>
        <w:rPr>
          <w:rFonts w:eastAsia="Arial Unicode MS"/>
          <w:b/>
          <w:u w:color="000000"/>
          <w:lang w:val="ru-RU"/>
        </w:rPr>
      </w:pPr>
      <w:r w:rsidRPr="005C2D30">
        <w:rPr>
          <w:rFonts w:eastAsia="Arial Unicode MS"/>
          <w:b/>
          <w:u w:color="000000"/>
          <w:lang w:val="ru-RU"/>
        </w:rPr>
        <w:t>ДОПОЛНИТЕЛЬНАЯ ИНФОРМАЦИЯ ДЛЯ ПАЦИЕНТА</w:t>
      </w:r>
    </w:p>
    <w:p w:rsidR="00230ED6" w:rsidRPr="005C2D30" w:rsidRDefault="00230ED6">
      <w:pPr>
        <w:widowControl w:val="0"/>
        <w:shd w:val="clear" w:color="auto" w:fill="FFFFFF"/>
        <w:jc w:val="center"/>
        <w:outlineLvl w:val="0"/>
        <w:rPr>
          <w:rFonts w:eastAsia="Arial Unicode MS"/>
          <w:b/>
          <w:u w:color="000000"/>
          <w:lang w:val="ru-RU"/>
        </w:rPr>
      </w:pP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1. Зубы необходимо чистить мягкой  зубной щеткой с пастой два раза в день. После еды следует полоскать рот для удаления остатков пищи.</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2. Для чистки межзубны</w:t>
      </w:r>
      <w:r w:rsidR="00973657" w:rsidRPr="005C2D30">
        <w:rPr>
          <w:rFonts w:eastAsia="Arial Unicode MS"/>
          <w:u w:color="000000"/>
          <w:lang w:val="ru-RU"/>
        </w:rPr>
        <w:t>х  промеж</w:t>
      </w:r>
      <w:r w:rsidRPr="005C2D30">
        <w:rPr>
          <w:rFonts w:eastAsia="Arial Unicode MS"/>
          <w:u w:color="000000"/>
          <w:lang w:val="ru-RU"/>
        </w:rPr>
        <w:t>утков можно использовать межзубные</w:t>
      </w:r>
      <w:r w:rsidR="00973657" w:rsidRPr="005C2D30">
        <w:rPr>
          <w:rFonts w:eastAsia="Arial Unicode MS"/>
          <w:u w:color="000000"/>
          <w:lang w:val="ru-RU"/>
        </w:rPr>
        <w:t xml:space="preserve"> ершики, зубные нити  (</w:t>
      </w:r>
      <w:proofErr w:type="spellStart"/>
      <w:r w:rsidR="00973657" w:rsidRPr="005C2D30">
        <w:rPr>
          <w:rFonts w:eastAsia="Arial Unicode MS"/>
          <w:u w:color="000000"/>
          <w:lang w:val="ru-RU"/>
        </w:rPr>
        <w:t>флоссы</w:t>
      </w:r>
      <w:proofErr w:type="spellEnd"/>
      <w:r w:rsidR="00973657" w:rsidRPr="005C2D30">
        <w:rPr>
          <w:rFonts w:eastAsia="Arial Unicode MS"/>
          <w:u w:color="000000"/>
          <w:lang w:val="ru-RU"/>
        </w:rPr>
        <w:t>).</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3. По рекомендации (назначению) лечащего врача-стоматолога применять ирригатор, после обучения правилам его использования.</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 xml:space="preserve">4.При возникновении кровоточивости при чистке зубов нельзя прекращать  гигиенические  процедуры. Если кровоточивость не </w:t>
      </w:r>
      <w:r w:rsidR="00973657" w:rsidRPr="005C2D30">
        <w:rPr>
          <w:rFonts w:eastAsia="Arial Unicode MS"/>
          <w:u w:color="000000"/>
          <w:lang w:val="ru-RU"/>
        </w:rPr>
        <w:t>проходит в течение 3- дней, необ</w:t>
      </w:r>
      <w:r w:rsidRPr="005C2D30">
        <w:rPr>
          <w:rFonts w:eastAsia="Arial Unicode MS"/>
          <w:u w:color="000000"/>
          <w:lang w:val="ru-RU"/>
        </w:rPr>
        <w:t>ходимо обратиться к врачу.</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5. Профессиональная гигиена (удаление</w:t>
      </w:r>
      <w:r w:rsidR="00973657" w:rsidRPr="005C2D30">
        <w:rPr>
          <w:rFonts w:eastAsia="Arial Unicode MS"/>
          <w:u w:color="000000"/>
          <w:lang w:val="ru-RU"/>
        </w:rPr>
        <w:t xml:space="preserve"> </w:t>
      </w:r>
      <w:r w:rsidRPr="005C2D30">
        <w:rPr>
          <w:rFonts w:eastAsia="Arial Unicode MS"/>
          <w:u w:color="000000"/>
          <w:lang w:val="ru-RU"/>
        </w:rPr>
        <w:t xml:space="preserve"> на</w:t>
      </w:r>
      <w:proofErr w:type="gramStart"/>
      <w:r w:rsidRPr="005C2D30">
        <w:rPr>
          <w:rFonts w:eastAsia="Arial Unicode MS"/>
          <w:u w:color="000000"/>
          <w:lang w:val="ru-RU"/>
        </w:rPr>
        <w:t>д-</w:t>
      </w:r>
      <w:proofErr w:type="gramEnd"/>
      <w:r w:rsidR="00973657" w:rsidRPr="005C2D30">
        <w:rPr>
          <w:rFonts w:eastAsia="Arial Unicode MS"/>
          <w:u w:color="000000"/>
          <w:lang w:val="ru-RU"/>
        </w:rPr>
        <w:t xml:space="preserve"> </w:t>
      </w:r>
      <w:r w:rsidRPr="005C2D30">
        <w:rPr>
          <w:rFonts w:eastAsia="Arial Unicode MS"/>
          <w:u w:color="000000"/>
          <w:lang w:val="ru-RU"/>
        </w:rPr>
        <w:t xml:space="preserve"> и</w:t>
      </w:r>
      <w:r w:rsidR="00973657" w:rsidRPr="005C2D30">
        <w:rPr>
          <w:rFonts w:eastAsia="Arial Unicode MS"/>
          <w:u w:color="000000"/>
          <w:lang w:val="ru-RU"/>
        </w:rPr>
        <w:t xml:space="preserve"> </w:t>
      </w:r>
      <w:r w:rsidRPr="005C2D30">
        <w:rPr>
          <w:rFonts w:eastAsia="Arial Unicode MS"/>
          <w:u w:color="000000"/>
          <w:lang w:val="ru-RU"/>
        </w:rPr>
        <w:t xml:space="preserve"> </w:t>
      </w:r>
      <w:proofErr w:type="spellStart"/>
      <w:r w:rsidRPr="005C2D30">
        <w:rPr>
          <w:rFonts w:eastAsia="Arial Unicode MS"/>
          <w:u w:color="000000"/>
          <w:lang w:val="ru-RU"/>
        </w:rPr>
        <w:t>поддесневых</w:t>
      </w:r>
      <w:proofErr w:type="spellEnd"/>
      <w:r w:rsidRPr="005C2D30">
        <w:rPr>
          <w:rFonts w:eastAsia="Arial Unicode MS"/>
          <w:u w:color="000000"/>
          <w:lang w:val="ru-RU"/>
        </w:rPr>
        <w:t xml:space="preserve"> зубных отложений) должна проводиться не реже 1 раза в 4 месяца у лечащего врача-стоматолога.</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 xml:space="preserve">6.Если после проведения профессиональной гигиены появилась повышенная чувствительность </w:t>
      </w:r>
      <w:r w:rsidRPr="005C2D30">
        <w:rPr>
          <w:rFonts w:eastAsia="Arial Unicode MS"/>
          <w:u w:color="FF0000"/>
          <w:lang w:val="ru-RU"/>
        </w:rPr>
        <w:t>твердых тканей</w:t>
      </w:r>
      <w:r w:rsidRPr="005C2D30">
        <w:rPr>
          <w:rFonts w:eastAsia="Arial Unicode MS"/>
          <w:u w:color="000000"/>
          <w:lang w:val="ru-RU"/>
        </w:rPr>
        <w:t xml:space="preserve"> зубов, использовать специальные зубные пасты для снижения чувствительности зубов и обратиться к своему лечащему врачу-стоматологу.</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 xml:space="preserve">7. После проведения </w:t>
      </w:r>
      <w:proofErr w:type="spellStart"/>
      <w:r w:rsidRPr="005C2D30">
        <w:rPr>
          <w:rFonts w:eastAsia="Arial Unicode MS"/>
          <w:u w:color="000000"/>
          <w:lang w:val="ru-RU"/>
        </w:rPr>
        <w:t>шинирования</w:t>
      </w:r>
      <w:proofErr w:type="spellEnd"/>
      <w:r w:rsidRPr="005C2D30">
        <w:rPr>
          <w:rFonts w:eastAsia="Arial Unicode MS"/>
          <w:u w:color="000000"/>
          <w:lang w:val="ru-RU"/>
        </w:rPr>
        <w:t xml:space="preserve"> не рекомендуется откусывать жесткую пищу во </w:t>
      </w:r>
      <w:proofErr w:type="spellStart"/>
      <w:r w:rsidRPr="005C2D30">
        <w:rPr>
          <w:rFonts w:eastAsia="Arial Unicode MS"/>
          <w:u w:color="000000"/>
          <w:lang w:val="ru-RU"/>
        </w:rPr>
        <w:t>избежания</w:t>
      </w:r>
      <w:proofErr w:type="spellEnd"/>
      <w:r w:rsidRPr="005C2D30">
        <w:rPr>
          <w:rFonts w:eastAsia="Arial Unicode MS"/>
          <w:u w:color="000000"/>
          <w:lang w:val="ru-RU"/>
        </w:rPr>
        <w:t xml:space="preserve"> повреждения шины.</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8. После проведения операций на мягких тканях (</w:t>
      </w:r>
      <w:proofErr w:type="spellStart"/>
      <w:r w:rsidRPr="005C2D30">
        <w:rPr>
          <w:rFonts w:eastAsia="Arial Unicode MS"/>
          <w:u w:color="000000"/>
          <w:lang w:val="ru-RU"/>
        </w:rPr>
        <w:t>френулотомия</w:t>
      </w:r>
      <w:proofErr w:type="spellEnd"/>
      <w:r w:rsidRPr="005C2D30">
        <w:rPr>
          <w:rFonts w:eastAsia="Arial Unicode MS"/>
          <w:u w:color="000000"/>
          <w:lang w:val="ru-RU"/>
        </w:rPr>
        <w:t xml:space="preserve">, </w:t>
      </w:r>
      <w:proofErr w:type="spellStart"/>
      <w:r w:rsidRPr="005C2D30">
        <w:rPr>
          <w:rFonts w:eastAsia="Arial Unicode MS"/>
          <w:u w:color="000000"/>
          <w:lang w:val="ru-RU"/>
        </w:rPr>
        <w:t>френулэктомия</w:t>
      </w:r>
      <w:proofErr w:type="spellEnd"/>
      <w:r w:rsidRPr="005C2D30">
        <w:rPr>
          <w:rFonts w:eastAsia="Arial Unicode MS"/>
          <w:u w:color="000000"/>
          <w:lang w:val="ru-RU"/>
        </w:rPr>
        <w:t xml:space="preserve">, </w:t>
      </w:r>
      <w:proofErr w:type="spellStart"/>
      <w:r w:rsidRPr="005C2D30">
        <w:rPr>
          <w:rFonts w:eastAsia="Arial Unicode MS"/>
          <w:u w:color="000000"/>
          <w:lang w:val="ru-RU"/>
        </w:rPr>
        <w:t>вестибулопластика</w:t>
      </w:r>
      <w:proofErr w:type="spellEnd"/>
      <w:r w:rsidR="002C350E">
        <w:rPr>
          <w:rFonts w:eastAsia="Arial Unicode MS"/>
          <w:u w:color="000000"/>
          <w:lang w:val="ru-RU"/>
        </w:rPr>
        <w:t xml:space="preserve">, лоскутные </w:t>
      </w:r>
      <w:proofErr w:type="spellStart"/>
      <w:r w:rsidR="002C350E">
        <w:rPr>
          <w:rFonts w:eastAsia="Arial Unicode MS"/>
          <w:u w:color="000000"/>
          <w:lang w:val="ru-RU"/>
        </w:rPr>
        <w:t>мукогингивальные</w:t>
      </w:r>
      <w:proofErr w:type="spellEnd"/>
      <w:r w:rsidR="002C350E">
        <w:rPr>
          <w:rFonts w:eastAsia="Arial Unicode MS"/>
          <w:u w:color="000000"/>
          <w:lang w:val="ru-RU"/>
        </w:rPr>
        <w:t xml:space="preserve"> операции</w:t>
      </w:r>
      <w:r w:rsidRPr="005C2D30">
        <w:rPr>
          <w:rFonts w:eastAsia="Arial Unicode MS"/>
          <w:u w:color="000000"/>
          <w:lang w:val="ru-RU"/>
        </w:rPr>
        <w:t xml:space="preserve">) и после </w:t>
      </w:r>
      <w:proofErr w:type="spellStart"/>
      <w:r w:rsidRPr="005C2D30">
        <w:rPr>
          <w:rFonts w:eastAsia="Arial Unicode MS"/>
          <w:u w:color="000000"/>
          <w:lang w:val="ru-RU"/>
        </w:rPr>
        <w:t>зубо</w:t>
      </w:r>
      <w:r w:rsidR="00973657" w:rsidRPr="005C2D30">
        <w:rPr>
          <w:rFonts w:eastAsia="Arial Unicode MS"/>
          <w:u w:color="000000"/>
          <w:lang w:val="ru-RU"/>
        </w:rPr>
        <w:t>с</w:t>
      </w:r>
      <w:r w:rsidRPr="005C2D30">
        <w:rPr>
          <w:rFonts w:eastAsia="Arial Unicode MS"/>
          <w:u w:color="000000"/>
          <w:lang w:val="ru-RU"/>
        </w:rPr>
        <w:t>охраняющих</w:t>
      </w:r>
      <w:proofErr w:type="spellEnd"/>
      <w:r w:rsidRPr="005C2D30">
        <w:rPr>
          <w:rFonts w:eastAsia="Arial Unicode MS"/>
          <w:u w:color="000000"/>
          <w:lang w:val="ru-RU"/>
        </w:rPr>
        <w:t xml:space="preserve"> операций необходимо:</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-с</w:t>
      </w:r>
      <w:r w:rsidR="00973657" w:rsidRPr="005C2D30">
        <w:rPr>
          <w:rFonts w:eastAsia="Arial Unicode MS"/>
          <w:u w:color="000000"/>
          <w:lang w:val="ru-RU"/>
        </w:rPr>
        <w:t>трого следовать указаниям и рек</w:t>
      </w:r>
      <w:r w:rsidRPr="005C2D30">
        <w:rPr>
          <w:rFonts w:eastAsia="Arial Unicode MS"/>
          <w:u w:color="000000"/>
          <w:lang w:val="ru-RU"/>
        </w:rPr>
        <w:t>омендациям лечащего врача-стоматолога;</w:t>
      </w:r>
    </w:p>
    <w:p w:rsidR="00230ED6" w:rsidRPr="005C2D30" w:rsidRDefault="00230ED6" w:rsidP="00507AFF">
      <w:pPr>
        <w:widowControl w:val="0"/>
        <w:shd w:val="clear" w:color="auto" w:fill="FFFFFF"/>
        <w:spacing w:line="360" w:lineRule="auto"/>
        <w:outlineLvl w:val="0"/>
        <w:rPr>
          <w:rFonts w:eastAsia="Arial Unicode MS"/>
          <w:u w:color="FF0000"/>
          <w:lang w:val="ru-RU"/>
        </w:rPr>
      </w:pPr>
      <w:r w:rsidRPr="005C2D30">
        <w:rPr>
          <w:rFonts w:eastAsia="Arial Unicode MS"/>
          <w:u w:color="000000"/>
          <w:lang w:val="ru-RU"/>
        </w:rPr>
        <w:t>-</w:t>
      </w:r>
      <w:r w:rsidRPr="005C2D30">
        <w:rPr>
          <w:rFonts w:eastAsia="Arial Unicode MS"/>
          <w:u w:color="FF0000"/>
          <w:lang w:val="ru-RU"/>
        </w:rPr>
        <w:t xml:space="preserve">делать ротовые ванночки с растворами антисептиков; </w:t>
      </w:r>
    </w:p>
    <w:p w:rsidR="00230ED6" w:rsidRPr="005C2D30" w:rsidRDefault="00230ED6" w:rsidP="00507AFF">
      <w:pPr>
        <w:widowControl w:val="0"/>
        <w:shd w:val="clear" w:color="auto" w:fill="FFFFFF"/>
        <w:spacing w:line="360" w:lineRule="auto"/>
        <w:outlineLvl w:val="0"/>
        <w:rPr>
          <w:rFonts w:eastAsia="Arial Unicode MS"/>
          <w:u w:color="FF0000"/>
          <w:lang w:val="ru-RU"/>
        </w:rPr>
      </w:pPr>
      <w:r w:rsidRPr="005C2D30">
        <w:rPr>
          <w:rFonts w:eastAsia="Arial Unicode MS"/>
          <w:u w:color="FF0000"/>
          <w:lang w:val="ru-RU"/>
        </w:rPr>
        <w:t xml:space="preserve">-при возникновении боли после проведения оперативного вмешательства необходимо </w:t>
      </w:r>
      <w:r w:rsidR="00973657" w:rsidRPr="005C2D30">
        <w:rPr>
          <w:rFonts w:eastAsia="Arial Unicode MS"/>
          <w:u w:color="FF0000"/>
          <w:lang w:val="ru-RU"/>
        </w:rPr>
        <w:t>принять обезболивающий препарат</w:t>
      </w:r>
      <w:r w:rsidRPr="005C2D30">
        <w:rPr>
          <w:rFonts w:eastAsia="Arial Unicode MS"/>
          <w:u w:color="FF0000"/>
          <w:lang w:val="ru-RU"/>
        </w:rPr>
        <w:t>;</w:t>
      </w:r>
    </w:p>
    <w:p w:rsidR="00230ED6" w:rsidRPr="005C2D30" w:rsidRDefault="00230ED6" w:rsidP="00507AFF">
      <w:pPr>
        <w:widowControl w:val="0"/>
        <w:shd w:val="clear" w:color="auto" w:fill="FFFFFF"/>
        <w:spacing w:line="360" w:lineRule="auto"/>
        <w:outlineLvl w:val="0"/>
        <w:rPr>
          <w:rFonts w:eastAsia="Arial Unicode MS"/>
          <w:u w:color="FF0000"/>
          <w:lang w:val="ru-RU"/>
        </w:rPr>
      </w:pPr>
      <w:r w:rsidRPr="005C2D30">
        <w:rPr>
          <w:rFonts w:eastAsia="Arial Unicode MS"/>
          <w:u w:color="FF0000"/>
          <w:lang w:val="ru-RU"/>
        </w:rPr>
        <w:t>-при отеке, возникающем на 2-3 сутки п</w:t>
      </w:r>
      <w:r w:rsidR="00973657" w:rsidRPr="005C2D30">
        <w:rPr>
          <w:rFonts w:eastAsia="Arial Unicode MS"/>
          <w:u w:color="FF0000"/>
          <w:lang w:val="ru-RU"/>
        </w:rPr>
        <w:t>о</w:t>
      </w:r>
      <w:r w:rsidRPr="005C2D30">
        <w:rPr>
          <w:rFonts w:eastAsia="Arial Unicode MS"/>
          <w:u w:color="FF0000"/>
          <w:lang w:val="ru-RU"/>
        </w:rPr>
        <w:t>сле оперативного вмешательства, принять любой антигистаминный препарат и немедленно обратиться к лечащему врачу-стоматологу;</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9.В течени</w:t>
      </w:r>
      <w:proofErr w:type="gramStart"/>
      <w:r w:rsidRPr="005C2D30">
        <w:rPr>
          <w:rFonts w:eastAsia="Arial Unicode MS"/>
          <w:u w:color="000000"/>
          <w:lang w:val="ru-RU"/>
        </w:rPr>
        <w:t>и</w:t>
      </w:r>
      <w:proofErr w:type="gramEnd"/>
      <w:r w:rsidRPr="005C2D30">
        <w:rPr>
          <w:rFonts w:eastAsia="Arial Unicode MS"/>
          <w:u w:color="000000"/>
          <w:lang w:val="ru-RU"/>
        </w:rPr>
        <w:t xml:space="preserve"> 3 дней после проведения оперативного вмешательства исключить физические нагрузки и пребывание в  местах с высокой температурой (бани, сауны, горячий душ)</w:t>
      </w:r>
    </w:p>
    <w:p w:rsidR="00230ED6" w:rsidRPr="005C2D30" w:rsidRDefault="00230ED6" w:rsidP="00507AFF">
      <w:pPr>
        <w:widowControl w:val="0"/>
        <w:shd w:val="clear" w:color="auto" w:fill="FFFFFF"/>
        <w:spacing w:line="360" w:lineRule="auto"/>
        <w:outlineLvl w:val="0"/>
        <w:rPr>
          <w:rFonts w:eastAsia="Arial Unicode MS"/>
          <w:u w:color="000000"/>
          <w:lang w:val="ru-RU"/>
        </w:rPr>
      </w:pPr>
      <w:r w:rsidRPr="005C2D30">
        <w:rPr>
          <w:rFonts w:eastAsia="Arial Unicode MS"/>
          <w:u w:color="000000"/>
          <w:lang w:val="ru-RU"/>
        </w:rPr>
        <w:t>10. Обязательно посещать плановые осмотры.</w:t>
      </w: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shd w:val="clear" w:color="auto" w:fill="FFFFFF"/>
        <w:spacing w:after="200" w:line="276" w:lineRule="auto"/>
        <w:jc w:val="both"/>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sectPr w:rsidR="00230ED6" w:rsidRPr="005C2D30">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20" w:footer="720" w:gutter="0"/>
          <w:cols w:space="720"/>
        </w:sectPr>
      </w:pPr>
    </w:p>
    <w:p w:rsidR="008D7EF7" w:rsidRPr="005C2D30" w:rsidRDefault="003E1D44"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lastRenderedPageBreak/>
        <w:t>Приложение 10</w:t>
      </w:r>
      <w:r w:rsidR="008D7EF7" w:rsidRPr="005C2D30">
        <w:rPr>
          <w:rFonts w:eastAsia="Arial Unicode MS"/>
          <w:u w:color="000000"/>
          <w:lang w:val="ru-RU"/>
        </w:rPr>
        <w:t xml:space="preserve"> </w:t>
      </w:r>
    </w:p>
    <w:p w:rsidR="00507AFF" w:rsidRPr="005C2D30" w:rsidRDefault="00507AFF">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Алгоритм определения глу</w:t>
      </w:r>
      <w:r w:rsidR="008D7EF7" w:rsidRPr="005C2D30">
        <w:rPr>
          <w:rFonts w:eastAsia="Arial Unicode MS"/>
          <w:u w:color="000000"/>
          <w:lang w:val="ru-RU"/>
        </w:rPr>
        <w:t xml:space="preserve">бины </w:t>
      </w:r>
      <w:proofErr w:type="spellStart"/>
      <w:r w:rsidR="008D7EF7" w:rsidRPr="005C2D30">
        <w:rPr>
          <w:rFonts w:eastAsia="Arial Unicode MS"/>
          <w:u w:color="000000"/>
          <w:lang w:val="ru-RU"/>
        </w:rPr>
        <w:t>пародонтального</w:t>
      </w:r>
      <w:proofErr w:type="spellEnd"/>
      <w:r w:rsidR="008D7EF7" w:rsidRPr="005C2D30">
        <w:rPr>
          <w:rFonts w:eastAsia="Arial Unicode MS"/>
          <w:u w:color="000000"/>
          <w:lang w:val="ru-RU"/>
        </w:rPr>
        <w:t xml:space="preserve"> кармана</w:t>
      </w: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rsidP="00FB3774">
      <w:pPr>
        <w:widowControl w:val="0"/>
        <w:shd w:val="clear" w:color="auto" w:fill="FFFFFF"/>
        <w:spacing w:line="360" w:lineRule="auto"/>
        <w:ind w:firstLine="708"/>
        <w:outlineLvl w:val="0"/>
        <w:rPr>
          <w:rFonts w:eastAsia="Arial Unicode MS"/>
          <w:u w:color="000000"/>
          <w:lang w:val="ru-RU"/>
        </w:rPr>
      </w:pPr>
      <w:r w:rsidRPr="005C2D30">
        <w:rPr>
          <w:rFonts w:eastAsia="Arial Unicode MS"/>
          <w:u w:color="000000"/>
          <w:lang w:val="ru-RU"/>
        </w:rPr>
        <w:t xml:space="preserve">Определение глубины </w:t>
      </w:r>
      <w:proofErr w:type="spellStart"/>
      <w:r w:rsidRPr="005C2D30">
        <w:rPr>
          <w:rFonts w:eastAsia="Arial Unicode MS"/>
          <w:u w:color="000000"/>
          <w:lang w:val="ru-RU"/>
        </w:rPr>
        <w:t>пародонтального</w:t>
      </w:r>
      <w:proofErr w:type="spellEnd"/>
      <w:r w:rsidRPr="005C2D30">
        <w:rPr>
          <w:rFonts w:eastAsia="Arial Unicode MS"/>
          <w:u w:color="000000"/>
          <w:lang w:val="ru-RU"/>
        </w:rPr>
        <w:t xml:space="preserve"> кармана</w:t>
      </w:r>
      <w:r w:rsidR="00973657" w:rsidRPr="005C2D30">
        <w:rPr>
          <w:rFonts w:eastAsia="Arial Unicode MS"/>
          <w:u w:color="000000"/>
          <w:lang w:val="ru-RU"/>
        </w:rPr>
        <w:t xml:space="preserve"> </w:t>
      </w:r>
      <w:r w:rsidRPr="005C2D30">
        <w:rPr>
          <w:rFonts w:eastAsia="Arial Unicode MS"/>
          <w:u w:color="000000"/>
          <w:lang w:val="ru-RU"/>
        </w:rPr>
        <w:t>-</w:t>
      </w:r>
      <w:r w:rsidR="00973657" w:rsidRPr="005C2D30">
        <w:rPr>
          <w:rFonts w:eastAsia="Arial Unicode MS"/>
          <w:u w:color="000000"/>
          <w:lang w:val="ru-RU"/>
        </w:rPr>
        <w:t xml:space="preserve"> </w:t>
      </w:r>
      <w:r w:rsidRPr="005C2D30">
        <w:rPr>
          <w:rFonts w:eastAsia="Arial Unicode MS"/>
          <w:u w:color="000000"/>
          <w:lang w:val="ru-RU"/>
        </w:rPr>
        <w:t>одна из важных составляющих обследования пародонта.</w:t>
      </w:r>
      <w:r w:rsidR="00973657" w:rsidRPr="005C2D30">
        <w:rPr>
          <w:rFonts w:eastAsia="Arial Unicode MS"/>
          <w:u w:color="000000"/>
          <w:lang w:val="ru-RU"/>
        </w:rPr>
        <w:t xml:space="preserve"> </w:t>
      </w:r>
      <w:r w:rsidRPr="005C2D30">
        <w:rPr>
          <w:rFonts w:eastAsia="Arial Unicode MS"/>
          <w:u w:color="000000"/>
          <w:lang w:val="ru-RU"/>
        </w:rPr>
        <w:t xml:space="preserve">Для этого используют калиброванный </w:t>
      </w:r>
      <w:proofErr w:type="spellStart"/>
      <w:r w:rsidRPr="005C2D30">
        <w:rPr>
          <w:rFonts w:eastAsia="Arial Unicode MS"/>
          <w:u w:color="000000"/>
          <w:lang w:val="ru-RU"/>
        </w:rPr>
        <w:t>пародонтальный</w:t>
      </w:r>
      <w:proofErr w:type="spellEnd"/>
      <w:r w:rsidRPr="005C2D30">
        <w:rPr>
          <w:rFonts w:eastAsia="Arial Unicode MS"/>
          <w:u w:color="000000"/>
          <w:lang w:val="ru-RU"/>
        </w:rPr>
        <w:t xml:space="preserve"> зонд.</w:t>
      </w:r>
      <w:r w:rsidR="00973657" w:rsidRPr="005C2D30">
        <w:rPr>
          <w:rFonts w:eastAsia="Arial Unicode MS"/>
          <w:u w:color="000000"/>
          <w:lang w:val="ru-RU"/>
        </w:rPr>
        <w:t xml:space="preserve"> </w:t>
      </w:r>
      <w:r w:rsidRPr="005C2D30">
        <w:rPr>
          <w:rFonts w:eastAsia="Arial Unicode MS"/>
          <w:u w:color="000000"/>
          <w:lang w:val="ru-RU"/>
        </w:rPr>
        <w:t xml:space="preserve">Глубину </w:t>
      </w:r>
      <w:proofErr w:type="spellStart"/>
      <w:r w:rsidRPr="005C2D30">
        <w:rPr>
          <w:rFonts w:eastAsia="Arial Unicode MS"/>
          <w:u w:color="000000"/>
          <w:lang w:val="ru-RU"/>
        </w:rPr>
        <w:t>пародонтального</w:t>
      </w:r>
      <w:proofErr w:type="spellEnd"/>
      <w:r w:rsidRPr="005C2D30">
        <w:rPr>
          <w:rFonts w:eastAsia="Arial Unicode MS"/>
          <w:u w:color="000000"/>
          <w:lang w:val="ru-RU"/>
        </w:rPr>
        <w:t xml:space="preserve"> кармана измеряют от края десны до дна кармана.</w:t>
      </w:r>
      <w:r w:rsidR="00973657" w:rsidRPr="005C2D30">
        <w:rPr>
          <w:rFonts w:eastAsia="Arial Unicode MS"/>
          <w:u w:color="000000"/>
          <w:lang w:val="ru-RU"/>
        </w:rPr>
        <w:t xml:space="preserve"> </w:t>
      </w:r>
      <w:r w:rsidRPr="005C2D30">
        <w:rPr>
          <w:rFonts w:eastAsia="Arial Unicode MS"/>
          <w:u w:color="000000"/>
          <w:lang w:val="ru-RU"/>
        </w:rPr>
        <w:t>Инструмент  располагают параллельно длинной оси зуба,</w:t>
      </w:r>
      <w:r w:rsidR="00973657" w:rsidRPr="005C2D30">
        <w:rPr>
          <w:rFonts w:eastAsia="Arial Unicode MS"/>
          <w:u w:color="000000"/>
          <w:lang w:val="ru-RU"/>
        </w:rPr>
        <w:t xml:space="preserve"> </w:t>
      </w:r>
      <w:r w:rsidRPr="005C2D30">
        <w:rPr>
          <w:rFonts w:eastAsia="Arial Unicode MS"/>
          <w:u w:color="000000"/>
          <w:lang w:val="ru-RU"/>
        </w:rPr>
        <w:t>плотно прижимая его к поверхности зуба.</w:t>
      </w:r>
      <w:r w:rsidR="00973657" w:rsidRPr="005C2D30">
        <w:rPr>
          <w:rFonts w:eastAsia="Arial Unicode MS"/>
          <w:u w:color="000000"/>
          <w:lang w:val="ru-RU"/>
        </w:rPr>
        <w:t xml:space="preserve"> </w:t>
      </w:r>
      <w:r w:rsidRPr="005C2D30">
        <w:rPr>
          <w:rFonts w:eastAsia="Arial Unicode MS"/>
          <w:u w:color="000000"/>
          <w:lang w:val="ru-RU"/>
        </w:rPr>
        <w:t>С каждой из сторо</w:t>
      </w:r>
      <w:proofErr w:type="gramStart"/>
      <w:r w:rsidRPr="005C2D30">
        <w:rPr>
          <w:rFonts w:eastAsia="Arial Unicode MS"/>
          <w:u w:color="000000"/>
          <w:lang w:val="ru-RU"/>
        </w:rPr>
        <w:t>н-</w:t>
      </w:r>
      <w:proofErr w:type="gramEnd"/>
      <w:r w:rsidR="00973657" w:rsidRPr="005C2D30">
        <w:rPr>
          <w:rFonts w:eastAsia="Arial Unicode MS"/>
          <w:u w:color="000000"/>
          <w:lang w:val="ru-RU"/>
        </w:rPr>
        <w:t xml:space="preserve"> </w:t>
      </w:r>
      <w:r w:rsidRPr="005C2D30">
        <w:rPr>
          <w:rFonts w:eastAsia="Arial Unicode MS"/>
          <w:u w:color="000000"/>
          <w:lang w:val="ru-RU"/>
        </w:rPr>
        <w:t>вестибулярной и оральной –регистрируют показатели,</w:t>
      </w:r>
      <w:r w:rsidR="00973657" w:rsidRPr="005C2D30">
        <w:rPr>
          <w:rFonts w:eastAsia="Arial Unicode MS"/>
          <w:u w:color="000000"/>
          <w:lang w:val="ru-RU"/>
        </w:rPr>
        <w:t xml:space="preserve"> </w:t>
      </w:r>
      <w:r w:rsidRPr="005C2D30">
        <w:rPr>
          <w:rFonts w:eastAsia="Arial Unicode MS"/>
          <w:u w:color="000000"/>
          <w:lang w:val="ru-RU"/>
        </w:rPr>
        <w:t>полученные в трех точках: дистально,</w:t>
      </w:r>
      <w:r w:rsidR="00973657" w:rsidRPr="005C2D30">
        <w:rPr>
          <w:rFonts w:eastAsia="Arial Unicode MS"/>
          <w:u w:color="000000"/>
          <w:lang w:val="ru-RU"/>
        </w:rPr>
        <w:t xml:space="preserve"> </w:t>
      </w:r>
      <w:r w:rsidRPr="005C2D30">
        <w:rPr>
          <w:rFonts w:eastAsia="Arial Unicode MS"/>
          <w:u w:color="000000"/>
          <w:lang w:val="ru-RU"/>
        </w:rPr>
        <w:t xml:space="preserve">по средней линии и </w:t>
      </w:r>
      <w:proofErr w:type="spellStart"/>
      <w:r w:rsidRPr="005C2D30">
        <w:rPr>
          <w:rFonts w:eastAsia="Arial Unicode MS"/>
          <w:u w:color="000000"/>
          <w:lang w:val="ru-RU"/>
        </w:rPr>
        <w:t>медиально</w:t>
      </w:r>
      <w:proofErr w:type="spellEnd"/>
      <w:r w:rsidR="00973657" w:rsidRPr="005C2D30">
        <w:rPr>
          <w:rFonts w:eastAsia="Arial Unicode MS"/>
          <w:u w:color="000000"/>
          <w:lang w:val="ru-RU"/>
        </w:rPr>
        <w:t xml:space="preserve"> </w:t>
      </w:r>
      <w:r w:rsidRPr="005C2D30">
        <w:rPr>
          <w:rFonts w:eastAsia="Arial Unicode MS"/>
          <w:u w:color="000000"/>
          <w:lang w:val="ru-RU"/>
        </w:rPr>
        <w:t xml:space="preserve"> в </w:t>
      </w:r>
      <w:proofErr w:type="spellStart"/>
      <w:r w:rsidRPr="005C2D30">
        <w:rPr>
          <w:rFonts w:eastAsia="Arial Unicode MS"/>
          <w:u w:color="000000"/>
          <w:lang w:val="ru-RU"/>
        </w:rPr>
        <w:t>пародонтограмме</w:t>
      </w:r>
      <w:proofErr w:type="spellEnd"/>
      <w:r w:rsidRPr="005C2D30">
        <w:rPr>
          <w:rFonts w:eastAsia="Arial Unicode MS"/>
          <w:u w:color="000000"/>
          <w:lang w:val="ru-RU"/>
        </w:rPr>
        <w:t>.</w:t>
      </w:r>
    </w:p>
    <w:p w:rsidR="00230ED6" w:rsidRPr="005C2D30" w:rsidRDefault="00230ED6" w:rsidP="00FB3774">
      <w:pPr>
        <w:spacing w:line="360" w:lineRule="auto"/>
        <w:jc w:val="both"/>
        <w:outlineLvl w:val="0"/>
        <w:rPr>
          <w:rFonts w:eastAsia="Arial Unicode MS"/>
          <w:u w:color="000000"/>
          <w:lang w:val="ru-RU"/>
        </w:rPr>
      </w:pPr>
      <w:r w:rsidRPr="005C2D30">
        <w:rPr>
          <w:rFonts w:eastAsia="Arial Unicode MS"/>
          <w:b/>
          <w:u w:color="000000"/>
          <w:lang w:val="ru-RU"/>
        </w:rPr>
        <w:tab/>
      </w:r>
      <w:r w:rsidRPr="005C2D30">
        <w:rPr>
          <w:rFonts w:eastAsia="Arial Unicode MS"/>
          <w:u w:color="000000"/>
          <w:lang w:val="ru-RU"/>
        </w:rPr>
        <w:t xml:space="preserve">Кроме того, в </w:t>
      </w:r>
      <w:proofErr w:type="spellStart"/>
      <w:r w:rsidRPr="005C2D30">
        <w:rPr>
          <w:rFonts w:eastAsia="Arial Unicode MS"/>
          <w:u w:color="000000"/>
          <w:lang w:val="ru-RU"/>
        </w:rPr>
        <w:t>пародонтограмме</w:t>
      </w:r>
      <w:proofErr w:type="spellEnd"/>
      <w:r w:rsidRPr="005C2D30">
        <w:rPr>
          <w:rFonts w:eastAsia="Arial Unicode MS"/>
          <w:u w:color="000000"/>
          <w:lang w:val="ru-RU"/>
        </w:rPr>
        <w:t xml:space="preserve"> фиксируют показатели рецессии десны непрерывной линией. Рецессию измеряют от эмалево-цементной границы до края десны калиброванным </w:t>
      </w:r>
      <w:proofErr w:type="spellStart"/>
      <w:r w:rsidRPr="005C2D30">
        <w:rPr>
          <w:rFonts w:eastAsia="Arial Unicode MS"/>
          <w:u w:color="000000"/>
          <w:lang w:val="ru-RU"/>
        </w:rPr>
        <w:t>пародонтальным</w:t>
      </w:r>
      <w:proofErr w:type="spellEnd"/>
      <w:r w:rsidRPr="005C2D30">
        <w:rPr>
          <w:rFonts w:eastAsia="Arial Unicode MS"/>
          <w:u w:color="000000"/>
          <w:lang w:val="ru-RU"/>
        </w:rPr>
        <w:t xml:space="preserve"> зондом.</w:t>
      </w:r>
    </w:p>
    <w:p w:rsidR="00230ED6" w:rsidRPr="005C2D30" w:rsidRDefault="00230ED6" w:rsidP="00FB3774">
      <w:pPr>
        <w:spacing w:line="360" w:lineRule="auto"/>
        <w:jc w:val="both"/>
        <w:outlineLvl w:val="0"/>
        <w:rPr>
          <w:rFonts w:eastAsia="Arial Unicode MS"/>
          <w:b/>
          <w:u w:color="000000"/>
          <w:lang w:val="ru-RU"/>
        </w:rPr>
      </w:pPr>
      <w:r w:rsidRPr="005C2D30">
        <w:rPr>
          <w:rFonts w:eastAsia="Arial Unicode MS"/>
          <w:u w:color="000000"/>
          <w:lang w:val="ru-RU"/>
        </w:rPr>
        <w:tab/>
        <w:t xml:space="preserve">Сумма показателей глубины </w:t>
      </w:r>
      <w:proofErr w:type="spellStart"/>
      <w:r w:rsidRPr="005C2D30">
        <w:rPr>
          <w:rFonts w:eastAsia="Arial Unicode MS"/>
          <w:u w:color="000000"/>
          <w:lang w:val="ru-RU"/>
        </w:rPr>
        <w:t>пародонтального</w:t>
      </w:r>
      <w:proofErr w:type="spellEnd"/>
      <w:r w:rsidRPr="005C2D30">
        <w:rPr>
          <w:rFonts w:eastAsia="Arial Unicode MS"/>
          <w:u w:color="000000"/>
          <w:lang w:val="ru-RU"/>
        </w:rPr>
        <w:t xml:space="preserve"> кармана и рецессии десны означает потерю прикрепления.</w:t>
      </w:r>
    </w:p>
    <w:p w:rsidR="00230ED6" w:rsidRPr="005C2D30" w:rsidRDefault="00E83D86">
      <w:pPr>
        <w:jc w:val="both"/>
        <w:outlineLvl w:val="0"/>
        <w:rPr>
          <w:rFonts w:eastAsia="Arial Unicode MS"/>
          <w:b/>
          <w:u w:color="000000"/>
          <w:lang w:val="ru-RU"/>
        </w:rPr>
      </w:pPr>
      <w:r>
        <w:rPr>
          <w:noProof/>
          <w:lang w:val="ru-RU" w:eastAsia="ru-RU"/>
        </w:rPr>
        <w:drawing>
          <wp:inline distT="0" distB="0" distL="0" distR="0">
            <wp:extent cx="5943600" cy="4533900"/>
            <wp:effectExtent l="19050" t="0" r="0" b="0"/>
            <wp:docPr id="1" name="Рисунок 1"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pic:cNvPicPr>
                      <a:picLocks noChangeAspect="1" noChangeArrowheads="1"/>
                    </pic:cNvPicPr>
                  </pic:nvPicPr>
                  <pic:blipFill>
                    <a:blip r:embed="rId15" cstate="print"/>
                    <a:srcRect/>
                    <a:stretch>
                      <a:fillRect/>
                    </a:stretch>
                  </pic:blipFill>
                  <pic:spPr bwMode="auto">
                    <a:xfrm>
                      <a:off x="0" y="0"/>
                      <a:ext cx="5943600" cy="4533900"/>
                    </a:xfrm>
                    <a:prstGeom prst="rect">
                      <a:avLst/>
                    </a:prstGeom>
                    <a:noFill/>
                    <a:ln w="9525">
                      <a:noFill/>
                      <a:miter lim="800000"/>
                      <a:headEnd/>
                      <a:tailEnd/>
                    </a:ln>
                    <a:effectLst/>
                  </pic:spPr>
                </pic:pic>
              </a:graphicData>
            </a:graphic>
          </wp:inline>
        </w:drawing>
      </w:r>
    </w:p>
    <w:p w:rsidR="00230ED6" w:rsidRPr="005C2D30" w:rsidRDefault="00230ED6">
      <w:pPr>
        <w:jc w:val="both"/>
        <w:outlineLvl w:val="0"/>
        <w:rPr>
          <w:rFonts w:eastAsia="Arial Unicode MS"/>
          <w:b/>
          <w:u w:color="000000"/>
          <w:lang w:val="ru-RU"/>
        </w:rPr>
      </w:pPr>
    </w:p>
    <w:p w:rsidR="00230ED6" w:rsidRPr="005C2D30" w:rsidRDefault="00230ED6" w:rsidP="00507AFF">
      <w:pPr>
        <w:widowControl w:val="0"/>
        <w:spacing w:line="360" w:lineRule="auto"/>
        <w:jc w:val="right"/>
        <w:outlineLvl w:val="0"/>
        <w:rPr>
          <w:rFonts w:eastAsia="Arial Unicode MS"/>
          <w:u w:color="000000"/>
          <w:lang w:val="ru-RU"/>
        </w:rPr>
      </w:pPr>
      <w:r w:rsidRPr="005C2D30">
        <w:rPr>
          <w:rFonts w:eastAsia="Arial Unicode MS"/>
          <w:b/>
          <w:u w:color="000000"/>
          <w:lang w:val="ru-RU"/>
        </w:rPr>
        <w:br w:type="page"/>
      </w:r>
      <w:r w:rsidR="003E1D44" w:rsidRPr="005C2D30">
        <w:rPr>
          <w:rFonts w:eastAsia="Arial Unicode MS"/>
          <w:u w:color="000000"/>
          <w:lang w:val="ru-RU"/>
        </w:rPr>
        <w:lastRenderedPageBreak/>
        <w:t>Приложение 11</w:t>
      </w:r>
    </w:p>
    <w:p w:rsidR="00230ED6" w:rsidRPr="005C2D30" w:rsidRDefault="00230ED6">
      <w:pPr>
        <w:widowControl w:val="0"/>
        <w:spacing w:line="360" w:lineRule="auto"/>
        <w:outlineLvl w:val="0"/>
        <w:rPr>
          <w:rFonts w:eastAsia="Arial Unicode MS"/>
          <w:b/>
          <w:i/>
          <w:u w:color="000000"/>
          <w:lang w:val="ru-RU"/>
        </w:rPr>
      </w:pPr>
    </w:p>
    <w:p w:rsidR="003D2CDA" w:rsidRPr="005C2D30" w:rsidRDefault="003D2CDA" w:rsidP="003D2CDA">
      <w:pPr>
        <w:widowControl w:val="0"/>
        <w:spacing w:line="360" w:lineRule="auto"/>
        <w:outlineLvl w:val="0"/>
        <w:rPr>
          <w:rFonts w:eastAsia="Arial Unicode MS"/>
          <w:b/>
          <w:i/>
          <w:u w:color="FF0000"/>
          <w:lang w:val="ru-RU"/>
        </w:rPr>
      </w:pPr>
      <w:r w:rsidRPr="005C2D30">
        <w:rPr>
          <w:rFonts w:eastAsia="Arial Unicode MS"/>
          <w:b/>
          <w:i/>
          <w:u w:color="000000"/>
          <w:lang w:val="ru-RU"/>
        </w:rPr>
        <w:t xml:space="preserve">Алгоритм удаления  зуба </w:t>
      </w:r>
    </w:p>
    <w:p w:rsidR="003D2CDA" w:rsidRPr="005C2D30" w:rsidRDefault="003D2CDA" w:rsidP="003D2CDA">
      <w:pPr>
        <w:spacing w:line="360" w:lineRule="auto"/>
        <w:ind w:firstLine="708"/>
        <w:jc w:val="both"/>
        <w:outlineLvl w:val="0"/>
        <w:rPr>
          <w:rFonts w:eastAsia="Arial Unicode MS"/>
          <w:u w:color="000000"/>
          <w:shd w:val="clear" w:color="auto" w:fill="FFFF00"/>
          <w:lang w:val="ru-RU"/>
        </w:rPr>
      </w:pPr>
      <w:r w:rsidRPr="005C2D30">
        <w:rPr>
          <w:rFonts w:eastAsia="Arial Unicode MS"/>
          <w:u w:color="000000"/>
          <w:lang w:val="ru-RU"/>
        </w:rPr>
        <w:t xml:space="preserve">Хирургическое вмешательство проводится как минимум через неделю после  профессиональной гигиены. Операцию проводят под местной анестезией. Отделяют круговую связку от шейки зуба и десну от края альвеолы, после чего производят удаление зуба. Проводят </w:t>
      </w:r>
      <w:proofErr w:type="spellStart"/>
      <w:r w:rsidRPr="005C2D30">
        <w:rPr>
          <w:rFonts w:eastAsia="Arial Unicode MS"/>
          <w:u w:color="000000"/>
          <w:lang w:val="ru-RU"/>
        </w:rPr>
        <w:t>кюретаж</w:t>
      </w:r>
      <w:proofErr w:type="spellEnd"/>
      <w:r w:rsidRPr="005C2D30">
        <w:rPr>
          <w:rFonts w:eastAsia="Arial Unicode MS"/>
          <w:u w:color="000000"/>
          <w:lang w:val="ru-RU"/>
        </w:rPr>
        <w:t xml:space="preserve"> лунки зуба и гемостаз послеоперационной раны. </w:t>
      </w:r>
    </w:p>
    <w:p w:rsidR="003D2CDA" w:rsidRPr="005C2D30" w:rsidRDefault="003D2CDA" w:rsidP="002C350E">
      <w:pPr>
        <w:keepNext/>
        <w:widowControl w:val="0"/>
        <w:spacing w:before="240" w:after="60" w:line="360" w:lineRule="auto"/>
        <w:outlineLvl w:val="2"/>
        <w:rPr>
          <w:rFonts w:eastAsia="Arial Unicode MS"/>
          <w:b/>
          <w:u w:color="FF0000"/>
          <w:lang w:val="ru-RU"/>
        </w:rPr>
      </w:pPr>
      <w:r w:rsidRPr="005C2D30">
        <w:rPr>
          <w:rFonts w:eastAsia="Arial Unicode MS"/>
          <w:b/>
          <w:u w:color="000000"/>
          <w:lang w:val="ru-RU"/>
        </w:rPr>
        <w:t xml:space="preserve">Алгоритм проведения </w:t>
      </w:r>
      <w:proofErr w:type="spellStart"/>
      <w:r w:rsidRPr="005C2D30">
        <w:rPr>
          <w:rFonts w:eastAsia="Arial Unicode MS"/>
          <w:b/>
          <w:u w:color="000000"/>
          <w:lang w:val="ru-RU"/>
        </w:rPr>
        <w:t>гингивэктомии</w:t>
      </w:r>
      <w:proofErr w:type="spellEnd"/>
      <w:r w:rsidRPr="005C2D30">
        <w:rPr>
          <w:rFonts w:eastAsia="Arial Unicode MS"/>
          <w:b/>
          <w:u w:color="000000"/>
          <w:lang w:val="ru-RU"/>
        </w:rPr>
        <w:t xml:space="preserve"> </w:t>
      </w:r>
    </w:p>
    <w:p w:rsidR="003D2CDA" w:rsidRPr="005C2D30" w:rsidRDefault="003D2CDA" w:rsidP="003D2CDA">
      <w:pPr>
        <w:widowControl w:val="0"/>
        <w:spacing w:line="360" w:lineRule="auto"/>
        <w:jc w:val="both"/>
        <w:outlineLvl w:val="0"/>
        <w:rPr>
          <w:rFonts w:eastAsia="Arial Unicode MS"/>
          <w:u w:color="000000"/>
          <w:lang w:val="ru-RU"/>
        </w:rPr>
      </w:pPr>
      <w:proofErr w:type="spellStart"/>
      <w:r w:rsidRPr="005C2D30">
        <w:rPr>
          <w:rFonts w:eastAsia="Arial Unicode MS"/>
          <w:u w:color="000000"/>
          <w:lang w:val="ru-RU"/>
        </w:rPr>
        <w:t>Гингивэктомия</w:t>
      </w:r>
      <w:proofErr w:type="spellEnd"/>
      <w:r w:rsidRPr="005C2D30">
        <w:rPr>
          <w:rFonts w:eastAsia="Arial Unicode MS"/>
          <w:u w:color="000000"/>
          <w:lang w:val="ru-RU"/>
        </w:rPr>
        <w:t xml:space="preserve"> — иссечение части десны.</w:t>
      </w:r>
    </w:p>
    <w:p w:rsidR="003D2CDA" w:rsidRPr="005C2D30" w:rsidRDefault="003D2CDA" w:rsidP="00507AFF">
      <w:pPr>
        <w:widowControl w:val="0"/>
        <w:spacing w:line="360" w:lineRule="auto"/>
        <w:jc w:val="both"/>
        <w:outlineLvl w:val="0"/>
        <w:rPr>
          <w:rFonts w:eastAsia="Arial Unicode MS"/>
          <w:u w:color="000000"/>
          <w:lang w:val="ru-RU"/>
        </w:rPr>
      </w:pPr>
      <w:r w:rsidRPr="005C2D30">
        <w:rPr>
          <w:rFonts w:eastAsia="Arial Unicode MS"/>
          <w:u w:color="000000"/>
          <w:lang w:val="ru-RU"/>
        </w:rPr>
        <w:t xml:space="preserve">Хирургическое вмешательство проводится как минимум через неделю после  профессиональной гигиены. Операцию проводят под местной анестезией. Пинцетом </w:t>
      </w:r>
      <w:proofErr w:type="spellStart"/>
      <w:r w:rsidRPr="005C2D30">
        <w:rPr>
          <w:rFonts w:eastAsia="Arial Unicode MS"/>
          <w:u w:color="000000"/>
          <w:lang w:val="ru-RU"/>
        </w:rPr>
        <w:t>Крейна-Каплана</w:t>
      </w:r>
      <w:proofErr w:type="spellEnd"/>
      <w:r w:rsidRPr="005C2D30">
        <w:rPr>
          <w:rFonts w:eastAsia="Arial Unicode MS"/>
          <w:u w:color="000000"/>
          <w:lang w:val="ru-RU"/>
        </w:rPr>
        <w:t xml:space="preserve"> проводят маркировку дна </w:t>
      </w:r>
      <w:proofErr w:type="spellStart"/>
      <w:r w:rsidRPr="005C2D30">
        <w:rPr>
          <w:rFonts w:eastAsia="Arial Unicode MS"/>
          <w:u w:color="000000"/>
          <w:lang w:val="ru-RU"/>
        </w:rPr>
        <w:t>десневого</w:t>
      </w:r>
      <w:proofErr w:type="spellEnd"/>
      <w:r w:rsidRPr="005C2D30">
        <w:rPr>
          <w:rFonts w:eastAsia="Arial Unicode MS"/>
          <w:u w:color="000000"/>
          <w:lang w:val="ru-RU"/>
        </w:rPr>
        <w:t xml:space="preserve"> кармана, затем скальпелем</w:t>
      </w:r>
      <w:r w:rsidR="00973657" w:rsidRPr="005C2D30">
        <w:rPr>
          <w:rFonts w:eastAsia="Arial Unicode MS"/>
          <w:u w:color="000000"/>
          <w:lang w:val="ru-RU"/>
        </w:rPr>
        <w:t>,</w:t>
      </w:r>
      <w:r w:rsidRPr="005C2D30">
        <w:rPr>
          <w:rFonts w:eastAsia="Arial Unicode MS"/>
          <w:u w:color="000000"/>
          <w:lang w:val="ru-RU"/>
        </w:rPr>
        <w:t xml:space="preserve"> расположенным под тупым углом к коронке зуба  отсекают  часть десны. Обращают особое внимание на то, чтобы скальпель был в постоянном контакте с поверхностью зуба. Очищают  поверхность  от зубных отложений, полируют поверхность корня, промывают операционную рану антисептическим раствором; после чего накладывают изолирующую </w:t>
      </w:r>
      <w:proofErr w:type="spellStart"/>
      <w:r w:rsidRPr="005C2D30">
        <w:rPr>
          <w:rFonts w:eastAsia="Arial Unicode MS"/>
          <w:u w:color="000000"/>
          <w:lang w:val="ru-RU"/>
        </w:rPr>
        <w:t>пародонтальную</w:t>
      </w:r>
      <w:proofErr w:type="spellEnd"/>
      <w:r w:rsidRPr="005C2D30">
        <w:rPr>
          <w:rFonts w:eastAsia="Arial Unicode MS"/>
          <w:u w:color="000000"/>
          <w:lang w:val="ru-RU"/>
        </w:rPr>
        <w:t xml:space="preserve"> повязку.</w:t>
      </w:r>
    </w:p>
    <w:p w:rsidR="003D2CDA" w:rsidRPr="005C2D30" w:rsidRDefault="003D2CDA" w:rsidP="003D2CDA">
      <w:pPr>
        <w:widowControl w:val="0"/>
        <w:spacing w:line="360" w:lineRule="auto"/>
        <w:outlineLvl w:val="0"/>
        <w:rPr>
          <w:rFonts w:eastAsia="Arial Unicode MS"/>
          <w:u w:color="000000"/>
          <w:lang w:val="ru-RU"/>
        </w:rPr>
      </w:pPr>
    </w:p>
    <w:p w:rsidR="003D2CDA" w:rsidRPr="005C2D30" w:rsidRDefault="003D2CDA" w:rsidP="003D2CDA">
      <w:pPr>
        <w:widowControl w:val="0"/>
        <w:spacing w:line="360" w:lineRule="auto"/>
        <w:outlineLvl w:val="0"/>
        <w:rPr>
          <w:rFonts w:eastAsia="Arial Unicode MS"/>
          <w:u w:color="000000"/>
          <w:lang w:val="ru-RU"/>
        </w:rPr>
      </w:pPr>
      <w:r w:rsidRPr="005C2D30">
        <w:rPr>
          <w:rFonts w:eastAsia="Arial Unicode MS"/>
          <w:b/>
          <w:u w:color="000000"/>
          <w:lang w:val="ru-RU"/>
        </w:rPr>
        <w:t>Алгоритм проведения пластики уздечки верхней (нижней) губы, языка</w:t>
      </w:r>
      <w:r w:rsidRPr="005C2D30">
        <w:rPr>
          <w:rFonts w:eastAsia="Arial Unicode MS"/>
          <w:u w:color="000000"/>
          <w:lang w:val="ru-RU"/>
        </w:rPr>
        <w:t xml:space="preserve">. </w:t>
      </w:r>
    </w:p>
    <w:p w:rsidR="003D2CDA" w:rsidRPr="005C2D30" w:rsidRDefault="003D2CDA" w:rsidP="003D2CDA">
      <w:pPr>
        <w:widowControl w:val="0"/>
        <w:spacing w:line="360" w:lineRule="auto"/>
        <w:outlineLvl w:val="0"/>
        <w:rPr>
          <w:rFonts w:eastAsia="Arial Unicode MS"/>
          <w:u w:color="000000"/>
          <w:lang w:val="ru-RU"/>
        </w:rPr>
      </w:pPr>
      <w:proofErr w:type="spellStart"/>
      <w:r w:rsidRPr="005C2D30">
        <w:rPr>
          <w:rFonts w:eastAsia="Arial Unicode MS"/>
          <w:u w:color="000000"/>
          <w:lang w:val="ru-RU"/>
        </w:rPr>
        <w:t>Френулотомия</w:t>
      </w:r>
      <w:proofErr w:type="spellEnd"/>
      <w:r w:rsidRPr="005C2D30">
        <w:rPr>
          <w:rFonts w:eastAsia="Arial Unicode MS"/>
          <w:u w:color="000000"/>
          <w:lang w:val="ru-RU"/>
        </w:rPr>
        <w:t xml:space="preserve"> – это </w:t>
      </w:r>
      <w:r w:rsidRPr="005C2D30">
        <w:rPr>
          <w:rFonts w:eastAsia="Arial Unicode MS"/>
          <w:u w:color="00B050"/>
          <w:lang w:val="ru-RU"/>
        </w:rPr>
        <w:t>рассечение</w:t>
      </w:r>
      <w:r w:rsidRPr="005C2D30">
        <w:rPr>
          <w:rFonts w:eastAsia="Arial Unicode MS"/>
          <w:u w:color="000000"/>
          <w:lang w:val="ru-RU"/>
        </w:rPr>
        <w:t xml:space="preserve"> уздечки от верхушки прикрепления до основания.</w:t>
      </w:r>
    </w:p>
    <w:p w:rsidR="003D2CDA" w:rsidRPr="005C2D30" w:rsidRDefault="003D2CDA" w:rsidP="003D2CDA">
      <w:pPr>
        <w:widowControl w:val="0"/>
        <w:spacing w:line="360" w:lineRule="auto"/>
        <w:outlineLvl w:val="0"/>
        <w:rPr>
          <w:rFonts w:eastAsia="Arial Unicode MS"/>
          <w:u w:color="000000"/>
          <w:lang w:val="ru-RU"/>
        </w:rPr>
      </w:pPr>
      <w:proofErr w:type="spellStart"/>
      <w:r w:rsidRPr="005C2D30">
        <w:rPr>
          <w:rFonts w:eastAsia="Arial Unicode MS"/>
          <w:u w:color="000000"/>
          <w:lang w:val="ru-RU"/>
        </w:rPr>
        <w:t>Френулэктомия</w:t>
      </w:r>
      <w:proofErr w:type="spellEnd"/>
      <w:r w:rsidRPr="005C2D30">
        <w:rPr>
          <w:rFonts w:eastAsia="Arial Unicode MS"/>
          <w:u w:color="000000"/>
          <w:lang w:val="ru-RU"/>
        </w:rPr>
        <w:t xml:space="preserve"> – это полное иссечение уздечки, включая прикрепление к альвеолярному отростку</w:t>
      </w:r>
    </w:p>
    <w:p w:rsidR="003D2CDA" w:rsidRPr="005C2D30" w:rsidRDefault="003D2CDA" w:rsidP="003D2CDA">
      <w:pPr>
        <w:widowControl w:val="0"/>
        <w:spacing w:line="360" w:lineRule="auto"/>
        <w:ind w:firstLine="708"/>
        <w:jc w:val="both"/>
        <w:outlineLvl w:val="0"/>
        <w:rPr>
          <w:rFonts w:eastAsia="Arial Unicode MS"/>
          <w:u w:color="000000"/>
          <w:lang w:val="ru-RU"/>
        </w:rPr>
      </w:pPr>
      <w:r w:rsidRPr="005C2D30">
        <w:rPr>
          <w:rFonts w:eastAsia="Arial Unicode MS"/>
          <w:u w:color="000000"/>
          <w:lang w:val="ru-RU"/>
        </w:rPr>
        <w:t>Хирургическое вмешательство проводится как минимум через неделю после  профессиональной гигиены. Операцию проводят под местной анестезией. Производят захват уздечки у основания и иссечение с помощью ножниц. По краям ромбовидного разреза накладывают швы. Обращают особое внимание на сопоставление краев раны.</w:t>
      </w:r>
    </w:p>
    <w:p w:rsidR="003D2CDA" w:rsidRPr="005C2D30" w:rsidRDefault="003D2CDA" w:rsidP="003D2CDA">
      <w:pPr>
        <w:widowControl w:val="0"/>
        <w:spacing w:line="360" w:lineRule="auto"/>
        <w:outlineLvl w:val="0"/>
        <w:rPr>
          <w:rFonts w:eastAsia="Arial Unicode MS"/>
          <w:u w:color="000000"/>
          <w:lang w:val="ru-RU"/>
        </w:rPr>
      </w:pPr>
    </w:p>
    <w:p w:rsidR="003D2CDA" w:rsidRPr="005C2D30" w:rsidRDefault="003D2CDA" w:rsidP="003D2CDA">
      <w:pPr>
        <w:widowControl w:val="0"/>
        <w:spacing w:line="360" w:lineRule="auto"/>
        <w:outlineLvl w:val="0"/>
        <w:rPr>
          <w:rFonts w:eastAsia="Arial Unicode MS"/>
          <w:u w:color="000000"/>
          <w:lang w:val="ru-RU"/>
        </w:rPr>
      </w:pPr>
      <w:r w:rsidRPr="005C2D30">
        <w:rPr>
          <w:rFonts w:eastAsia="Arial Unicode MS"/>
          <w:b/>
          <w:u w:color="000000"/>
          <w:lang w:val="ru-RU"/>
        </w:rPr>
        <w:t xml:space="preserve">Алгоритм проведения </w:t>
      </w:r>
      <w:proofErr w:type="spellStart"/>
      <w:r w:rsidRPr="005C2D30">
        <w:rPr>
          <w:rFonts w:eastAsia="Arial Unicode MS"/>
          <w:b/>
          <w:u w:color="000000"/>
          <w:lang w:val="ru-RU"/>
        </w:rPr>
        <w:t>вестибулопластики</w:t>
      </w:r>
      <w:proofErr w:type="spellEnd"/>
    </w:p>
    <w:p w:rsidR="003D2CDA" w:rsidRPr="005C2D30" w:rsidRDefault="003D2CDA" w:rsidP="003D2CDA">
      <w:pPr>
        <w:widowControl w:val="0"/>
        <w:spacing w:line="360" w:lineRule="auto"/>
        <w:outlineLvl w:val="0"/>
        <w:rPr>
          <w:rFonts w:eastAsia="Arial Unicode MS"/>
          <w:u w:color="00B050"/>
          <w:lang w:val="ru-RU"/>
        </w:rPr>
      </w:pPr>
      <w:proofErr w:type="spellStart"/>
      <w:r w:rsidRPr="005C2D30">
        <w:rPr>
          <w:rFonts w:eastAsia="Arial Unicode MS"/>
          <w:u w:color="000000"/>
          <w:lang w:val="ru-RU"/>
        </w:rPr>
        <w:t>Вестибулопластика</w:t>
      </w:r>
      <w:proofErr w:type="spellEnd"/>
      <w:r w:rsidRPr="005C2D30">
        <w:rPr>
          <w:rFonts w:eastAsia="Arial Unicode MS"/>
          <w:u w:color="000000"/>
          <w:lang w:val="ru-RU"/>
        </w:rPr>
        <w:t xml:space="preserve"> - </w:t>
      </w:r>
      <w:r w:rsidRPr="005C2D30">
        <w:rPr>
          <w:rFonts w:eastAsia="Arial Unicode MS"/>
          <w:u w:color="00B050"/>
          <w:lang w:val="ru-RU"/>
        </w:rPr>
        <w:t>операция углубления преддверия  полости рта</w:t>
      </w:r>
    </w:p>
    <w:p w:rsidR="003D2CDA" w:rsidRPr="005C2D30" w:rsidRDefault="003D2CDA" w:rsidP="003D2CDA">
      <w:pPr>
        <w:widowControl w:val="0"/>
        <w:spacing w:line="360" w:lineRule="auto"/>
        <w:ind w:firstLine="708"/>
        <w:outlineLvl w:val="0"/>
        <w:rPr>
          <w:rFonts w:eastAsia="Arial Unicode MS"/>
          <w:u w:color="000000"/>
          <w:lang w:val="ru-RU"/>
        </w:rPr>
      </w:pPr>
      <w:r w:rsidRPr="005C2D30">
        <w:rPr>
          <w:rFonts w:eastAsia="Arial Unicode MS"/>
          <w:u w:color="000000"/>
          <w:lang w:val="ru-RU"/>
        </w:rPr>
        <w:t>Хирургическое вмешательство проводится как минимум через неделю после  профессиональной гигиены. Операцию проводят под местной анестезией. Скальпелем делают разрез на слизистой оболочке губы по месту прикрепления ее к десне и парал</w:t>
      </w:r>
      <w:r w:rsidRPr="005C2D30">
        <w:rPr>
          <w:rFonts w:eastAsia="Arial Unicode MS"/>
          <w:u w:color="000000"/>
          <w:lang w:val="ru-RU"/>
        </w:rPr>
        <w:softHyphen/>
        <w:t xml:space="preserve">лельно надкостнице тупым путем проводят углубление преддверия на 10—15 мм, по </w:t>
      </w:r>
      <w:r w:rsidRPr="005C2D30">
        <w:rPr>
          <w:rFonts w:eastAsia="Arial Unicode MS"/>
          <w:u w:color="000000"/>
          <w:lang w:val="ru-RU"/>
        </w:rPr>
        <w:lastRenderedPageBreak/>
        <w:t xml:space="preserve">всей поверхности раны накладывают </w:t>
      </w:r>
      <w:proofErr w:type="spellStart"/>
      <w:r w:rsidRPr="005C2D30">
        <w:rPr>
          <w:rFonts w:eastAsia="Arial Unicode MS"/>
          <w:u w:color="000000"/>
          <w:lang w:val="ru-RU"/>
        </w:rPr>
        <w:t>йодоформный</w:t>
      </w:r>
      <w:proofErr w:type="spellEnd"/>
      <w:r w:rsidRPr="005C2D30">
        <w:rPr>
          <w:rFonts w:eastAsia="Arial Unicode MS"/>
          <w:u w:color="000000"/>
          <w:lang w:val="ru-RU"/>
        </w:rPr>
        <w:t xml:space="preserve"> там</w:t>
      </w:r>
      <w:r w:rsidRPr="005C2D30">
        <w:rPr>
          <w:rFonts w:eastAsia="Arial Unicode MS"/>
          <w:u w:color="000000"/>
          <w:lang w:val="ru-RU"/>
        </w:rPr>
        <w:softHyphen/>
        <w:t>пон. Снаружи на губе фиксируют давящую повязку на несколько часов.</w:t>
      </w:r>
    </w:p>
    <w:p w:rsidR="003D2CDA" w:rsidRPr="005C2D30" w:rsidRDefault="003D2CDA" w:rsidP="00507AFF">
      <w:pPr>
        <w:keepNext/>
        <w:widowControl w:val="0"/>
        <w:spacing w:before="240" w:after="60" w:line="360" w:lineRule="auto"/>
        <w:outlineLvl w:val="2"/>
        <w:rPr>
          <w:rFonts w:eastAsia="Arial Unicode MS"/>
          <w:u w:color="000000"/>
          <w:lang w:val="ru-RU"/>
        </w:rPr>
      </w:pPr>
      <w:r w:rsidRPr="005C2D30">
        <w:rPr>
          <w:rFonts w:eastAsia="Arial Unicode MS"/>
          <w:b/>
          <w:u w:color="000000"/>
          <w:lang w:val="ru-RU"/>
        </w:rPr>
        <w:t xml:space="preserve">Алгоритм проведения лоскутной операции  </w:t>
      </w:r>
      <w:r w:rsidRPr="005C2D30">
        <w:rPr>
          <w:rFonts w:eastAsia="Arial Unicode MS"/>
          <w:u w:color="000000"/>
          <w:lang w:val="ru-RU"/>
        </w:rPr>
        <w:tab/>
      </w:r>
    </w:p>
    <w:p w:rsidR="003D2CDA" w:rsidRPr="005C2D30" w:rsidRDefault="003D2CDA" w:rsidP="003D2CDA">
      <w:pPr>
        <w:widowControl w:val="0"/>
        <w:tabs>
          <w:tab w:val="left" w:pos="720"/>
        </w:tabs>
        <w:spacing w:line="360" w:lineRule="auto"/>
        <w:jc w:val="both"/>
        <w:outlineLvl w:val="0"/>
        <w:rPr>
          <w:rFonts w:eastAsia="Arial Unicode MS"/>
          <w:strike/>
          <w:u w:color="FF0000"/>
          <w:lang w:val="ru-RU"/>
        </w:rPr>
      </w:pPr>
      <w:r w:rsidRPr="005C2D30">
        <w:rPr>
          <w:rFonts w:eastAsia="Arial Unicode MS"/>
          <w:u w:color="000000"/>
          <w:lang w:val="ru-RU"/>
        </w:rPr>
        <w:t>Лоскутная операция – это вмешательство, при котором доступ к области операции создается путем формирования слизистого (расщепленного) или слизисто-надкостничного (полного) лоскута, а при завершении операции лоскут укладывается на прежнее место (простой) или переносится на новое (перемещенный). Лоскутная операция позволяет под визуальным контролем качествен</w:t>
      </w:r>
      <w:r w:rsidRPr="005C2D30">
        <w:rPr>
          <w:rFonts w:eastAsia="Arial Unicode MS"/>
          <w:u w:color="000000"/>
          <w:lang w:val="ru-RU"/>
        </w:rPr>
        <w:softHyphen/>
        <w:t xml:space="preserve">но обработать операционное поле. </w:t>
      </w:r>
    </w:p>
    <w:p w:rsidR="00230ED6" w:rsidRPr="005C2D30" w:rsidRDefault="003D2CDA" w:rsidP="002C350E">
      <w:pPr>
        <w:widowControl w:val="0"/>
        <w:spacing w:line="360" w:lineRule="auto"/>
        <w:ind w:firstLine="708"/>
        <w:jc w:val="both"/>
        <w:outlineLvl w:val="0"/>
        <w:rPr>
          <w:rFonts w:eastAsia="Arial Unicode MS"/>
          <w:u w:color="000000"/>
          <w:lang w:val="ru-RU"/>
        </w:rPr>
      </w:pPr>
      <w:r w:rsidRPr="005C2D30">
        <w:rPr>
          <w:rFonts w:eastAsia="Arial Unicode MS"/>
          <w:u w:color="000000"/>
          <w:lang w:val="ru-RU"/>
        </w:rPr>
        <w:t xml:space="preserve">Хирургическое вмешательство проводится как минимум через неделю после  профессиональной гигиены. Операцию проводят под местной анестезией. </w:t>
      </w:r>
      <w:r w:rsidRPr="005C2D30">
        <w:rPr>
          <w:rFonts w:eastAsia="Arial Unicode MS"/>
          <w:u w:color="00B050"/>
          <w:lang w:val="ru-RU"/>
        </w:rPr>
        <w:t xml:space="preserve">Проводят </w:t>
      </w:r>
      <w:proofErr w:type="spellStart"/>
      <w:r w:rsidR="006C43CB">
        <w:rPr>
          <w:rFonts w:eastAsia="Arial Unicode MS"/>
          <w:u w:color="00B050"/>
          <w:lang w:val="ru-RU"/>
        </w:rPr>
        <w:t>трапецивидные</w:t>
      </w:r>
      <w:proofErr w:type="spellEnd"/>
      <w:r w:rsidR="006C43CB">
        <w:rPr>
          <w:rFonts w:eastAsia="Arial Unicode MS"/>
          <w:u w:color="00B050"/>
          <w:lang w:val="ru-RU"/>
        </w:rPr>
        <w:t xml:space="preserve"> или </w:t>
      </w:r>
      <w:r w:rsidRPr="005C2D30">
        <w:rPr>
          <w:rFonts w:eastAsia="Arial Unicode MS"/>
          <w:u w:color="00B050"/>
          <w:lang w:val="ru-RU"/>
        </w:rPr>
        <w:t xml:space="preserve">параллельные вертикальные разрезы с вестибулярной и оральной поверхностей </w:t>
      </w:r>
      <w:r w:rsidRPr="005C2D30">
        <w:rPr>
          <w:rFonts w:eastAsia="Arial Unicode MS"/>
          <w:u w:color="000000"/>
          <w:lang w:val="ru-RU"/>
        </w:rPr>
        <w:t xml:space="preserve"> от края десны  до слизист</w:t>
      </w:r>
      <w:proofErr w:type="gramStart"/>
      <w:r w:rsidRPr="005C2D30">
        <w:rPr>
          <w:rFonts w:eastAsia="Arial Unicode MS"/>
          <w:u w:color="000000"/>
          <w:lang w:val="ru-RU"/>
        </w:rPr>
        <w:t>о-</w:t>
      </w:r>
      <w:proofErr w:type="gramEnd"/>
      <w:r w:rsidR="00973657" w:rsidRPr="005C2D30">
        <w:rPr>
          <w:rFonts w:eastAsia="Arial Unicode MS"/>
          <w:u w:color="000000"/>
          <w:lang w:val="ru-RU"/>
        </w:rPr>
        <w:t xml:space="preserve"> </w:t>
      </w:r>
      <w:proofErr w:type="spellStart"/>
      <w:r w:rsidRPr="005C2D30">
        <w:rPr>
          <w:rFonts w:eastAsia="Arial Unicode MS"/>
          <w:u w:color="000000"/>
          <w:lang w:val="ru-RU"/>
        </w:rPr>
        <w:t>десневой</w:t>
      </w:r>
      <w:proofErr w:type="spellEnd"/>
      <w:r w:rsidRPr="005C2D30">
        <w:rPr>
          <w:rFonts w:eastAsia="Arial Unicode MS"/>
          <w:u w:color="000000"/>
          <w:lang w:val="ru-RU"/>
        </w:rPr>
        <w:t xml:space="preserve"> границы, затем рассекают </w:t>
      </w:r>
      <w:proofErr w:type="spellStart"/>
      <w:r w:rsidRPr="005C2D30">
        <w:rPr>
          <w:rFonts w:eastAsia="Arial Unicode MS"/>
          <w:u w:color="000000"/>
          <w:lang w:val="ru-RU"/>
        </w:rPr>
        <w:t>десневые</w:t>
      </w:r>
      <w:proofErr w:type="spellEnd"/>
      <w:r w:rsidRPr="005C2D30">
        <w:rPr>
          <w:rFonts w:eastAsia="Arial Unicode MS"/>
          <w:u w:color="000000"/>
          <w:lang w:val="ru-RU"/>
        </w:rPr>
        <w:t xml:space="preserve"> сосочки и отслаивают слизисто-надкостничные лоскуты, промывают операционную рану антисептическим раствором. Под визуальным контролем тщательно удаляют </w:t>
      </w:r>
      <w:proofErr w:type="spellStart"/>
      <w:r w:rsidRPr="005C2D30">
        <w:rPr>
          <w:rFonts w:eastAsia="Arial Unicode MS"/>
          <w:u w:color="000000"/>
          <w:lang w:val="ru-RU"/>
        </w:rPr>
        <w:t>поддесневые</w:t>
      </w:r>
      <w:proofErr w:type="spellEnd"/>
      <w:r w:rsidRPr="005C2D30">
        <w:rPr>
          <w:rFonts w:eastAsia="Arial Unicode MS"/>
          <w:u w:color="000000"/>
          <w:lang w:val="ru-RU"/>
        </w:rPr>
        <w:t xml:space="preserve"> твердые зубные отложения, инфицированный цемент, грануляционную и эпителиальные ткани. Внутренние поверхности лоскута </w:t>
      </w:r>
      <w:proofErr w:type="spellStart"/>
      <w:r w:rsidRPr="005C2D30">
        <w:rPr>
          <w:rFonts w:eastAsia="Arial Unicode MS"/>
          <w:u w:color="000000"/>
          <w:lang w:val="ru-RU"/>
        </w:rPr>
        <w:t>деэпителизируют</w:t>
      </w:r>
      <w:proofErr w:type="spellEnd"/>
      <w:r w:rsidRPr="005C2D30">
        <w:rPr>
          <w:rFonts w:eastAsia="Arial Unicode MS"/>
          <w:u w:color="000000"/>
          <w:lang w:val="ru-RU"/>
        </w:rPr>
        <w:t xml:space="preserve"> острыми ножницами. Полируют поверхность корня </w:t>
      </w:r>
      <w:proofErr w:type="spellStart"/>
      <w:r w:rsidRPr="005C2D30">
        <w:rPr>
          <w:rFonts w:eastAsia="Arial Unicode MS"/>
          <w:u w:color="000000"/>
          <w:lang w:val="ru-RU"/>
        </w:rPr>
        <w:t>финирами</w:t>
      </w:r>
      <w:proofErr w:type="spellEnd"/>
      <w:r w:rsidRPr="005C2D30">
        <w:rPr>
          <w:rFonts w:eastAsia="Arial Unicode MS"/>
          <w:u w:color="000000"/>
          <w:lang w:val="ru-RU"/>
        </w:rPr>
        <w:t>, полирами. Обращать особое внимание на необходимость постоянного орошения операционного поля растворами антисептиков и изотоническим раствором хлорида натрия. При необходимости</w:t>
      </w:r>
      <w:r w:rsidR="006C43CB">
        <w:rPr>
          <w:rFonts w:eastAsia="Arial Unicode MS"/>
          <w:u w:color="000000"/>
          <w:lang w:val="ru-RU"/>
        </w:rPr>
        <w:t xml:space="preserve"> производят забор </w:t>
      </w:r>
      <w:proofErr w:type="spellStart"/>
      <w:r w:rsidR="006C43CB">
        <w:rPr>
          <w:rFonts w:eastAsia="Arial Unicode MS"/>
          <w:u w:color="000000"/>
          <w:lang w:val="ru-RU"/>
        </w:rPr>
        <w:t>аутотрансплантата</w:t>
      </w:r>
      <w:proofErr w:type="spellEnd"/>
      <w:r w:rsidR="006C43CB">
        <w:rPr>
          <w:rFonts w:eastAsia="Arial Unicode MS"/>
          <w:u w:color="000000"/>
          <w:lang w:val="ru-RU"/>
        </w:rPr>
        <w:t xml:space="preserve"> с твердого неба, используют </w:t>
      </w:r>
      <w:proofErr w:type="spellStart"/>
      <w:r w:rsidR="006C43CB">
        <w:rPr>
          <w:rFonts w:eastAsia="Arial Unicode MS"/>
          <w:u w:color="000000"/>
          <w:lang w:val="ru-RU"/>
        </w:rPr>
        <w:t>ксенотрансплантанты</w:t>
      </w:r>
      <w:proofErr w:type="spellEnd"/>
      <w:r w:rsidR="006C43CB">
        <w:rPr>
          <w:rFonts w:eastAsia="Arial Unicode MS"/>
          <w:u w:color="000000"/>
          <w:lang w:val="ru-RU"/>
        </w:rPr>
        <w:t xml:space="preserve">, факторы роста, </w:t>
      </w:r>
      <w:proofErr w:type="spellStart"/>
      <w:r w:rsidR="006C43CB">
        <w:rPr>
          <w:rFonts w:eastAsia="Arial Unicode MS"/>
          <w:u w:color="000000"/>
          <w:lang w:val="ru-RU"/>
        </w:rPr>
        <w:t>коллагеновые</w:t>
      </w:r>
      <w:proofErr w:type="spellEnd"/>
      <w:r w:rsidR="006C43CB">
        <w:rPr>
          <w:rFonts w:eastAsia="Arial Unicode MS"/>
          <w:u w:color="000000"/>
          <w:lang w:val="ru-RU"/>
        </w:rPr>
        <w:t xml:space="preserve"> мембраны,</w:t>
      </w:r>
      <w:r w:rsidRPr="005C2D30">
        <w:rPr>
          <w:rFonts w:eastAsia="Arial Unicode MS"/>
          <w:u w:color="000000"/>
          <w:lang w:val="ru-RU"/>
        </w:rPr>
        <w:t xml:space="preserve"> в костные дефекты вводят </w:t>
      </w:r>
      <w:proofErr w:type="spellStart"/>
      <w:r w:rsidRPr="005C2D30">
        <w:rPr>
          <w:rFonts w:eastAsia="Arial Unicode MS"/>
          <w:u w:color="000000"/>
          <w:lang w:val="ru-RU"/>
        </w:rPr>
        <w:t>остеопластические</w:t>
      </w:r>
      <w:proofErr w:type="spellEnd"/>
      <w:r w:rsidRPr="005C2D30">
        <w:rPr>
          <w:rFonts w:eastAsia="Arial Unicode MS"/>
          <w:u w:color="000000"/>
          <w:lang w:val="ru-RU"/>
        </w:rPr>
        <w:t xml:space="preserve"> (</w:t>
      </w:r>
      <w:proofErr w:type="spellStart"/>
      <w:r w:rsidRPr="005C2D30">
        <w:rPr>
          <w:rFonts w:eastAsia="Arial Unicode MS"/>
          <w:u w:color="000000"/>
          <w:lang w:val="ru-RU"/>
        </w:rPr>
        <w:t>остеоиндуктивные</w:t>
      </w:r>
      <w:proofErr w:type="spellEnd"/>
      <w:r w:rsidRPr="005C2D30">
        <w:rPr>
          <w:rFonts w:eastAsia="Arial Unicode MS"/>
          <w:u w:color="000000"/>
          <w:lang w:val="ru-RU"/>
        </w:rPr>
        <w:t xml:space="preserve">) материалы. Применение </w:t>
      </w:r>
      <w:proofErr w:type="spellStart"/>
      <w:r w:rsidRPr="005C2D30">
        <w:rPr>
          <w:rFonts w:eastAsia="Arial Unicode MS"/>
          <w:u w:color="000000"/>
          <w:lang w:val="ru-RU"/>
        </w:rPr>
        <w:t>остеоиндуктивных</w:t>
      </w:r>
      <w:proofErr w:type="spellEnd"/>
      <w:r w:rsidRPr="005C2D30">
        <w:rPr>
          <w:rFonts w:eastAsia="Arial Unicode MS"/>
          <w:u w:color="000000"/>
          <w:lang w:val="ru-RU"/>
        </w:rPr>
        <w:t xml:space="preserve"> материалов возможно только после </w:t>
      </w:r>
      <w:proofErr w:type="spellStart"/>
      <w:r w:rsidRPr="005C2D30">
        <w:rPr>
          <w:rFonts w:eastAsia="Arial Unicode MS"/>
          <w:u w:color="000000"/>
          <w:lang w:val="ru-RU"/>
        </w:rPr>
        <w:t>шинирования</w:t>
      </w:r>
      <w:proofErr w:type="spellEnd"/>
      <w:r w:rsidRPr="005C2D30">
        <w:rPr>
          <w:rFonts w:eastAsia="Arial Unicode MS"/>
          <w:u w:color="000000"/>
          <w:lang w:val="ru-RU"/>
        </w:rPr>
        <w:t xml:space="preserve">  подвижных зубов временными или постоянными ортопедическими конструкциями. Лоскут укладывают на место и </w:t>
      </w:r>
      <w:r w:rsidR="006C43CB">
        <w:rPr>
          <w:rFonts w:eastAsia="Arial Unicode MS"/>
          <w:u w:color="000000"/>
          <w:lang w:val="ru-RU"/>
        </w:rPr>
        <w:t xml:space="preserve">смещают его </w:t>
      </w:r>
      <w:proofErr w:type="spellStart"/>
      <w:r w:rsidR="006C43CB">
        <w:rPr>
          <w:rFonts w:eastAsia="Arial Unicode MS"/>
          <w:u w:color="000000"/>
          <w:lang w:val="ru-RU"/>
        </w:rPr>
        <w:t>коронарнее</w:t>
      </w:r>
      <w:proofErr w:type="spellEnd"/>
      <w:r w:rsidR="006C43CB">
        <w:rPr>
          <w:rFonts w:eastAsia="Arial Unicode MS"/>
          <w:u w:color="000000"/>
          <w:lang w:val="ru-RU"/>
        </w:rPr>
        <w:t xml:space="preserve"> до цементно-эмалевой границы, </w:t>
      </w:r>
      <w:r w:rsidRPr="005C2D30">
        <w:rPr>
          <w:rFonts w:eastAsia="Arial Unicode MS"/>
          <w:u w:color="000000"/>
          <w:lang w:val="ru-RU"/>
        </w:rPr>
        <w:t xml:space="preserve">фиксируют. </w:t>
      </w:r>
      <w:r w:rsidR="00FB3774" w:rsidRPr="005C2D30">
        <w:rPr>
          <w:rFonts w:eastAsia="Arial Unicode MS"/>
          <w:u w:color="000000"/>
          <w:lang w:val="ru-RU"/>
        </w:rPr>
        <w:br w:type="page"/>
      </w:r>
      <w:r w:rsidR="0036288F" w:rsidRPr="005C2D30">
        <w:rPr>
          <w:rFonts w:eastAsia="Arial Unicode MS"/>
          <w:u w:color="000000"/>
          <w:lang w:val="ru-RU"/>
        </w:rPr>
        <w:lastRenderedPageBreak/>
        <w:t>Приложение 12</w:t>
      </w:r>
    </w:p>
    <w:p w:rsidR="00230ED6" w:rsidRPr="005C2D30" w:rsidRDefault="00230ED6">
      <w:pPr>
        <w:widowControl w:val="0"/>
        <w:shd w:val="clear" w:color="auto" w:fill="FFFFFF"/>
        <w:jc w:val="both"/>
        <w:outlineLvl w:val="0"/>
        <w:rPr>
          <w:rFonts w:eastAsia="Arial Unicode MS"/>
          <w:b/>
          <w:i/>
          <w:u w:color="000000"/>
          <w:lang w:val="ru-RU"/>
        </w:rPr>
      </w:pPr>
    </w:p>
    <w:p w:rsidR="00230ED6" w:rsidRPr="005C2D30" w:rsidRDefault="00230ED6">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 xml:space="preserve">Алгоритм ультразвукового удаления </w:t>
      </w:r>
      <w:proofErr w:type="spellStart"/>
      <w:r w:rsidRPr="005C2D30">
        <w:rPr>
          <w:rFonts w:eastAsia="Arial Unicode MS"/>
          <w:b/>
          <w:i/>
          <w:u w:color="000000"/>
          <w:lang w:val="ru-RU"/>
        </w:rPr>
        <w:t>наддесневых</w:t>
      </w:r>
      <w:proofErr w:type="spellEnd"/>
      <w:r w:rsidRPr="005C2D30">
        <w:rPr>
          <w:rFonts w:eastAsia="Arial Unicode MS"/>
          <w:b/>
          <w:i/>
          <w:u w:color="000000"/>
          <w:lang w:val="ru-RU"/>
        </w:rPr>
        <w:t xml:space="preserve"> и  </w:t>
      </w:r>
      <w:proofErr w:type="spellStart"/>
      <w:r w:rsidRPr="005C2D30">
        <w:rPr>
          <w:rFonts w:eastAsia="Arial Unicode MS"/>
          <w:b/>
          <w:i/>
          <w:u w:color="000000"/>
          <w:lang w:val="ru-RU"/>
        </w:rPr>
        <w:t>поддесневых</w:t>
      </w:r>
      <w:proofErr w:type="spellEnd"/>
      <w:r w:rsidRPr="005C2D30">
        <w:rPr>
          <w:rFonts w:eastAsia="Arial Unicode MS"/>
          <w:b/>
          <w:i/>
          <w:u w:color="000000"/>
          <w:lang w:val="ru-RU"/>
        </w:rPr>
        <w:t xml:space="preserve"> зубных отложений</w:t>
      </w:r>
    </w:p>
    <w:p w:rsidR="00230ED6" w:rsidRPr="005C2D30" w:rsidRDefault="00230ED6" w:rsidP="00892D5F">
      <w:pPr>
        <w:widowControl w:val="0"/>
        <w:shd w:val="clear" w:color="auto" w:fill="FFFFFF"/>
        <w:spacing w:line="360" w:lineRule="auto"/>
        <w:jc w:val="both"/>
        <w:outlineLvl w:val="0"/>
        <w:rPr>
          <w:rFonts w:eastAsia="Arial Unicode MS"/>
          <w:b/>
          <w:i/>
          <w:u w:color="000000"/>
          <w:lang w:val="ru-RU"/>
        </w:rPr>
      </w:pPr>
    </w:p>
    <w:p w:rsidR="00230ED6" w:rsidRPr="005C2D30" w:rsidRDefault="00230ED6" w:rsidP="00892D5F">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Противопоказания к использованию ультразвукового метода</w:t>
      </w:r>
    </w:p>
    <w:p w:rsidR="00230ED6" w:rsidRPr="005C2D30" w:rsidRDefault="00230ED6" w:rsidP="00E33A1F">
      <w:pPr>
        <w:widowControl w:val="0"/>
        <w:numPr>
          <w:ilvl w:val="0"/>
          <w:numId w:val="12"/>
        </w:numPr>
        <w:shd w:val="clear" w:color="auto" w:fill="FFFFFF"/>
        <w:tabs>
          <w:tab w:val="num" w:pos="1486"/>
        </w:tabs>
        <w:spacing w:line="360" w:lineRule="auto"/>
        <w:ind w:left="1498" w:hanging="430"/>
        <w:jc w:val="both"/>
        <w:outlineLvl w:val="0"/>
        <w:rPr>
          <w:rFonts w:eastAsia="Arial Unicode MS"/>
          <w:sz w:val="20"/>
          <w:u w:color="000000"/>
          <w:lang w:val="ru-RU"/>
        </w:rPr>
      </w:pPr>
      <w:r w:rsidRPr="005C2D30">
        <w:rPr>
          <w:rFonts w:eastAsia="Arial Unicode MS"/>
          <w:u w:color="000000"/>
          <w:lang w:val="ru-RU"/>
        </w:rPr>
        <w:t>Общие</w:t>
      </w:r>
    </w:p>
    <w:p w:rsidR="00230ED6" w:rsidRPr="005C2D30" w:rsidRDefault="00230ED6" w:rsidP="00E33A1F">
      <w:pPr>
        <w:widowControl w:val="0"/>
        <w:numPr>
          <w:ilvl w:val="0"/>
          <w:numId w:val="1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Острые инфекционные заболевания</w:t>
      </w:r>
    </w:p>
    <w:p w:rsidR="00230ED6" w:rsidRPr="005C2D30" w:rsidRDefault="00230ED6" w:rsidP="00E33A1F">
      <w:pPr>
        <w:widowControl w:val="0"/>
        <w:numPr>
          <w:ilvl w:val="0"/>
          <w:numId w:val="1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Беременность</w:t>
      </w:r>
    </w:p>
    <w:p w:rsidR="00230ED6" w:rsidRPr="005C2D30" w:rsidRDefault="00230ED6" w:rsidP="00E33A1F">
      <w:pPr>
        <w:widowControl w:val="0"/>
        <w:numPr>
          <w:ilvl w:val="0"/>
          <w:numId w:val="1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Дети до 14 лет</w:t>
      </w:r>
    </w:p>
    <w:p w:rsidR="00230ED6" w:rsidRPr="005C2D30" w:rsidRDefault="00230ED6" w:rsidP="00E33A1F">
      <w:pPr>
        <w:widowControl w:val="0"/>
        <w:numPr>
          <w:ilvl w:val="0"/>
          <w:numId w:val="1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Заболевание глаз (катаракта)</w:t>
      </w:r>
    </w:p>
    <w:p w:rsidR="00230ED6" w:rsidRPr="005C2D30" w:rsidRDefault="00230ED6" w:rsidP="00E33A1F">
      <w:pPr>
        <w:widowControl w:val="0"/>
        <w:numPr>
          <w:ilvl w:val="0"/>
          <w:numId w:val="15"/>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Кардиостимулятор</w:t>
      </w:r>
    </w:p>
    <w:p w:rsidR="00230ED6" w:rsidRPr="005C2D30" w:rsidRDefault="00230ED6" w:rsidP="00E33A1F">
      <w:pPr>
        <w:widowControl w:val="0"/>
        <w:numPr>
          <w:ilvl w:val="0"/>
          <w:numId w:val="12"/>
        </w:numPr>
        <w:shd w:val="clear" w:color="auto" w:fill="FFFFFF"/>
        <w:tabs>
          <w:tab w:val="num" w:pos="1486"/>
        </w:tabs>
        <w:spacing w:line="360" w:lineRule="auto"/>
        <w:ind w:left="1498" w:hanging="430"/>
        <w:jc w:val="both"/>
        <w:outlineLvl w:val="0"/>
        <w:rPr>
          <w:rFonts w:eastAsia="Arial Unicode MS"/>
          <w:sz w:val="20"/>
          <w:u w:color="000000"/>
          <w:lang w:val="ru-RU"/>
        </w:rPr>
      </w:pPr>
      <w:r w:rsidRPr="005C2D30">
        <w:rPr>
          <w:rFonts w:eastAsia="Arial Unicode MS"/>
          <w:u w:color="000000"/>
          <w:lang w:val="ru-RU"/>
        </w:rPr>
        <w:t>Местные</w:t>
      </w:r>
    </w:p>
    <w:p w:rsidR="00230ED6" w:rsidRPr="005C2D30" w:rsidRDefault="00230ED6" w:rsidP="00E33A1F">
      <w:pPr>
        <w:widowControl w:val="0"/>
        <w:numPr>
          <w:ilvl w:val="0"/>
          <w:numId w:val="18"/>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Незрелая эмаль зуба</w:t>
      </w:r>
    </w:p>
    <w:p w:rsidR="00230ED6" w:rsidRPr="005C2D30" w:rsidRDefault="00230ED6" w:rsidP="00E33A1F">
      <w:pPr>
        <w:widowControl w:val="0"/>
        <w:numPr>
          <w:ilvl w:val="0"/>
          <w:numId w:val="18"/>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Герпес простой в стадии обострения</w:t>
      </w:r>
    </w:p>
    <w:p w:rsidR="00230ED6" w:rsidRPr="005C2D30" w:rsidRDefault="00230ED6" w:rsidP="00E33A1F">
      <w:pPr>
        <w:widowControl w:val="0"/>
        <w:numPr>
          <w:ilvl w:val="0"/>
          <w:numId w:val="18"/>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Зоны деструкции твердых тканей зуба</w:t>
      </w:r>
    </w:p>
    <w:p w:rsidR="00230ED6" w:rsidRPr="005C2D30" w:rsidRDefault="00230ED6" w:rsidP="00E33A1F">
      <w:pPr>
        <w:widowControl w:val="0"/>
        <w:numPr>
          <w:ilvl w:val="0"/>
          <w:numId w:val="18"/>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Микротрещины эмали</w:t>
      </w:r>
    </w:p>
    <w:p w:rsidR="00230ED6" w:rsidRPr="005C2D30" w:rsidRDefault="00230ED6" w:rsidP="00E33A1F">
      <w:pPr>
        <w:widowControl w:val="0"/>
        <w:numPr>
          <w:ilvl w:val="0"/>
          <w:numId w:val="18"/>
        </w:numPr>
        <w:shd w:val="clear" w:color="auto" w:fill="FFFFFF"/>
        <w:tabs>
          <w:tab w:val="num" w:pos="1848"/>
        </w:tabs>
        <w:spacing w:line="360" w:lineRule="auto"/>
        <w:ind w:left="1848" w:hanging="432"/>
        <w:jc w:val="both"/>
        <w:outlineLvl w:val="0"/>
        <w:rPr>
          <w:rFonts w:eastAsia="Arial Unicode MS"/>
          <w:sz w:val="20"/>
          <w:u w:color="000000"/>
          <w:lang w:val="ru-RU"/>
        </w:rPr>
      </w:pPr>
      <w:r w:rsidRPr="005C2D30">
        <w:rPr>
          <w:rFonts w:eastAsia="Arial Unicode MS"/>
          <w:u w:color="000000"/>
          <w:lang w:val="ru-RU"/>
        </w:rPr>
        <w:t>Наличие заболеваний  полости  рта в острой стадии</w:t>
      </w:r>
    </w:p>
    <w:p w:rsidR="00230ED6" w:rsidRPr="005C2D30" w:rsidRDefault="00230ED6" w:rsidP="00892D5F">
      <w:pPr>
        <w:widowControl w:val="0"/>
        <w:shd w:val="clear" w:color="auto" w:fill="FFFFFF"/>
        <w:spacing w:line="360" w:lineRule="auto"/>
        <w:ind w:firstLine="708"/>
        <w:jc w:val="both"/>
        <w:outlineLvl w:val="0"/>
        <w:rPr>
          <w:rFonts w:eastAsia="Arial Unicode MS"/>
          <w:u w:color="000000"/>
          <w:lang w:val="ru-RU"/>
        </w:rPr>
      </w:pPr>
    </w:p>
    <w:p w:rsidR="00230ED6" w:rsidRPr="005C2D30" w:rsidRDefault="00230ED6" w:rsidP="00892D5F">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Обработка зубов осуществляется непрерывным движением вдоль шейки каждого зуба, без излишнего давления, начиная с вестибулярной поверхности, затем обрабатываются </w:t>
      </w:r>
      <w:proofErr w:type="spellStart"/>
      <w:r w:rsidRPr="005C2D30">
        <w:rPr>
          <w:rFonts w:eastAsia="Arial Unicode MS"/>
          <w:u w:color="000000"/>
          <w:lang w:val="ru-RU"/>
        </w:rPr>
        <w:t>апроксимальные</w:t>
      </w:r>
      <w:proofErr w:type="spellEnd"/>
      <w:r w:rsidRPr="005C2D30">
        <w:rPr>
          <w:rFonts w:eastAsia="Arial Unicode MS"/>
          <w:u w:color="000000"/>
          <w:lang w:val="ru-RU"/>
        </w:rPr>
        <w:t xml:space="preserve"> и оральная поверхности.</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 Кончик инструмента должен располагаться вдоль и под острым углом к обрабатываемой поверхности. </w:t>
      </w:r>
      <w:r w:rsidR="00892D5F" w:rsidRPr="005C2D30">
        <w:rPr>
          <w:rFonts w:eastAsia="Arial Unicode MS"/>
          <w:u w:color="000000"/>
          <w:lang w:val="ru-RU"/>
        </w:rPr>
        <w:t>П</w:t>
      </w:r>
      <w:r w:rsidRPr="005C2D30">
        <w:rPr>
          <w:rFonts w:eastAsia="Arial Unicode MS"/>
          <w:u w:color="000000"/>
          <w:lang w:val="ru-RU"/>
        </w:rPr>
        <w:t>оверхность</w:t>
      </w:r>
      <w:r w:rsidR="00892D5F" w:rsidRPr="005C2D30">
        <w:rPr>
          <w:rFonts w:eastAsia="Arial Unicode MS"/>
          <w:u w:color="000000"/>
          <w:lang w:val="ru-RU"/>
        </w:rPr>
        <w:t xml:space="preserve"> </w:t>
      </w:r>
      <w:r w:rsidRPr="005C2D30">
        <w:rPr>
          <w:rFonts w:eastAsia="Arial Unicode MS"/>
          <w:u w:color="000000"/>
          <w:lang w:val="ru-RU"/>
        </w:rPr>
        <w:t xml:space="preserve"> зуба следует обрабатывать с перерывом, учитывая термическое воздействие </w:t>
      </w:r>
      <w:proofErr w:type="spellStart"/>
      <w:r w:rsidRPr="005C2D30">
        <w:rPr>
          <w:rFonts w:eastAsia="Arial Unicode MS"/>
          <w:u w:color="000000"/>
          <w:lang w:val="ru-RU"/>
        </w:rPr>
        <w:t>скейлера</w:t>
      </w:r>
      <w:proofErr w:type="spellEnd"/>
      <w:r w:rsidRPr="005C2D30">
        <w:rPr>
          <w:rFonts w:eastAsia="Arial Unicode MS"/>
          <w:u w:color="000000"/>
          <w:lang w:val="ru-RU"/>
        </w:rPr>
        <w:t xml:space="preserve"> на пульпу зуба.</w:t>
      </w:r>
      <w:r w:rsidR="00892D5F" w:rsidRPr="005C2D30">
        <w:rPr>
          <w:rFonts w:eastAsia="Arial Unicode MS"/>
          <w:u w:color="000000"/>
          <w:lang w:val="ru-RU"/>
        </w:rPr>
        <w:t xml:space="preserve"> Обращать особое внимание на</w:t>
      </w:r>
      <w:r w:rsidRPr="005C2D30">
        <w:rPr>
          <w:rFonts w:eastAsia="Arial Unicode MS"/>
          <w:u w:color="000000"/>
          <w:lang w:val="ru-RU"/>
        </w:rPr>
        <w:t xml:space="preserve">   зоны декальцинации, кариеса, эрозии, повышенной </w:t>
      </w:r>
      <w:proofErr w:type="spellStart"/>
      <w:r w:rsidRPr="005C2D30">
        <w:rPr>
          <w:rFonts w:eastAsia="Arial Unicode MS"/>
          <w:u w:color="000000"/>
          <w:lang w:val="ru-RU"/>
        </w:rPr>
        <w:t>стираемости</w:t>
      </w:r>
      <w:proofErr w:type="spellEnd"/>
      <w:r w:rsidRPr="005C2D30">
        <w:rPr>
          <w:rFonts w:eastAsia="Arial Unicode MS"/>
          <w:u w:color="000000"/>
          <w:lang w:val="ru-RU"/>
        </w:rPr>
        <w:t xml:space="preserve">, краев реставрации, искусственных коронок, </w:t>
      </w:r>
      <w:proofErr w:type="spellStart"/>
      <w:r w:rsidRPr="005C2D30">
        <w:rPr>
          <w:rFonts w:eastAsia="Arial Unicode MS"/>
          <w:u w:color="000000"/>
          <w:lang w:val="ru-RU"/>
        </w:rPr>
        <w:t>ортодонтических</w:t>
      </w:r>
      <w:proofErr w:type="spellEnd"/>
      <w:r w:rsidRPr="005C2D30">
        <w:rPr>
          <w:rFonts w:eastAsia="Arial Unicode MS"/>
          <w:u w:color="000000"/>
          <w:lang w:val="ru-RU"/>
        </w:rPr>
        <w:t xml:space="preserve"> конструкций и систем и имплантатов. Необходимо также избегать контакта слизистой оболочки с наконечником ультразвукового и звукового приборов из-за опасности ее повреждения.</w:t>
      </w:r>
    </w:p>
    <w:p w:rsidR="00230ED6" w:rsidRPr="005C2D30" w:rsidRDefault="00230ED6" w:rsidP="00892D5F">
      <w:pPr>
        <w:widowControl w:val="0"/>
        <w:shd w:val="clear" w:color="auto" w:fill="FFFFFF"/>
        <w:spacing w:line="360" w:lineRule="auto"/>
        <w:ind w:firstLine="708"/>
        <w:jc w:val="both"/>
        <w:outlineLvl w:val="0"/>
        <w:rPr>
          <w:rFonts w:eastAsia="Arial Unicode MS"/>
          <w:u w:color="000000"/>
          <w:lang w:val="ru-RU"/>
        </w:rPr>
      </w:pPr>
      <w:r w:rsidRPr="005C2D30">
        <w:rPr>
          <w:rFonts w:eastAsia="Arial Unicode MS"/>
          <w:u w:color="000000"/>
          <w:lang w:val="ru-RU"/>
        </w:rPr>
        <w:t xml:space="preserve">Обработку зубов следует проводить в определенной последовательности  во избежание пропуска отдельных зубов. Ультразвуковая обработка обязательно завершается </w:t>
      </w:r>
      <w:proofErr w:type="spellStart"/>
      <w:r w:rsidRPr="005C2D30">
        <w:rPr>
          <w:rFonts w:eastAsia="Arial Unicode MS"/>
          <w:u w:color="000000"/>
          <w:lang w:val="ru-RU"/>
        </w:rPr>
        <w:t>доснятием</w:t>
      </w:r>
      <w:proofErr w:type="spellEnd"/>
      <w:r w:rsidRPr="005C2D30">
        <w:rPr>
          <w:rFonts w:eastAsia="Arial Unicode MS"/>
          <w:u w:color="000000"/>
          <w:lang w:val="ru-RU"/>
        </w:rPr>
        <w:t xml:space="preserve">  остатков  зубных отложений ручными инструментами, полированием зубов специальной пастой при помощи полировочных резинок и щеточек, обработкой межзубных промежутков </w:t>
      </w:r>
      <w:proofErr w:type="spellStart"/>
      <w:r w:rsidRPr="005C2D30">
        <w:rPr>
          <w:rFonts w:eastAsia="Arial Unicode MS"/>
          <w:u w:color="000000"/>
          <w:lang w:val="ru-RU"/>
        </w:rPr>
        <w:t>флоссами</w:t>
      </w:r>
      <w:proofErr w:type="spellEnd"/>
      <w:r w:rsidRPr="005C2D30">
        <w:rPr>
          <w:rFonts w:eastAsia="Arial Unicode MS"/>
          <w:u w:color="000000"/>
          <w:lang w:val="ru-RU"/>
        </w:rPr>
        <w:t xml:space="preserve"> и </w:t>
      </w:r>
      <w:proofErr w:type="spellStart"/>
      <w:r w:rsidRPr="005C2D30">
        <w:rPr>
          <w:rFonts w:eastAsia="Arial Unicode MS"/>
          <w:u w:color="000000"/>
          <w:lang w:val="ru-RU"/>
        </w:rPr>
        <w:t>штрипсами</w:t>
      </w:r>
      <w:proofErr w:type="spellEnd"/>
      <w:r w:rsidRPr="005C2D30">
        <w:rPr>
          <w:rFonts w:eastAsia="Arial Unicode MS"/>
          <w:u w:color="000000"/>
          <w:lang w:val="ru-RU"/>
        </w:rPr>
        <w:t>. Покрытие фторсодержащими препаратами – по необходимости.</w:t>
      </w:r>
    </w:p>
    <w:p w:rsidR="00230ED6" w:rsidRPr="005C2D30" w:rsidRDefault="00230ED6">
      <w:pPr>
        <w:widowControl w:val="0"/>
        <w:ind w:firstLine="851"/>
        <w:jc w:val="both"/>
        <w:outlineLvl w:val="0"/>
        <w:rPr>
          <w:rFonts w:eastAsia="Arial Unicode MS"/>
          <w:u w:color="000000"/>
          <w:lang w:val="ru-RU"/>
        </w:rPr>
      </w:pPr>
      <w:r w:rsidRPr="005C2D30">
        <w:rPr>
          <w:rFonts w:eastAsia="Arial Unicode MS"/>
          <w:b/>
          <w:i/>
          <w:u w:color="000000"/>
          <w:lang w:val="ru-RU"/>
        </w:rPr>
        <w:lastRenderedPageBreak/>
        <w:t xml:space="preserve">Алгоритм удаления </w:t>
      </w:r>
      <w:proofErr w:type="spellStart"/>
      <w:r w:rsidRPr="005C2D30">
        <w:rPr>
          <w:rFonts w:eastAsia="Arial Unicode MS"/>
          <w:b/>
          <w:i/>
          <w:u w:color="000000"/>
          <w:lang w:val="ru-RU"/>
        </w:rPr>
        <w:t>наддесневых</w:t>
      </w:r>
      <w:proofErr w:type="spellEnd"/>
      <w:r w:rsidRPr="005C2D30">
        <w:rPr>
          <w:rFonts w:eastAsia="Arial Unicode MS"/>
          <w:b/>
          <w:i/>
          <w:u w:color="000000"/>
          <w:lang w:val="ru-RU"/>
        </w:rPr>
        <w:t xml:space="preserve"> и </w:t>
      </w:r>
      <w:proofErr w:type="spellStart"/>
      <w:r w:rsidRPr="005C2D30">
        <w:rPr>
          <w:rFonts w:eastAsia="Arial Unicode MS"/>
          <w:b/>
          <w:i/>
          <w:u w:color="000000"/>
          <w:lang w:val="ru-RU"/>
        </w:rPr>
        <w:t>поддесневых</w:t>
      </w:r>
      <w:proofErr w:type="spellEnd"/>
      <w:r w:rsidRPr="005C2D30">
        <w:rPr>
          <w:rFonts w:eastAsia="Arial Unicode MS"/>
          <w:b/>
          <w:i/>
          <w:u w:color="000000"/>
          <w:lang w:val="ru-RU"/>
        </w:rPr>
        <w:t xml:space="preserve"> зубных отложений (ручными инструментами).</w:t>
      </w:r>
      <w:r w:rsidRPr="005C2D30">
        <w:rPr>
          <w:rFonts w:eastAsia="Arial Unicode MS"/>
          <w:u w:color="000000"/>
          <w:lang w:val="ru-RU"/>
        </w:rPr>
        <w:t xml:space="preserve"> </w:t>
      </w:r>
    </w:p>
    <w:p w:rsidR="00892D5F" w:rsidRPr="005C2D30" w:rsidRDefault="00892D5F">
      <w:pPr>
        <w:widowControl w:val="0"/>
        <w:ind w:firstLine="851"/>
        <w:jc w:val="both"/>
        <w:outlineLvl w:val="0"/>
        <w:rPr>
          <w:rFonts w:eastAsia="Arial Unicode MS"/>
          <w:u w:color="000000"/>
          <w:lang w:val="ru-RU"/>
        </w:rPr>
      </w:pP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Механическая обработка поверхностей зубов, выполняется ручными или ультразвуковыми инструментами, а чаще всего в комбинации использования этих инструментов. Как правило, после обработки инструментами с электроприводом (звуковое или ультразвуковое оборудование) необходимо вручную снять остатки зубных отложений и сгладить или заполировать поверхность корня. Для этого используют </w:t>
      </w:r>
      <w:proofErr w:type="gramStart"/>
      <w:r w:rsidRPr="005C2D30">
        <w:rPr>
          <w:rFonts w:eastAsia="Arial Unicode MS"/>
          <w:u w:color="000000"/>
          <w:lang w:val="ru-RU"/>
        </w:rPr>
        <w:t>ручные</w:t>
      </w:r>
      <w:proofErr w:type="gramEnd"/>
      <w:r w:rsidRPr="005C2D30">
        <w:rPr>
          <w:rFonts w:eastAsia="Arial Unicode MS"/>
          <w:u w:color="000000"/>
          <w:lang w:val="ru-RU"/>
        </w:rPr>
        <w:t xml:space="preserve"> </w:t>
      </w:r>
      <w:proofErr w:type="spellStart"/>
      <w:r w:rsidRPr="005C2D30">
        <w:rPr>
          <w:rFonts w:eastAsia="Arial Unicode MS"/>
          <w:u w:color="000000"/>
          <w:lang w:val="ru-RU"/>
        </w:rPr>
        <w:t>скелеры</w:t>
      </w:r>
      <w:proofErr w:type="spellEnd"/>
      <w:r w:rsidRPr="005C2D30">
        <w:rPr>
          <w:rFonts w:eastAsia="Arial Unicode MS"/>
          <w:u w:color="000000"/>
          <w:lang w:val="ru-RU"/>
        </w:rPr>
        <w:t xml:space="preserve"> – прямой и изогнутый, минимальный набор </w:t>
      </w:r>
      <w:proofErr w:type="spellStart"/>
      <w:r w:rsidRPr="005C2D30">
        <w:rPr>
          <w:rFonts w:eastAsia="Arial Unicode MS"/>
          <w:u w:color="000000"/>
          <w:lang w:val="ru-RU"/>
        </w:rPr>
        <w:t>зоноспецифических</w:t>
      </w:r>
      <w:proofErr w:type="spellEnd"/>
      <w:r w:rsidRPr="005C2D30">
        <w:rPr>
          <w:rFonts w:eastAsia="Arial Unicode MS"/>
          <w:u w:color="000000"/>
          <w:lang w:val="ru-RU"/>
        </w:rPr>
        <w:t xml:space="preserve">  </w:t>
      </w:r>
      <w:proofErr w:type="spellStart"/>
      <w:r w:rsidRPr="005C2D30">
        <w:rPr>
          <w:rFonts w:eastAsia="Arial Unicode MS"/>
          <w:u w:color="000000"/>
          <w:lang w:val="ru-RU"/>
        </w:rPr>
        <w:t>кюрет</w:t>
      </w:r>
      <w:proofErr w:type="spellEnd"/>
      <w:r w:rsidRPr="005C2D30">
        <w:rPr>
          <w:rFonts w:eastAsia="Arial Unicode MS"/>
          <w:u w:color="000000"/>
          <w:lang w:val="ru-RU"/>
        </w:rPr>
        <w:t xml:space="preserve"> </w:t>
      </w:r>
      <w:proofErr w:type="spellStart"/>
      <w:r w:rsidRPr="005C2D30">
        <w:rPr>
          <w:rFonts w:eastAsia="Arial Unicode MS"/>
          <w:u w:color="000000"/>
          <w:lang w:val="ru-RU"/>
        </w:rPr>
        <w:t>Грейси</w:t>
      </w:r>
      <w:proofErr w:type="spellEnd"/>
      <w:r w:rsidRPr="005C2D30">
        <w:rPr>
          <w:rFonts w:eastAsia="Arial Unicode MS"/>
          <w:u w:color="000000"/>
          <w:lang w:val="ru-RU"/>
        </w:rPr>
        <w:t xml:space="preserve"> из четырех двусторонних инструментов (5/6, 7/8, 11/12, 13/14).</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 xml:space="preserve">Удаление зубных отложений  начинают с вестибулярной поверхности зуба, затем удаляют с </w:t>
      </w:r>
      <w:proofErr w:type="spellStart"/>
      <w:r w:rsidRPr="005C2D30">
        <w:rPr>
          <w:rFonts w:eastAsia="Arial Unicode MS"/>
          <w:u w:color="000000"/>
          <w:lang w:val="ru-RU"/>
        </w:rPr>
        <w:t>апроксимальных</w:t>
      </w:r>
      <w:proofErr w:type="spellEnd"/>
      <w:r w:rsidRPr="005C2D30">
        <w:rPr>
          <w:rFonts w:eastAsia="Arial Unicode MS"/>
          <w:u w:color="000000"/>
          <w:lang w:val="ru-RU"/>
        </w:rPr>
        <w:t xml:space="preserve"> поверхностей и в последнюю очередь – с оральной поверхности.</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proofErr w:type="spellStart"/>
      <w:r w:rsidRPr="005C2D30">
        <w:rPr>
          <w:rFonts w:eastAsia="Arial Unicode MS"/>
          <w:u w:color="000000"/>
          <w:lang w:val="ru-RU"/>
        </w:rPr>
        <w:t>Кюрета</w:t>
      </w:r>
      <w:proofErr w:type="spellEnd"/>
      <w:r w:rsidRPr="005C2D30">
        <w:rPr>
          <w:rFonts w:eastAsia="Arial Unicode MS"/>
          <w:u w:color="000000"/>
          <w:lang w:val="ru-RU"/>
        </w:rPr>
        <w:t xml:space="preserve"> 5/6</w:t>
      </w:r>
    </w:p>
    <w:p w:rsidR="00230ED6" w:rsidRPr="005C2D30" w:rsidRDefault="00230ED6" w:rsidP="00892D5F">
      <w:pPr>
        <w:widowControl w:val="0"/>
        <w:suppressAutoHyphens/>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Вестибулярная поверхность фронтальных зубов</w:t>
      </w:r>
    </w:p>
    <w:p w:rsidR="00230ED6" w:rsidRPr="005C2D30" w:rsidRDefault="00973657"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Обработка </w:t>
      </w:r>
      <w:proofErr w:type="spellStart"/>
      <w:r w:rsidRPr="005C2D30">
        <w:rPr>
          <w:rFonts w:eastAsia="Arial Unicode MS"/>
          <w:u w:color="000000"/>
          <w:lang w:val="ru-RU"/>
        </w:rPr>
        <w:t>задне</w:t>
      </w:r>
      <w:proofErr w:type="spellEnd"/>
      <w:r w:rsidR="00230ED6" w:rsidRPr="005C2D30">
        <w:rPr>
          <w:rFonts w:eastAsia="Arial Unicode MS"/>
          <w:u w:color="000000"/>
          <w:lang w:val="ru-RU"/>
        </w:rPr>
        <w:t>-</w:t>
      </w:r>
      <w:r w:rsidRPr="005C2D30">
        <w:rPr>
          <w:rFonts w:eastAsia="Arial Unicode MS"/>
          <w:u w:color="000000"/>
          <w:lang w:val="ru-RU"/>
        </w:rPr>
        <w:t xml:space="preserve"> </w:t>
      </w:r>
      <w:r w:rsidR="00230ED6" w:rsidRPr="005C2D30">
        <w:rPr>
          <w:rFonts w:eastAsia="Arial Unicode MS"/>
          <w:u w:color="000000"/>
          <w:lang w:val="ru-RU"/>
        </w:rPr>
        <w:t>щечной поверхности: пациент находится в положении полулежа, голова повернута вправо. Положение врача на «9 часов». Рабочая рука опирается на большой палец левой руки, который придерживает зуб. Прямая видимость рабочей зоны.</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Один режущий край инструмента обрабатывает </w:t>
      </w:r>
      <w:proofErr w:type="spellStart"/>
      <w:r w:rsidR="00973657" w:rsidRPr="005C2D30">
        <w:rPr>
          <w:rFonts w:eastAsia="Arial Unicode MS"/>
          <w:u w:color="000000"/>
          <w:lang w:val="ru-RU"/>
        </w:rPr>
        <w:t>задне</w:t>
      </w:r>
      <w:proofErr w:type="spellEnd"/>
      <w:r w:rsidRPr="005C2D30">
        <w:rPr>
          <w:rFonts w:eastAsia="Arial Unicode MS"/>
          <w:u w:color="000000"/>
          <w:lang w:val="ru-RU"/>
        </w:rPr>
        <w:t>-</w:t>
      </w:r>
      <w:r w:rsidR="00973657" w:rsidRPr="005C2D30">
        <w:rPr>
          <w:rFonts w:eastAsia="Arial Unicode MS"/>
          <w:u w:color="000000"/>
          <w:lang w:val="ru-RU"/>
        </w:rPr>
        <w:t xml:space="preserve"> щечную</w:t>
      </w:r>
      <w:r w:rsidRPr="005C2D30">
        <w:rPr>
          <w:rFonts w:eastAsia="Arial Unicode MS"/>
          <w:u w:color="000000"/>
          <w:lang w:val="ru-RU"/>
        </w:rPr>
        <w:t xml:space="preserve"> поверхность зуба, а другой (с обратной стороны) –</w:t>
      </w:r>
      <w:proofErr w:type="spellStart"/>
      <w:r w:rsidR="00973657" w:rsidRPr="005C2D30">
        <w:rPr>
          <w:rFonts w:eastAsia="Arial Unicode MS"/>
          <w:u w:color="000000"/>
          <w:lang w:val="ru-RU"/>
        </w:rPr>
        <w:t>задн</w:t>
      </w:r>
      <w:r w:rsidRPr="005C2D30">
        <w:rPr>
          <w:rFonts w:eastAsia="Arial Unicode MS"/>
          <w:u w:color="000000"/>
          <w:lang w:val="ru-RU"/>
        </w:rPr>
        <w:t>е</w:t>
      </w:r>
      <w:proofErr w:type="spellEnd"/>
      <w:r w:rsidRPr="005C2D30">
        <w:rPr>
          <w:rFonts w:eastAsia="Arial Unicode MS"/>
          <w:u w:color="000000"/>
          <w:lang w:val="ru-RU"/>
        </w:rPr>
        <w:t>-</w:t>
      </w:r>
      <w:r w:rsidR="00973657" w:rsidRPr="005C2D30">
        <w:rPr>
          <w:rFonts w:eastAsia="Arial Unicode MS"/>
          <w:u w:color="000000"/>
          <w:lang w:val="ru-RU"/>
        </w:rPr>
        <w:t xml:space="preserve"> </w:t>
      </w:r>
      <w:r w:rsidRPr="005C2D30">
        <w:rPr>
          <w:rFonts w:eastAsia="Arial Unicode MS"/>
          <w:u w:color="000000"/>
          <w:lang w:val="ru-RU"/>
        </w:rPr>
        <w:t>щечную поверхность зуба.</w:t>
      </w:r>
    </w:p>
    <w:p w:rsidR="00230ED6" w:rsidRPr="005C2D30" w:rsidRDefault="00230ED6" w:rsidP="00892D5F">
      <w:pPr>
        <w:widowControl w:val="0"/>
        <w:suppressAutoHyphens/>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Небная поверхность фронтальных зубов</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Обработка </w:t>
      </w:r>
      <w:proofErr w:type="spellStart"/>
      <w:r w:rsidR="00973657" w:rsidRPr="005C2D30">
        <w:rPr>
          <w:rFonts w:eastAsia="Arial Unicode MS"/>
          <w:u w:color="000000"/>
          <w:lang w:val="ru-RU"/>
        </w:rPr>
        <w:t>задн</w:t>
      </w:r>
      <w:proofErr w:type="gramStart"/>
      <w:r w:rsidRPr="005C2D30">
        <w:rPr>
          <w:rFonts w:eastAsia="Arial Unicode MS"/>
          <w:u w:color="000000"/>
          <w:lang w:val="ru-RU"/>
        </w:rPr>
        <w:t>е</w:t>
      </w:r>
      <w:proofErr w:type="spellEnd"/>
      <w:r w:rsidRPr="005C2D30">
        <w:rPr>
          <w:rFonts w:eastAsia="Arial Unicode MS"/>
          <w:u w:color="000000"/>
          <w:lang w:val="ru-RU"/>
        </w:rPr>
        <w:t>-</w:t>
      </w:r>
      <w:proofErr w:type="gramEnd"/>
      <w:r w:rsidR="00973657" w:rsidRPr="005C2D30">
        <w:rPr>
          <w:rFonts w:eastAsia="Arial Unicode MS"/>
          <w:u w:color="000000"/>
          <w:lang w:val="ru-RU"/>
        </w:rPr>
        <w:t xml:space="preserve"> </w:t>
      </w:r>
      <w:r w:rsidRPr="005C2D30">
        <w:rPr>
          <w:rFonts w:eastAsia="Arial Unicode MS"/>
          <w:u w:color="000000"/>
          <w:lang w:val="ru-RU"/>
        </w:rPr>
        <w:t xml:space="preserve">небной поверхности: голова пациента повернута вправо и назад. Положение врача на «11 часов». Рабочая рука опирается на впереди стоящий зуб (например, при обработке </w:t>
      </w:r>
      <w:proofErr w:type="spellStart"/>
      <w:r w:rsidRPr="005C2D30">
        <w:rPr>
          <w:rFonts w:eastAsia="Arial Unicode MS"/>
          <w:u w:color="000000"/>
          <w:lang w:val="ru-RU"/>
        </w:rPr>
        <w:t>аднее-небной</w:t>
      </w:r>
      <w:proofErr w:type="spellEnd"/>
      <w:r w:rsidRPr="005C2D30">
        <w:rPr>
          <w:rFonts w:eastAsia="Arial Unicode MS"/>
          <w:u w:color="000000"/>
          <w:lang w:val="ru-RU"/>
        </w:rPr>
        <w:t xml:space="preserve"> поверхности зуба 2.2 – рабочая рука опирается непосредственно на зуб 2.1). Непрямая видимость – при помощи зеркала.</w:t>
      </w:r>
    </w:p>
    <w:p w:rsidR="00230ED6" w:rsidRPr="005C2D30" w:rsidRDefault="00230ED6" w:rsidP="00892D5F">
      <w:pPr>
        <w:widowControl w:val="0"/>
        <w:suppressAutoHyphens/>
        <w:spacing w:line="360" w:lineRule="auto"/>
        <w:ind w:firstLine="851"/>
        <w:jc w:val="both"/>
        <w:outlineLvl w:val="0"/>
        <w:rPr>
          <w:rFonts w:eastAsia="Arial Unicode MS"/>
          <w:u w:color="000000"/>
          <w:lang w:val="ru-RU"/>
        </w:rPr>
      </w:pPr>
      <w:proofErr w:type="spellStart"/>
      <w:proofErr w:type="gramStart"/>
      <w:r w:rsidRPr="005C2D30">
        <w:rPr>
          <w:rFonts w:eastAsia="Arial Unicode MS"/>
          <w:u w:color="000000"/>
          <w:lang w:val="ru-RU"/>
        </w:rPr>
        <w:t>Передне-небная</w:t>
      </w:r>
      <w:proofErr w:type="spellEnd"/>
      <w:proofErr w:type="gramEnd"/>
      <w:r w:rsidRPr="005C2D30">
        <w:rPr>
          <w:rFonts w:eastAsia="Arial Unicode MS"/>
          <w:u w:color="000000"/>
          <w:lang w:val="ru-RU"/>
        </w:rPr>
        <w:t xml:space="preserve"> и </w:t>
      </w:r>
      <w:proofErr w:type="spellStart"/>
      <w:r w:rsidR="00973657" w:rsidRPr="005C2D30">
        <w:rPr>
          <w:rFonts w:eastAsia="Arial Unicode MS"/>
          <w:u w:color="000000"/>
          <w:lang w:val="ru-RU"/>
        </w:rPr>
        <w:t>задн</w:t>
      </w:r>
      <w:r w:rsidRPr="005C2D30">
        <w:rPr>
          <w:rFonts w:eastAsia="Arial Unicode MS"/>
          <w:u w:color="000000"/>
          <w:lang w:val="ru-RU"/>
        </w:rPr>
        <w:t>е-небная</w:t>
      </w:r>
      <w:proofErr w:type="spellEnd"/>
      <w:r w:rsidRPr="005C2D30">
        <w:rPr>
          <w:rFonts w:eastAsia="Arial Unicode MS"/>
          <w:u w:color="000000"/>
          <w:lang w:val="ru-RU"/>
        </w:rPr>
        <w:t xml:space="preserve"> поверхности обрабатываются разными концами </w:t>
      </w:r>
      <w:proofErr w:type="spellStart"/>
      <w:r w:rsidRPr="005C2D30">
        <w:rPr>
          <w:rFonts w:eastAsia="Arial Unicode MS"/>
          <w:u w:color="000000"/>
          <w:lang w:val="ru-RU"/>
        </w:rPr>
        <w:t>кюреты</w:t>
      </w:r>
      <w:proofErr w:type="spellEnd"/>
      <w:r w:rsidRPr="005C2D30">
        <w:rPr>
          <w:rFonts w:eastAsia="Arial Unicode MS"/>
          <w:u w:color="000000"/>
          <w:lang w:val="ru-RU"/>
        </w:rPr>
        <w:t>.</w:t>
      </w:r>
    </w:p>
    <w:p w:rsidR="00230ED6" w:rsidRPr="005C2D30" w:rsidRDefault="00230ED6" w:rsidP="00892D5F">
      <w:pPr>
        <w:widowControl w:val="0"/>
        <w:spacing w:line="360" w:lineRule="auto"/>
        <w:ind w:firstLine="851"/>
        <w:jc w:val="both"/>
        <w:outlineLvl w:val="0"/>
        <w:rPr>
          <w:rFonts w:eastAsia="Arial Unicode MS"/>
          <w:u w:color="000000"/>
          <w:lang w:val="ru-RU"/>
        </w:rPr>
      </w:pPr>
      <w:proofErr w:type="spellStart"/>
      <w:r w:rsidRPr="005C2D30">
        <w:rPr>
          <w:rFonts w:eastAsia="Arial Unicode MS"/>
          <w:u w:color="000000"/>
          <w:lang w:val="ru-RU"/>
        </w:rPr>
        <w:t>Кюрета</w:t>
      </w:r>
      <w:proofErr w:type="spellEnd"/>
      <w:r w:rsidRPr="005C2D30">
        <w:rPr>
          <w:rFonts w:eastAsia="Arial Unicode MS"/>
          <w:u w:color="000000"/>
          <w:lang w:val="ru-RU"/>
        </w:rPr>
        <w:t xml:space="preserve"> 11/12</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proofErr w:type="spellStart"/>
      <w:r w:rsidRPr="005C2D30">
        <w:rPr>
          <w:rFonts w:eastAsia="Arial Unicode MS"/>
          <w:u w:val="single" w:color="000000"/>
          <w:lang w:val="ru-RU"/>
        </w:rPr>
        <w:t>Мезиальная</w:t>
      </w:r>
      <w:proofErr w:type="spellEnd"/>
      <w:r w:rsidRPr="005C2D30">
        <w:rPr>
          <w:rFonts w:eastAsia="Arial Unicode MS"/>
          <w:u w:val="single" w:color="000000"/>
          <w:lang w:val="ru-RU"/>
        </w:rPr>
        <w:t xml:space="preserve"> поверхность жевательных зубов</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Обработка </w:t>
      </w:r>
      <w:proofErr w:type="spellStart"/>
      <w:r w:rsidRPr="005C2D30">
        <w:rPr>
          <w:rFonts w:eastAsia="Arial Unicode MS"/>
          <w:u w:color="000000"/>
          <w:lang w:val="ru-RU"/>
        </w:rPr>
        <w:t>мезиальной</w:t>
      </w:r>
      <w:proofErr w:type="spellEnd"/>
      <w:r w:rsidRPr="005C2D30">
        <w:rPr>
          <w:rFonts w:eastAsia="Arial Unicode MS"/>
          <w:u w:color="000000"/>
          <w:lang w:val="ru-RU"/>
        </w:rPr>
        <w:t xml:space="preserve"> поверхности (доступ со щечной стороны): голова пациента слегка наклонена вправо. Положение врача «на 10 часов». Прямая опора на соседний зуб. Прямая видимость. Безымянный палец создает точку опоры рабочей руки, располагаясь как можно ближе к </w:t>
      </w:r>
      <w:proofErr w:type="spellStart"/>
      <w:r w:rsidRPr="005C2D30">
        <w:rPr>
          <w:rFonts w:eastAsia="Arial Unicode MS"/>
          <w:u w:color="000000"/>
          <w:lang w:val="ru-RU"/>
        </w:rPr>
        <w:t>мезиальной</w:t>
      </w:r>
      <w:proofErr w:type="spellEnd"/>
      <w:r w:rsidRPr="005C2D30">
        <w:rPr>
          <w:rFonts w:eastAsia="Arial Unicode MS"/>
          <w:u w:color="000000"/>
          <w:lang w:val="ru-RU"/>
        </w:rPr>
        <w:t xml:space="preserve"> поверхности обрабатываемого зуба. </w:t>
      </w:r>
      <w:proofErr w:type="spellStart"/>
      <w:r w:rsidRPr="005C2D30">
        <w:rPr>
          <w:rFonts w:eastAsia="Arial Unicode MS"/>
          <w:u w:color="000000"/>
          <w:lang w:val="ru-RU"/>
        </w:rPr>
        <w:lastRenderedPageBreak/>
        <w:t>Кюретаж</w:t>
      </w:r>
      <w:proofErr w:type="spellEnd"/>
      <w:r w:rsidRPr="005C2D30">
        <w:rPr>
          <w:rFonts w:eastAsia="Arial Unicode MS"/>
          <w:u w:color="000000"/>
          <w:lang w:val="ru-RU"/>
        </w:rPr>
        <w:t xml:space="preserve"> </w:t>
      </w:r>
      <w:proofErr w:type="spellStart"/>
      <w:r w:rsidRPr="005C2D30">
        <w:rPr>
          <w:rFonts w:eastAsia="Arial Unicode MS"/>
          <w:u w:color="000000"/>
          <w:lang w:val="ru-RU"/>
        </w:rPr>
        <w:t>поддесневой</w:t>
      </w:r>
      <w:proofErr w:type="spellEnd"/>
      <w:r w:rsidRPr="005C2D30">
        <w:rPr>
          <w:rFonts w:eastAsia="Arial Unicode MS"/>
          <w:u w:color="000000"/>
          <w:lang w:val="ru-RU"/>
        </w:rPr>
        <w:t xml:space="preserve"> поверхности осуществляется вращательными движениями предплечья вокруг точки опоры. </w:t>
      </w:r>
    </w:p>
    <w:p w:rsidR="00230ED6" w:rsidRPr="005C2D30" w:rsidRDefault="00230ED6" w:rsidP="00892D5F">
      <w:pPr>
        <w:widowControl w:val="0"/>
        <w:spacing w:line="360" w:lineRule="auto"/>
        <w:ind w:firstLine="851"/>
        <w:jc w:val="both"/>
        <w:outlineLvl w:val="0"/>
        <w:rPr>
          <w:rFonts w:eastAsia="Arial Unicode MS"/>
          <w:u w:color="000000"/>
          <w:lang w:val="ru-RU"/>
        </w:rPr>
      </w:pPr>
      <w:proofErr w:type="spellStart"/>
      <w:r w:rsidRPr="005C2D30">
        <w:rPr>
          <w:rFonts w:eastAsia="Arial Unicode MS"/>
          <w:u w:color="000000"/>
          <w:lang w:val="ru-RU"/>
        </w:rPr>
        <w:t>Кюрета</w:t>
      </w:r>
      <w:proofErr w:type="spellEnd"/>
      <w:r w:rsidRPr="005C2D30">
        <w:rPr>
          <w:rFonts w:eastAsia="Arial Unicode MS"/>
          <w:u w:color="000000"/>
          <w:lang w:val="ru-RU"/>
        </w:rPr>
        <w:t xml:space="preserve"> 11/12 используется со щечной стороны, чтобы очистить </w:t>
      </w:r>
      <w:proofErr w:type="spellStart"/>
      <w:r w:rsidRPr="005C2D30">
        <w:rPr>
          <w:rFonts w:eastAsia="Arial Unicode MS"/>
          <w:u w:color="000000"/>
          <w:lang w:val="ru-RU"/>
        </w:rPr>
        <w:t>мезиальную</w:t>
      </w:r>
      <w:proofErr w:type="spellEnd"/>
      <w:r w:rsidRPr="005C2D30">
        <w:rPr>
          <w:rFonts w:eastAsia="Arial Unicode MS"/>
          <w:u w:color="000000"/>
          <w:lang w:val="ru-RU"/>
        </w:rPr>
        <w:t xml:space="preserve"> поверхность, включая вход в фуркацию.</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Обработка </w:t>
      </w:r>
      <w:proofErr w:type="spellStart"/>
      <w:r w:rsidRPr="005C2D30">
        <w:rPr>
          <w:rFonts w:eastAsia="Arial Unicode MS"/>
          <w:u w:color="000000"/>
          <w:lang w:val="ru-RU"/>
        </w:rPr>
        <w:t>мезиальной</w:t>
      </w:r>
      <w:proofErr w:type="spellEnd"/>
      <w:r w:rsidRPr="005C2D30">
        <w:rPr>
          <w:rFonts w:eastAsia="Arial Unicode MS"/>
          <w:u w:color="000000"/>
          <w:lang w:val="ru-RU"/>
        </w:rPr>
        <w:t xml:space="preserve"> поверхности (доступ с небной стороны): голова пациента наклонена назад и влево. Положение врача «на 8 часов». Опора на нижнюю челюсть или на зубы антагонисты. Ведение по большому пальцу левой руки. Прямая видимость. Часть фуркации можно обработать  только из небного доступа. Большой палец левой руки направляет и стабилизирует инструмент. Для того чтобы очистить корень, достаточно очень легких усилий, если инструмент правильно заточен.</w:t>
      </w:r>
    </w:p>
    <w:p w:rsidR="00230ED6" w:rsidRPr="005C2D30" w:rsidRDefault="00230ED6" w:rsidP="00892D5F">
      <w:pPr>
        <w:widowControl w:val="0"/>
        <w:spacing w:line="360" w:lineRule="auto"/>
        <w:ind w:firstLine="851"/>
        <w:jc w:val="both"/>
        <w:outlineLvl w:val="0"/>
        <w:rPr>
          <w:rFonts w:eastAsia="Arial Unicode MS"/>
          <w:u w:color="000000"/>
          <w:lang w:val="ru-RU"/>
        </w:rPr>
      </w:pPr>
      <w:proofErr w:type="spellStart"/>
      <w:r w:rsidRPr="005C2D30">
        <w:rPr>
          <w:rFonts w:eastAsia="Arial Unicode MS"/>
          <w:u w:color="000000"/>
          <w:lang w:val="ru-RU"/>
        </w:rPr>
        <w:t>Кюрета</w:t>
      </w:r>
      <w:proofErr w:type="spellEnd"/>
      <w:r w:rsidRPr="005C2D30">
        <w:rPr>
          <w:rFonts w:eastAsia="Arial Unicode MS"/>
          <w:u w:color="000000"/>
          <w:lang w:val="ru-RU"/>
        </w:rPr>
        <w:t xml:space="preserve"> 13/14</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Дистальная поверхность жевательных зубов</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Обработка дистальной поверхности (доступ со щечной стороны): голова пациента повернута вправо. Положение врача на «10 часов». Опора на соседние зубы. Видимость прямая; зеркалом отодвигают мягкие ткани щеки. Безымянный палец опирается на зуб 2.5, вблизи обрабатываемой зоны (дистальная поверхность зуба). Часть плеча инструмента, ближайшая к рабочей части, должна быть параллельна поверхности зуба.</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Обработка дистальной поверхности (доступ с небной стороны): голова пациента повернута влево. Положение врача «на 9 часов». Опора на тыльную поверхность указательного пальца левой руки. Этот палец также направляет инструмент и оказывает давление на него. Прямая видимость. Небный корень очищается в направлении от неба к контактному пункту и фуркации. </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proofErr w:type="spellStart"/>
      <w:r w:rsidRPr="005C2D30">
        <w:rPr>
          <w:rFonts w:eastAsia="Arial Unicode MS"/>
          <w:u w:color="000000"/>
          <w:lang w:val="ru-RU"/>
        </w:rPr>
        <w:t>Кюрета</w:t>
      </w:r>
      <w:proofErr w:type="spellEnd"/>
      <w:r w:rsidRPr="005C2D30">
        <w:rPr>
          <w:rFonts w:eastAsia="Arial Unicode MS"/>
          <w:u w:color="000000"/>
          <w:lang w:val="ru-RU"/>
        </w:rPr>
        <w:t xml:space="preserve"> 7/8</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Вестибулярная поверхность жевательных зубов</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t xml:space="preserve">Обработка щечной поверхности зуба: голова пациента слегка наклонена в направлении врача. Положение врача «на 10 часов». Опора на соседний зуб. Прямая видимость. Вестибулярную поверхность очищают не только вертикальными, но диагональными и горизонтальными движениями. Средний палец располагается в первом углублении плеча инструмента (Рис.86). Углубление на вестибулярной поверхности соответствует входу в щечную фуркацию. Если корни обнажены, то вблизи фуркации их обрабатывают </w:t>
      </w:r>
      <w:proofErr w:type="spellStart"/>
      <w:r w:rsidRPr="005C2D30">
        <w:rPr>
          <w:rFonts w:eastAsia="Arial Unicode MS"/>
          <w:u w:color="000000"/>
          <w:lang w:val="ru-RU"/>
        </w:rPr>
        <w:t>кюретами</w:t>
      </w:r>
      <w:proofErr w:type="spellEnd"/>
      <w:r w:rsidRPr="005C2D30">
        <w:rPr>
          <w:rFonts w:eastAsia="Arial Unicode MS"/>
          <w:u w:color="000000"/>
          <w:lang w:val="ru-RU"/>
        </w:rPr>
        <w:t xml:space="preserve"> 11/12 (с </w:t>
      </w:r>
      <w:proofErr w:type="spellStart"/>
      <w:r w:rsidRPr="005C2D30">
        <w:rPr>
          <w:rFonts w:eastAsia="Arial Unicode MS"/>
          <w:u w:color="000000"/>
          <w:lang w:val="ru-RU"/>
        </w:rPr>
        <w:t>мезиальной</w:t>
      </w:r>
      <w:proofErr w:type="spellEnd"/>
      <w:r w:rsidRPr="005C2D30">
        <w:rPr>
          <w:rFonts w:eastAsia="Arial Unicode MS"/>
          <w:u w:color="000000"/>
          <w:lang w:val="ru-RU"/>
        </w:rPr>
        <w:t xml:space="preserve"> стороны) и 13/14 (с дистальной стороны)</w:t>
      </w:r>
    </w:p>
    <w:p w:rsidR="00230ED6" w:rsidRPr="005C2D30" w:rsidRDefault="00230ED6" w:rsidP="00892D5F">
      <w:pPr>
        <w:widowControl w:val="0"/>
        <w:spacing w:line="360" w:lineRule="auto"/>
        <w:ind w:firstLine="851"/>
        <w:jc w:val="both"/>
        <w:outlineLvl w:val="0"/>
        <w:rPr>
          <w:rFonts w:eastAsia="Arial Unicode MS"/>
          <w:u w:val="single" w:color="000000"/>
          <w:lang w:val="ru-RU"/>
        </w:rPr>
      </w:pPr>
      <w:r w:rsidRPr="005C2D30">
        <w:rPr>
          <w:rFonts w:eastAsia="Arial Unicode MS"/>
          <w:u w:val="single" w:color="000000"/>
          <w:lang w:val="ru-RU"/>
        </w:rPr>
        <w:t>Небная поверхность жевательных зубов</w:t>
      </w:r>
    </w:p>
    <w:p w:rsidR="00230ED6" w:rsidRPr="005C2D30" w:rsidRDefault="00230ED6" w:rsidP="00892D5F">
      <w:pPr>
        <w:widowControl w:val="0"/>
        <w:spacing w:line="360" w:lineRule="auto"/>
        <w:ind w:firstLine="851"/>
        <w:jc w:val="both"/>
        <w:outlineLvl w:val="0"/>
        <w:rPr>
          <w:rFonts w:eastAsia="Arial Unicode MS"/>
          <w:u w:color="000000"/>
          <w:lang w:val="ru-RU"/>
        </w:rPr>
      </w:pPr>
      <w:r w:rsidRPr="005C2D30">
        <w:rPr>
          <w:rFonts w:eastAsia="Arial Unicode MS"/>
          <w:u w:color="000000"/>
          <w:lang w:val="ru-RU"/>
        </w:rPr>
        <w:lastRenderedPageBreak/>
        <w:t xml:space="preserve">Обработка небной поверхности: голова пациента повернута влево, «от врача». Положение врача «на 8 часов». Опора на </w:t>
      </w:r>
      <w:proofErr w:type="spellStart"/>
      <w:r w:rsidRPr="005C2D30">
        <w:rPr>
          <w:rFonts w:eastAsia="Arial Unicode MS"/>
          <w:u w:color="000000"/>
          <w:lang w:val="ru-RU"/>
        </w:rPr>
        <w:t>окклюзионную</w:t>
      </w:r>
      <w:proofErr w:type="spellEnd"/>
      <w:r w:rsidRPr="005C2D30">
        <w:rPr>
          <w:rFonts w:eastAsia="Arial Unicode MS"/>
          <w:u w:color="000000"/>
          <w:lang w:val="ru-RU"/>
        </w:rPr>
        <w:t xml:space="preserve"> поверхность. Точка опоры располагается непосредственно на жевательной поверхности. Видимость прямая. С небной стороны корень обычно выпуклый, однако могут оставаться узкие желобки, затрудняющие обработку.</w:t>
      </w:r>
    </w:p>
    <w:p w:rsidR="00230ED6" w:rsidRPr="005C2D30" w:rsidRDefault="00230ED6" w:rsidP="008125C1">
      <w:pPr>
        <w:widowControl w:val="0"/>
        <w:spacing w:line="360" w:lineRule="auto"/>
        <w:ind w:firstLine="720"/>
        <w:jc w:val="both"/>
        <w:outlineLvl w:val="0"/>
        <w:rPr>
          <w:rFonts w:eastAsia="Arial Unicode MS"/>
          <w:u w:color="000000"/>
          <w:lang w:val="ru-RU"/>
        </w:rPr>
      </w:pPr>
      <w:r w:rsidRPr="005C2D30">
        <w:rPr>
          <w:rFonts w:eastAsia="Arial Unicode MS"/>
          <w:u w:color="000000"/>
          <w:lang w:val="ru-RU"/>
        </w:rPr>
        <w:t xml:space="preserve">Гладкость поверхностей зубов после процедуры проверяют </w:t>
      </w:r>
      <w:proofErr w:type="spellStart"/>
      <w:r w:rsidRPr="005C2D30">
        <w:rPr>
          <w:rFonts w:eastAsia="Arial Unicode MS"/>
          <w:u w:color="000000"/>
          <w:lang w:val="ru-RU"/>
        </w:rPr>
        <w:t>зондом-эксплорером</w:t>
      </w:r>
      <w:proofErr w:type="spellEnd"/>
      <w:r w:rsidRPr="005C2D30">
        <w:rPr>
          <w:rFonts w:eastAsia="Arial Unicode MS"/>
          <w:u w:color="000000"/>
          <w:lang w:val="ru-RU"/>
        </w:rPr>
        <w:t xml:space="preserve"> и </w:t>
      </w:r>
      <w:proofErr w:type="spellStart"/>
      <w:r w:rsidRPr="005C2D30">
        <w:rPr>
          <w:rFonts w:eastAsia="Arial Unicode MS"/>
          <w:u w:color="000000"/>
          <w:lang w:val="ru-RU"/>
        </w:rPr>
        <w:t>флоссами</w:t>
      </w:r>
      <w:proofErr w:type="spellEnd"/>
      <w:r w:rsidRPr="005C2D30">
        <w:rPr>
          <w:rFonts w:eastAsia="Arial Unicode MS"/>
          <w:u w:color="000000"/>
          <w:lang w:val="ru-RU"/>
        </w:rPr>
        <w:t xml:space="preserve"> в межзубных промежутках. </w:t>
      </w:r>
    </w:p>
    <w:p w:rsidR="00230ED6" w:rsidRPr="005C2D30" w:rsidRDefault="00230ED6" w:rsidP="00892D5F">
      <w:pPr>
        <w:widowControl w:val="0"/>
        <w:shd w:val="clear" w:color="auto" w:fill="FFFFFF"/>
        <w:tabs>
          <w:tab w:val="left" w:pos="0"/>
          <w:tab w:val="left" w:pos="567"/>
        </w:tabs>
        <w:suppressAutoHyphens/>
        <w:spacing w:line="360" w:lineRule="auto"/>
        <w:jc w:val="both"/>
        <w:outlineLvl w:val="0"/>
        <w:rPr>
          <w:rFonts w:eastAsia="Arial Unicode MS"/>
          <w:u w:color="000000"/>
          <w:lang w:val="ru-RU"/>
        </w:rPr>
      </w:pPr>
      <w:r w:rsidRPr="005C2D30">
        <w:rPr>
          <w:rFonts w:eastAsia="Arial Unicode MS"/>
          <w:b/>
          <w:u w:color="000000"/>
          <w:lang w:val="ru-RU"/>
        </w:rPr>
        <w:t xml:space="preserve">Контроль качества проведенных манипуляций. </w:t>
      </w:r>
      <w:r w:rsidRPr="005C2D30">
        <w:rPr>
          <w:rFonts w:eastAsia="Arial Unicode MS"/>
          <w:u w:color="000000"/>
          <w:lang w:val="ru-RU"/>
        </w:rPr>
        <w:t xml:space="preserve">После снятия зубных отложений врач должен проконтролировать качество проведенных мероприятий с помощью зонда, зеркала, </w:t>
      </w:r>
      <w:proofErr w:type="spellStart"/>
      <w:r w:rsidRPr="005C2D30">
        <w:rPr>
          <w:rFonts w:eastAsia="Arial Unicode MS"/>
          <w:u w:color="000000"/>
          <w:lang w:val="ru-RU"/>
        </w:rPr>
        <w:t>флоссов</w:t>
      </w:r>
      <w:proofErr w:type="spellEnd"/>
      <w:r w:rsidRPr="005C2D30">
        <w:rPr>
          <w:rFonts w:eastAsia="Arial Unicode MS"/>
          <w:u w:color="000000"/>
          <w:lang w:val="ru-RU"/>
        </w:rPr>
        <w:t xml:space="preserve">, а также с помощью </w:t>
      </w:r>
      <w:proofErr w:type="spellStart"/>
      <w:r w:rsidRPr="005C2D30">
        <w:rPr>
          <w:rFonts w:eastAsia="Arial Unicode MS"/>
          <w:u w:color="000000"/>
          <w:lang w:val="ru-RU"/>
        </w:rPr>
        <w:t>прикусных</w:t>
      </w:r>
      <w:proofErr w:type="spellEnd"/>
      <w:r w:rsidRPr="005C2D30">
        <w:rPr>
          <w:rFonts w:eastAsia="Arial Unicode MS"/>
          <w:u w:color="000000"/>
          <w:lang w:val="ru-RU"/>
        </w:rPr>
        <w:t xml:space="preserve"> прицельных снимков. Последовательно и аккуратно со всех поверхностей просматривается каждый обработанный зуб.</w:t>
      </w:r>
    </w:p>
    <w:p w:rsidR="00230ED6" w:rsidRPr="005C2D30" w:rsidRDefault="00230ED6">
      <w:pPr>
        <w:widowControl w:val="0"/>
        <w:shd w:val="clear" w:color="auto" w:fill="FFFFFF"/>
        <w:tabs>
          <w:tab w:val="left" w:pos="0"/>
          <w:tab w:val="left" w:pos="567"/>
        </w:tabs>
        <w:suppressAutoHyphens/>
        <w:jc w:val="both"/>
        <w:outlineLvl w:val="0"/>
        <w:rPr>
          <w:rFonts w:eastAsia="Arial Unicode MS"/>
          <w:u w:color="000000"/>
          <w:lang w:val="ru-RU"/>
        </w:rPr>
      </w:pPr>
    </w:p>
    <w:p w:rsidR="00230ED6" w:rsidRPr="005C2D30" w:rsidRDefault="00230ED6">
      <w:pPr>
        <w:widowControl w:val="0"/>
        <w:shd w:val="clear" w:color="auto" w:fill="FFFFFF"/>
        <w:jc w:val="both"/>
        <w:outlineLvl w:val="0"/>
        <w:rPr>
          <w:rFonts w:eastAsia="Arial Unicode MS"/>
          <w:u w:color="000000"/>
          <w:lang w:val="ru-RU"/>
        </w:rPr>
      </w:pPr>
    </w:p>
    <w:p w:rsidR="00230ED6" w:rsidRPr="005C2D30" w:rsidRDefault="00230ED6">
      <w:pPr>
        <w:widowControl w:val="0"/>
        <w:outlineLvl w:val="0"/>
        <w:rPr>
          <w:rFonts w:eastAsia="Arial Unicode MS"/>
          <w:b/>
          <w:i/>
          <w:u w:color="000000"/>
          <w:lang w:val="ru-RU"/>
        </w:rPr>
      </w:pPr>
      <w:r w:rsidRPr="005C2D30">
        <w:rPr>
          <w:rFonts w:eastAsia="Arial Unicode MS"/>
          <w:b/>
          <w:i/>
          <w:u w:color="000000"/>
          <w:lang w:val="ru-RU"/>
        </w:rPr>
        <w:t xml:space="preserve">Алгоритм проведения закрытого  </w:t>
      </w:r>
      <w:proofErr w:type="spellStart"/>
      <w:r w:rsidRPr="005C2D30">
        <w:rPr>
          <w:rFonts w:eastAsia="Arial Unicode MS"/>
          <w:b/>
          <w:i/>
          <w:u w:color="000000"/>
          <w:lang w:val="ru-RU"/>
        </w:rPr>
        <w:t>кюретажа</w:t>
      </w:r>
      <w:proofErr w:type="spellEnd"/>
      <w:r w:rsidRPr="005C2D30">
        <w:rPr>
          <w:rFonts w:eastAsia="Arial Unicode MS"/>
          <w:b/>
          <w:i/>
          <w:u w:color="000000"/>
          <w:lang w:val="ru-RU"/>
        </w:rPr>
        <w:t xml:space="preserve"> </w:t>
      </w:r>
    </w:p>
    <w:p w:rsidR="00230ED6" w:rsidRPr="005C2D30" w:rsidRDefault="00230ED6">
      <w:pPr>
        <w:widowControl w:val="0"/>
        <w:jc w:val="both"/>
        <w:outlineLvl w:val="0"/>
        <w:rPr>
          <w:rFonts w:eastAsia="Arial Unicode MS"/>
          <w:b/>
          <w:u w:color="000000"/>
          <w:lang w:val="ru-RU"/>
        </w:rPr>
      </w:pPr>
    </w:p>
    <w:p w:rsidR="00230ED6" w:rsidRPr="005C2D30" w:rsidRDefault="00230ED6" w:rsidP="00892D5F">
      <w:pPr>
        <w:widowControl w:val="0"/>
        <w:spacing w:line="360" w:lineRule="auto"/>
        <w:ind w:firstLine="720"/>
        <w:jc w:val="both"/>
        <w:outlineLvl w:val="0"/>
        <w:rPr>
          <w:rFonts w:eastAsia="Arial Unicode MS"/>
          <w:u w:color="000000"/>
          <w:lang w:val="ru-RU"/>
        </w:rPr>
      </w:pPr>
      <w:proofErr w:type="spellStart"/>
      <w:r w:rsidRPr="005C2D30">
        <w:rPr>
          <w:rFonts w:eastAsia="Arial Unicode MS"/>
          <w:u w:color="000000"/>
          <w:lang w:val="ru-RU"/>
        </w:rPr>
        <w:t>Кюретаж</w:t>
      </w:r>
      <w:proofErr w:type="spellEnd"/>
      <w:r w:rsidRPr="005C2D30">
        <w:rPr>
          <w:rFonts w:eastAsia="Arial Unicode MS"/>
          <w:u w:color="000000"/>
          <w:lang w:val="ru-RU"/>
        </w:rPr>
        <w:t xml:space="preserve"> </w:t>
      </w:r>
      <w:proofErr w:type="spellStart"/>
      <w:r w:rsidRPr="005C2D30">
        <w:rPr>
          <w:rFonts w:eastAsia="Arial Unicode MS"/>
          <w:u w:color="000000"/>
          <w:lang w:val="ru-RU"/>
        </w:rPr>
        <w:t>пародонтального</w:t>
      </w:r>
      <w:proofErr w:type="spellEnd"/>
      <w:r w:rsidRPr="005C2D30">
        <w:rPr>
          <w:rFonts w:eastAsia="Arial Unicode MS"/>
          <w:u w:color="000000"/>
          <w:lang w:val="ru-RU"/>
        </w:rPr>
        <w:t xml:space="preserve"> кармана – хирургическая манипуляция, направленная на уменьшение глубины </w:t>
      </w:r>
      <w:proofErr w:type="spellStart"/>
      <w:r w:rsidRPr="005C2D30">
        <w:rPr>
          <w:rFonts w:eastAsia="Arial Unicode MS"/>
          <w:u w:color="000000"/>
          <w:lang w:val="ru-RU"/>
        </w:rPr>
        <w:t>пародонального</w:t>
      </w:r>
      <w:proofErr w:type="spellEnd"/>
      <w:r w:rsidRPr="005C2D30">
        <w:rPr>
          <w:rFonts w:eastAsia="Arial Unicode MS"/>
          <w:u w:color="000000"/>
          <w:lang w:val="ru-RU"/>
        </w:rPr>
        <w:t xml:space="preserve"> кармана или его устранение. Цель проведения </w:t>
      </w:r>
      <w:proofErr w:type="spellStart"/>
      <w:r w:rsidRPr="005C2D30">
        <w:rPr>
          <w:rFonts w:eastAsia="Arial Unicode MS"/>
          <w:u w:color="000000"/>
          <w:lang w:val="ru-RU"/>
        </w:rPr>
        <w:t>кюретажа</w:t>
      </w:r>
      <w:proofErr w:type="spellEnd"/>
      <w:r w:rsidRPr="005C2D30">
        <w:rPr>
          <w:rFonts w:eastAsia="Arial Unicode MS"/>
          <w:u w:color="000000"/>
          <w:lang w:val="ru-RU"/>
        </w:rPr>
        <w:t xml:space="preserve"> заключается в удалении </w:t>
      </w:r>
      <w:proofErr w:type="spellStart"/>
      <w:r w:rsidRPr="005C2D30">
        <w:rPr>
          <w:rFonts w:eastAsia="Arial Unicode MS"/>
          <w:u w:color="000000"/>
          <w:lang w:val="ru-RU"/>
        </w:rPr>
        <w:t>поддесневого</w:t>
      </w:r>
      <w:proofErr w:type="spellEnd"/>
      <w:r w:rsidRPr="005C2D30">
        <w:rPr>
          <w:rFonts w:eastAsia="Arial Unicode MS"/>
          <w:u w:color="000000"/>
          <w:lang w:val="ru-RU"/>
        </w:rPr>
        <w:t xml:space="preserve"> зубного камня, грануляций, вегетирующего эпителия </w:t>
      </w:r>
      <w:proofErr w:type="spellStart"/>
      <w:r w:rsidRPr="005C2D30">
        <w:rPr>
          <w:rFonts w:eastAsia="Arial Unicode MS"/>
          <w:u w:color="000000"/>
          <w:lang w:val="ru-RU"/>
        </w:rPr>
        <w:t>десневой</w:t>
      </w:r>
      <w:proofErr w:type="spellEnd"/>
      <w:r w:rsidRPr="005C2D30">
        <w:rPr>
          <w:rFonts w:eastAsia="Arial Unicode MS"/>
          <w:u w:color="000000"/>
          <w:lang w:val="ru-RU"/>
        </w:rPr>
        <w:t xml:space="preserve"> борозды, воспаленной соединительной ткани стенки кармана.</w:t>
      </w:r>
    </w:p>
    <w:p w:rsidR="00892D5F" w:rsidRPr="005C2D30" w:rsidRDefault="00230ED6">
      <w:pPr>
        <w:widowControl w:val="0"/>
        <w:jc w:val="both"/>
        <w:outlineLvl w:val="0"/>
        <w:rPr>
          <w:rFonts w:eastAsia="Arial Unicode MS"/>
          <w:b/>
          <w:i/>
          <w:u w:color="000000"/>
          <w:lang w:val="ru-RU"/>
        </w:rPr>
      </w:pPr>
      <w:r w:rsidRPr="005C2D30">
        <w:rPr>
          <w:rFonts w:eastAsia="Arial Unicode MS"/>
          <w:b/>
          <w:u w:color="000000"/>
          <w:lang w:val="ru-RU"/>
        </w:rPr>
        <w:t xml:space="preserve">Техника закрытого </w:t>
      </w:r>
      <w:proofErr w:type="spellStart"/>
      <w:r w:rsidRPr="005C2D30">
        <w:rPr>
          <w:rFonts w:eastAsia="Arial Unicode MS"/>
          <w:b/>
          <w:u w:color="000000"/>
          <w:lang w:val="ru-RU"/>
        </w:rPr>
        <w:t>кюретажа</w:t>
      </w:r>
      <w:proofErr w:type="spellEnd"/>
      <w:r w:rsidRPr="005C2D30">
        <w:rPr>
          <w:rFonts w:eastAsia="Arial Unicode MS"/>
          <w:b/>
          <w:i/>
          <w:u w:color="000000"/>
          <w:lang w:val="ru-RU"/>
        </w:rPr>
        <w:t xml:space="preserve">. </w:t>
      </w:r>
    </w:p>
    <w:p w:rsidR="00230ED6" w:rsidRPr="005C2D30" w:rsidRDefault="00230ED6" w:rsidP="00892D5F">
      <w:pPr>
        <w:widowControl w:val="0"/>
        <w:spacing w:line="360" w:lineRule="auto"/>
        <w:ind w:firstLine="720"/>
        <w:jc w:val="both"/>
        <w:outlineLvl w:val="0"/>
        <w:rPr>
          <w:rFonts w:eastAsia="Arial Unicode MS"/>
          <w:u w:color="000000"/>
          <w:lang w:val="ru-RU"/>
        </w:rPr>
      </w:pPr>
      <w:r w:rsidRPr="005C2D30">
        <w:rPr>
          <w:rFonts w:eastAsia="Arial Unicode MS"/>
          <w:u w:color="000000"/>
          <w:lang w:val="ru-RU"/>
        </w:rPr>
        <w:t xml:space="preserve">После медикаментозной обработки под инфильтрационной или проводниковой анестезией удаляют </w:t>
      </w:r>
      <w:proofErr w:type="spellStart"/>
      <w:r w:rsidRPr="005C2D30">
        <w:rPr>
          <w:rFonts w:eastAsia="Arial Unicode MS"/>
          <w:u w:color="000000"/>
          <w:lang w:val="ru-RU"/>
        </w:rPr>
        <w:t>поддесневые</w:t>
      </w:r>
      <w:proofErr w:type="spellEnd"/>
      <w:r w:rsidRPr="005C2D30">
        <w:rPr>
          <w:rFonts w:eastAsia="Arial Unicode MS"/>
          <w:u w:color="000000"/>
          <w:lang w:val="ru-RU"/>
        </w:rPr>
        <w:t xml:space="preserve"> зубные отложения и патологически измененный цемент корня зуба в следующей последовательности: сначала </w:t>
      </w:r>
      <w:proofErr w:type="spellStart"/>
      <w:r w:rsidRPr="005C2D30">
        <w:rPr>
          <w:rFonts w:eastAsia="Arial Unicode MS"/>
          <w:u w:color="000000"/>
          <w:lang w:val="ru-RU"/>
        </w:rPr>
        <w:t>вестибулярно</w:t>
      </w:r>
      <w:proofErr w:type="spellEnd"/>
      <w:r w:rsidRPr="005C2D30">
        <w:rPr>
          <w:rFonts w:eastAsia="Arial Unicode MS"/>
          <w:u w:color="000000"/>
          <w:lang w:val="ru-RU"/>
        </w:rPr>
        <w:t xml:space="preserve">, затем </w:t>
      </w:r>
      <w:proofErr w:type="spellStart"/>
      <w:r w:rsidRPr="005C2D30">
        <w:rPr>
          <w:rFonts w:eastAsia="Arial Unicode MS"/>
          <w:u w:color="000000"/>
          <w:lang w:val="ru-RU"/>
        </w:rPr>
        <w:t>апроксимально</w:t>
      </w:r>
      <w:proofErr w:type="spellEnd"/>
      <w:r w:rsidRPr="005C2D30">
        <w:rPr>
          <w:rFonts w:eastAsia="Arial Unicode MS"/>
          <w:u w:color="000000"/>
          <w:lang w:val="ru-RU"/>
        </w:rPr>
        <w:t xml:space="preserve"> и орально. При этом инструмент направляют от верхушки кор</w:t>
      </w:r>
      <w:r w:rsidRPr="005C2D30">
        <w:rPr>
          <w:rFonts w:eastAsia="Arial Unicode MS"/>
          <w:u w:color="000000"/>
          <w:lang w:val="ru-RU"/>
        </w:rPr>
        <w:softHyphen/>
        <w:t>ня к коронке зуба, плотно прижимая его к поверхности корня, либо из глубины вокруг корня к краю коронки, по диагонали</w:t>
      </w:r>
      <w:r w:rsidR="00892D5F" w:rsidRPr="005C2D30">
        <w:rPr>
          <w:rFonts w:eastAsia="Arial Unicode MS"/>
          <w:u w:color="000000"/>
          <w:lang w:val="ru-RU"/>
        </w:rPr>
        <w:t>.</w:t>
      </w:r>
      <w:r w:rsidRPr="005C2D30">
        <w:rPr>
          <w:rFonts w:eastAsia="Arial Unicode MS"/>
          <w:u w:color="000000"/>
          <w:lang w:val="ru-RU"/>
        </w:rPr>
        <w:t xml:space="preserve"> В процессе промывают операционное поле антисептическим раствором. Далее приступают к удалению грануляционной тка</w:t>
      </w:r>
      <w:r w:rsidRPr="005C2D30">
        <w:rPr>
          <w:rFonts w:eastAsia="Arial Unicode MS"/>
          <w:u w:color="000000"/>
          <w:lang w:val="ru-RU"/>
        </w:rPr>
        <w:softHyphen/>
        <w:t xml:space="preserve">ни со дна кармана острой </w:t>
      </w:r>
      <w:proofErr w:type="spellStart"/>
      <w:r w:rsidRPr="005C2D30">
        <w:rPr>
          <w:rFonts w:eastAsia="Arial Unicode MS"/>
          <w:u w:color="000000"/>
          <w:lang w:val="ru-RU"/>
        </w:rPr>
        <w:t>кюретой</w:t>
      </w:r>
      <w:proofErr w:type="spellEnd"/>
      <w:r w:rsidRPr="005C2D30">
        <w:rPr>
          <w:rFonts w:eastAsia="Arial Unicode MS"/>
          <w:u w:color="000000"/>
          <w:lang w:val="ru-RU"/>
        </w:rPr>
        <w:t xml:space="preserve">. Последний этап — </w:t>
      </w:r>
      <w:proofErr w:type="spellStart"/>
      <w:r w:rsidRPr="005C2D30">
        <w:rPr>
          <w:rFonts w:eastAsia="Arial Unicode MS"/>
          <w:u w:color="000000"/>
          <w:lang w:val="ru-RU"/>
        </w:rPr>
        <w:t>деэпителизация</w:t>
      </w:r>
      <w:proofErr w:type="spellEnd"/>
      <w:r w:rsidRPr="005C2D30">
        <w:rPr>
          <w:rFonts w:eastAsia="Arial Unicode MS"/>
          <w:u w:color="000000"/>
          <w:lang w:val="ru-RU"/>
        </w:rPr>
        <w:t xml:space="preserve"> кармана ножницами. После это</w:t>
      </w:r>
      <w:r w:rsidRPr="005C2D30">
        <w:rPr>
          <w:rFonts w:eastAsia="Arial Unicode MS"/>
          <w:u w:color="000000"/>
          <w:lang w:val="ru-RU"/>
        </w:rPr>
        <w:softHyphen/>
        <w:t>го операционное поле обрабатывают изотоническим раствором хлори</w:t>
      </w:r>
      <w:r w:rsidRPr="005C2D30">
        <w:rPr>
          <w:rFonts w:eastAsia="Arial Unicode MS"/>
          <w:u w:color="000000"/>
          <w:lang w:val="ru-RU"/>
        </w:rPr>
        <w:softHyphen/>
        <w:t>да натрия, десну плотно прижимают к зубу и накладывают защитную повязку.</w:t>
      </w:r>
    </w:p>
    <w:p w:rsidR="00230ED6" w:rsidRPr="005C2D30" w:rsidRDefault="00230ED6" w:rsidP="00892D5F">
      <w:pPr>
        <w:widowControl w:val="0"/>
        <w:spacing w:line="360" w:lineRule="auto"/>
        <w:outlineLvl w:val="0"/>
        <w:rPr>
          <w:rFonts w:eastAsia="Arial Unicode MS"/>
          <w:u w:color="000000"/>
          <w:lang w:val="ru-RU"/>
        </w:rPr>
      </w:pPr>
    </w:p>
    <w:p w:rsidR="00230ED6" w:rsidRPr="005C2D30" w:rsidRDefault="00230ED6" w:rsidP="00892D5F">
      <w:pPr>
        <w:widowControl w:val="0"/>
        <w:spacing w:line="360" w:lineRule="auto"/>
        <w:outlineLvl w:val="0"/>
        <w:rPr>
          <w:rFonts w:eastAsia="Arial Unicode MS"/>
          <w:u w:color="000000"/>
          <w:lang w:val="ru-RU"/>
        </w:rPr>
      </w:pPr>
      <w:r w:rsidRPr="005C2D30">
        <w:rPr>
          <w:rFonts w:eastAsia="Arial Unicode MS"/>
          <w:u w:color="000000"/>
          <w:lang w:val="ru-RU"/>
        </w:rPr>
        <w:t>Послеоперационный уход в течение недели:</w:t>
      </w:r>
    </w:p>
    <w:p w:rsidR="00230ED6" w:rsidRPr="005C2D30" w:rsidRDefault="00230ED6" w:rsidP="00E33A1F">
      <w:pPr>
        <w:widowControl w:val="0"/>
        <w:numPr>
          <w:ilvl w:val="0"/>
          <w:numId w:val="21"/>
        </w:numPr>
        <w:tabs>
          <w:tab w:val="num" w:pos="792"/>
        </w:tabs>
        <w:spacing w:line="360" w:lineRule="auto"/>
        <w:ind w:left="792" w:hanging="432"/>
        <w:outlineLvl w:val="0"/>
        <w:rPr>
          <w:rFonts w:eastAsia="Arial Unicode MS"/>
          <w:sz w:val="20"/>
          <w:u w:color="000000"/>
          <w:lang w:val="ru-RU"/>
        </w:rPr>
      </w:pPr>
      <w:proofErr w:type="spellStart"/>
      <w:r w:rsidRPr="005C2D30">
        <w:rPr>
          <w:rFonts w:eastAsia="Arial Unicode MS"/>
          <w:u w:color="000000"/>
          <w:lang w:val="ru-RU"/>
        </w:rPr>
        <w:t>пародонтальную</w:t>
      </w:r>
      <w:proofErr w:type="spellEnd"/>
      <w:r w:rsidRPr="005C2D30">
        <w:rPr>
          <w:rFonts w:eastAsia="Arial Unicode MS"/>
          <w:u w:color="000000"/>
          <w:lang w:val="ru-RU"/>
        </w:rPr>
        <w:t xml:space="preserve"> повязку сохранять от 2 до 5 дней, ограничив чистку зубов </w:t>
      </w:r>
      <w:r w:rsidRPr="005C2D30">
        <w:rPr>
          <w:rFonts w:eastAsia="Arial Unicode MS"/>
          <w:u w:color="000000"/>
          <w:lang w:val="ru-RU"/>
        </w:rPr>
        <w:lastRenderedPageBreak/>
        <w:t xml:space="preserve">щеткой на этом участке; после удаления повязки необходимо вернуться к применению зубной щетки. </w:t>
      </w:r>
    </w:p>
    <w:p w:rsidR="00230ED6" w:rsidRPr="005C2D30" w:rsidRDefault="00230ED6" w:rsidP="00E33A1F">
      <w:pPr>
        <w:widowControl w:val="0"/>
        <w:numPr>
          <w:ilvl w:val="0"/>
          <w:numId w:val="21"/>
        </w:numPr>
        <w:tabs>
          <w:tab w:val="num" w:pos="792"/>
        </w:tabs>
        <w:spacing w:line="360" w:lineRule="auto"/>
        <w:ind w:left="792" w:hanging="432"/>
        <w:outlineLvl w:val="0"/>
        <w:rPr>
          <w:rFonts w:eastAsia="Arial Unicode MS"/>
          <w:sz w:val="20"/>
          <w:u w:color="000000"/>
          <w:lang w:val="ru-RU"/>
        </w:rPr>
      </w:pPr>
      <w:r w:rsidRPr="005C2D30">
        <w:rPr>
          <w:rFonts w:eastAsia="Arial Unicode MS"/>
          <w:u w:color="000000"/>
          <w:lang w:val="ru-RU"/>
        </w:rPr>
        <w:t xml:space="preserve">медикаментозное лечение: ротовые ванночки с антисептическим раствором 2 раза в день по 3-5 минут. </w:t>
      </w:r>
    </w:p>
    <w:p w:rsidR="00230ED6" w:rsidRPr="005C2D30" w:rsidRDefault="00230ED6" w:rsidP="00E33A1F">
      <w:pPr>
        <w:widowControl w:val="0"/>
        <w:numPr>
          <w:ilvl w:val="0"/>
          <w:numId w:val="21"/>
        </w:numPr>
        <w:tabs>
          <w:tab w:val="num" w:pos="792"/>
        </w:tabs>
        <w:spacing w:line="360" w:lineRule="auto"/>
        <w:ind w:left="792" w:hanging="432"/>
        <w:outlineLvl w:val="0"/>
        <w:rPr>
          <w:rFonts w:eastAsia="Arial Unicode MS"/>
          <w:sz w:val="20"/>
          <w:u w:color="000000"/>
          <w:lang w:val="ru-RU"/>
        </w:rPr>
      </w:pPr>
      <w:r w:rsidRPr="005C2D30">
        <w:rPr>
          <w:rFonts w:eastAsia="Arial Unicode MS"/>
          <w:u w:color="000000"/>
          <w:lang w:val="ru-RU"/>
        </w:rPr>
        <w:t xml:space="preserve">местное применение </w:t>
      </w:r>
      <w:proofErr w:type="spellStart"/>
      <w:r w:rsidRPr="005C2D30">
        <w:rPr>
          <w:rFonts w:eastAsia="Arial Unicode MS"/>
          <w:u w:color="000000"/>
          <w:lang w:val="ru-RU"/>
        </w:rPr>
        <w:t>кератопластических</w:t>
      </w:r>
      <w:proofErr w:type="spellEnd"/>
      <w:r w:rsidRPr="005C2D30">
        <w:rPr>
          <w:rFonts w:eastAsia="Arial Unicode MS"/>
          <w:u w:color="000000"/>
          <w:lang w:val="ru-RU"/>
        </w:rPr>
        <w:t xml:space="preserve"> препаратов после удаления повязки. </w:t>
      </w: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rsidP="008D7EF7">
      <w:pPr>
        <w:widowControl w:val="0"/>
        <w:shd w:val="clear" w:color="auto" w:fill="FFFFFF"/>
        <w:jc w:val="right"/>
        <w:outlineLvl w:val="0"/>
        <w:rPr>
          <w:rFonts w:eastAsia="Arial Unicode MS"/>
          <w:u w:color="000000"/>
          <w:lang w:val="ru-RU"/>
        </w:rPr>
      </w:pPr>
      <w:r w:rsidRPr="005C2D30">
        <w:rPr>
          <w:rFonts w:eastAsia="Arial Unicode MS"/>
          <w:u w:color="000000"/>
          <w:lang w:val="ru-RU"/>
        </w:rPr>
        <w:br w:type="page"/>
      </w:r>
      <w:r w:rsidR="008125C1" w:rsidRPr="005C2D30">
        <w:rPr>
          <w:rFonts w:eastAsia="Arial Unicode MS"/>
          <w:u w:color="000000"/>
          <w:lang w:val="ru-RU"/>
        </w:rPr>
        <w:lastRenderedPageBreak/>
        <w:t>Приложение 13</w:t>
      </w:r>
    </w:p>
    <w:p w:rsidR="00230ED6" w:rsidRPr="005C2D30" w:rsidRDefault="00230ED6">
      <w:pPr>
        <w:widowControl w:val="0"/>
        <w:shd w:val="clear" w:color="auto" w:fill="FFFFFF"/>
        <w:jc w:val="center"/>
        <w:outlineLvl w:val="0"/>
        <w:rPr>
          <w:rFonts w:eastAsia="Arial Unicode MS"/>
          <w:b/>
          <w:u w:color="000000"/>
          <w:lang w:val="ru-RU"/>
        </w:rPr>
      </w:pPr>
    </w:p>
    <w:p w:rsidR="00230ED6" w:rsidRPr="005C2D30" w:rsidRDefault="00230ED6">
      <w:pPr>
        <w:widowControl w:val="0"/>
        <w:shd w:val="clear" w:color="auto" w:fill="FFFFFF"/>
        <w:jc w:val="center"/>
        <w:outlineLvl w:val="0"/>
        <w:rPr>
          <w:rFonts w:eastAsia="Arial Unicode MS"/>
          <w:b/>
          <w:u w:color="000000"/>
          <w:lang w:val="ru-RU"/>
        </w:rPr>
      </w:pPr>
    </w:p>
    <w:p w:rsidR="00230ED6" w:rsidRPr="005C2D30" w:rsidRDefault="00230ED6">
      <w:pPr>
        <w:widowControl w:val="0"/>
        <w:shd w:val="clear" w:color="auto" w:fill="FFFFFF"/>
        <w:jc w:val="center"/>
        <w:outlineLvl w:val="0"/>
        <w:rPr>
          <w:rFonts w:eastAsia="Arial Unicode MS"/>
          <w:u w:color="000000"/>
          <w:lang w:val="ru-RU"/>
        </w:rPr>
      </w:pPr>
      <w:r w:rsidRPr="005C2D30">
        <w:rPr>
          <w:rFonts w:eastAsia="Arial Unicode MS"/>
          <w:b/>
          <w:u w:color="000000"/>
          <w:lang w:val="ru-RU"/>
        </w:rPr>
        <w:t>АНКЕТА ПАЦИЕНТА</w:t>
      </w:r>
    </w:p>
    <w:p w:rsidR="00230ED6" w:rsidRPr="005C2D30" w:rsidRDefault="00230ED6">
      <w:pPr>
        <w:widowControl w:val="0"/>
        <w:shd w:val="clear" w:color="auto" w:fill="FFFFFF"/>
        <w:outlineLvl w:val="0"/>
        <w:rPr>
          <w:rFonts w:eastAsia="Arial Unicode MS"/>
          <w:b/>
          <w:u w:color="000000"/>
          <w:lang w:val="ru-RU"/>
        </w:rPr>
      </w:pP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b/>
          <w:u w:color="000000"/>
          <w:lang w:val="ru-RU"/>
        </w:rPr>
        <w:t>ФИО_________________________________________ДАТА ЗАПОЛНЕНИЯ</w:t>
      </w:r>
    </w:p>
    <w:p w:rsidR="00230ED6" w:rsidRPr="005C2D30" w:rsidRDefault="00230ED6">
      <w:pPr>
        <w:widowControl w:val="0"/>
        <w:shd w:val="clear" w:color="auto" w:fill="FFFFFF"/>
        <w:outlineLvl w:val="0"/>
        <w:rPr>
          <w:rFonts w:eastAsia="Arial Unicode MS"/>
          <w:b/>
          <w:u w:color="000000"/>
          <w:lang w:val="ru-RU"/>
        </w:rPr>
      </w:pP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b/>
          <w:u w:color="000000"/>
          <w:lang w:val="ru-RU"/>
        </w:rPr>
        <w:t>КАК ВЫ ОЦЕНИВАЕТЕ ВАШЕ ОБЩЕЕ САМОЧУВСТВИЕ НА СЕГОДНЯШНИЙ ДЕНЬ?</w:t>
      </w:r>
    </w:p>
    <w:p w:rsidR="00230ED6" w:rsidRPr="005C2D30" w:rsidRDefault="00230ED6">
      <w:pPr>
        <w:widowControl w:val="0"/>
        <w:shd w:val="clear" w:color="auto" w:fill="FFFFFF"/>
        <w:outlineLvl w:val="0"/>
        <w:rPr>
          <w:rFonts w:eastAsia="Arial Unicode MS"/>
          <w:u w:color="000000"/>
          <w:lang w:val="ru-RU"/>
        </w:rPr>
      </w:pPr>
      <w:r w:rsidRPr="005C2D30">
        <w:rPr>
          <w:rFonts w:eastAsia="Arial Unicode MS"/>
          <w:u w:color="000000"/>
          <w:lang w:val="ru-RU"/>
        </w:rPr>
        <w:t>Отметьте, пожалуйста, на шкале значение, соответствующее состоянию Вашего здоровья.</w:t>
      </w:r>
    </w:p>
    <w:p w:rsidR="00230ED6" w:rsidRPr="005C2D30" w:rsidRDefault="00230ED6">
      <w:pPr>
        <w:widowControl w:val="0"/>
        <w:jc w:val="center"/>
        <w:outlineLvl w:val="0"/>
        <w:rPr>
          <w:rFonts w:eastAsia="Arial Unicode MS"/>
          <w:u w:color="000000"/>
          <w:lang w:val="ru-RU"/>
        </w:rPr>
      </w:pPr>
    </w:p>
    <w:p w:rsidR="00230ED6" w:rsidRPr="005C2D30" w:rsidRDefault="00230ED6">
      <w:pPr>
        <w:widowControl w:val="0"/>
        <w:jc w:val="center"/>
        <w:outlineLvl w:val="0"/>
        <w:rPr>
          <w:rFonts w:eastAsia="Arial Unicode MS"/>
          <w:u w:color="000000"/>
          <w:lang w:val="ru-RU"/>
        </w:rPr>
      </w:pPr>
    </w:p>
    <w:p w:rsidR="00230ED6" w:rsidRPr="005C2D30" w:rsidRDefault="00230ED6">
      <w:pPr>
        <w:widowControl w:val="0"/>
        <w:jc w:val="center"/>
        <w:outlineLvl w:val="0"/>
        <w:rPr>
          <w:rFonts w:eastAsia="Arial Unicode MS"/>
          <w:u w:color="000000"/>
          <w:lang w:val="ru-RU"/>
        </w:rPr>
      </w:pPr>
    </w:p>
    <w:p w:rsidR="00230ED6" w:rsidRPr="005C2D30" w:rsidRDefault="00230ED6">
      <w:pPr>
        <w:widowControl w:val="0"/>
        <w:jc w:val="center"/>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E83D86">
      <w:pPr>
        <w:widowControl w:val="0"/>
        <w:jc w:val="center"/>
        <w:outlineLvl w:val="0"/>
        <w:rPr>
          <w:rFonts w:eastAsia="Arial Unicode MS"/>
          <w:u w:color="000000"/>
          <w:lang w:val="ru-RU"/>
        </w:rPr>
      </w:pPr>
      <w:r>
        <w:rPr>
          <w:noProof/>
          <w:lang w:val="ru-RU" w:eastAsia="ru-RU"/>
        </w:rPr>
        <w:drawing>
          <wp:inline distT="0" distB="0" distL="0" distR="0">
            <wp:extent cx="4105275" cy="5029200"/>
            <wp:effectExtent l="19050" t="0" r="9525" b="0"/>
            <wp:docPr id="2" name="Рисунок 2" descr="схема Л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Лена"/>
                    <pic:cNvPicPr>
                      <a:picLocks noChangeAspect="1" noChangeArrowheads="1"/>
                    </pic:cNvPicPr>
                  </pic:nvPicPr>
                  <pic:blipFill>
                    <a:blip r:embed="rId16" cstate="print"/>
                    <a:srcRect/>
                    <a:stretch>
                      <a:fillRect/>
                    </a:stretch>
                  </pic:blipFill>
                  <pic:spPr bwMode="auto">
                    <a:xfrm>
                      <a:off x="0" y="0"/>
                      <a:ext cx="4105275" cy="5029200"/>
                    </a:xfrm>
                    <a:prstGeom prst="rect">
                      <a:avLst/>
                    </a:prstGeom>
                    <a:noFill/>
                    <a:ln w="9525">
                      <a:noFill/>
                      <a:miter lim="800000"/>
                      <a:headEnd/>
                      <a:tailEnd/>
                    </a:ln>
                    <a:effectLst/>
                  </pic:spPr>
                </pic:pic>
              </a:graphicData>
            </a:graphic>
          </wp:inline>
        </w:drawing>
      </w:r>
    </w:p>
    <w:p w:rsidR="00230ED6" w:rsidRPr="005C2D30" w:rsidRDefault="00230ED6">
      <w:pPr>
        <w:widowControl w:val="0"/>
        <w:shd w:val="clear" w:color="auto" w:fill="FFFFFF"/>
        <w:jc w:val="right"/>
        <w:outlineLvl w:val="0"/>
        <w:rPr>
          <w:rFonts w:eastAsia="Arial Unicode MS"/>
          <w:u w:color="000000"/>
          <w:lang w:val="ru-RU"/>
        </w:rPr>
      </w:pPr>
    </w:p>
    <w:p w:rsidR="00230ED6" w:rsidRPr="005C2D30" w:rsidRDefault="00230ED6">
      <w:pPr>
        <w:widowControl w:val="0"/>
        <w:outlineLvl w:val="0"/>
        <w:rPr>
          <w:rFonts w:eastAsia="Arial Unicode MS"/>
          <w:u w:color="000000"/>
          <w:lang w:val="ru-RU"/>
        </w:rPr>
      </w:pPr>
    </w:p>
    <w:p w:rsidR="00230ED6" w:rsidRPr="005C2D30" w:rsidRDefault="00230ED6">
      <w:pPr>
        <w:widowControl w:val="0"/>
        <w:outlineLvl w:val="0"/>
        <w:rPr>
          <w:sz w:val="20"/>
        </w:rPr>
      </w:pPr>
      <w:r w:rsidRPr="005C2D30">
        <w:rPr>
          <w:rFonts w:eastAsia="Arial Unicode MS"/>
          <w:u w:color="000000"/>
          <w:lang w:val="ru-RU"/>
        </w:rPr>
        <w:br w:type="page"/>
      </w:r>
    </w:p>
    <w:p w:rsidR="00230ED6" w:rsidRPr="005C2D30" w:rsidRDefault="008125C1" w:rsidP="008D7EF7">
      <w:pPr>
        <w:widowControl w:val="0"/>
        <w:jc w:val="right"/>
        <w:outlineLvl w:val="0"/>
        <w:rPr>
          <w:rFonts w:eastAsia="Arial Unicode MS"/>
          <w:u w:color="000000"/>
          <w:lang w:val="ru-RU"/>
        </w:rPr>
      </w:pPr>
      <w:r w:rsidRPr="005C2D30">
        <w:rPr>
          <w:rFonts w:eastAsia="Arial Unicode MS"/>
          <w:u w:color="000000"/>
          <w:lang w:val="ru-RU"/>
        </w:rPr>
        <w:lastRenderedPageBreak/>
        <w:t>Приложение 14</w:t>
      </w:r>
    </w:p>
    <w:p w:rsidR="00230ED6" w:rsidRPr="005C2D30" w:rsidRDefault="00230ED6">
      <w:pPr>
        <w:widowControl w:val="0"/>
        <w:outlineLvl w:val="0"/>
        <w:rPr>
          <w:rFonts w:eastAsia="Arial Unicode MS"/>
          <w:b/>
          <w:i/>
          <w:u w:color="000000"/>
          <w:lang w:val="ru-RU"/>
        </w:rPr>
      </w:pPr>
    </w:p>
    <w:p w:rsidR="008125C1" w:rsidRPr="005C2D30" w:rsidRDefault="008125C1" w:rsidP="008125C1">
      <w:pPr>
        <w:widowControl w:val="0"/>
        <w:shd w:val="clear" w:color="auto" w:fill="FFFFFF"/>
        <w:spacing w:line="360" w:lineRule="auto"/>
        <w:outlineLvl w:val="0"/>
        <w:rPr>
          <w:rFonts w:eastAsia="Arial Unicode MS"/>
          <w:b/>
          <w:u w:color="000000"/>
          <w:lang w:val="ru-RU"/>
        </w:rPr>
      </w:pPr>
      <w:r w:rsidRPr="005C2D30">
        <w:rPr>
          <w:rFonts w:eastAsia="Arial Unicode MS"/>
          <w:b/>
          <w:i/>
          <w:u w:color="000000"/>
          <w:lang w:val="ru-RU"/>
        </w:rPr>
        <w:t>Алгоритм и особенности</w:t>
      </w:r>
      <w:r w:rsidRPr="005C2D30">
        <w:rPr>
          <w:rFonts w:eastAsia="Arial Unicode MS"/>
          <w:u w:color="0070C0"/>
          <w:lang w:val="ru-RU"/>
        </w:rPr>
        <w:t xml:space="preserve"> </w:t>
      </w:r>
      <w:r w:rsidRPr="005C2D30">
        <w:rPr>
          <w:rFonts w:eastAsia="Arial Unicode MS"/>
          <w:b/>
          <w:i/>
          <w:u w:color="000000"/>
          <w:lang w:val="ru-RU"/>
        </w:rPr>
        <w:t xml:space="preserve">временного </w:t>
      </w:r>
      <w:proofErr w:type="spellStart"/>
      <w:r w:rsidRPr="005C2D30">
        <w:rPr>
          <w:rFonts w:eastAsia="Arial Unicode MS"/>
          <w:b/>
          <w:i/>
          <w:u w:color="000000"/>
          <w:lang w:val="ru-RU"/>
        </w:rPr>
        <w:t>шинирования</w:t>
      </w:r>
      <w:proofErr w:type="spellEnd"/>
      <w:r w:rsidRPr="005C2D30">
        <w:rPr>
          <w:rFonts w:eastAsia="Arial Unicode MS"/>
          <w:b/>
          <w:i/>
          <w:u w:color="000000"/>
          <w:lang w:val="ru-RU"/>
        </w:rPr>
        <w:t xml:space="preserve"> при болезнях пародонта.</w:t>
      </w:r>
    </w:p>
    <w:p w:rsidR="008125C1" w:rsidRPr="005C2D30" w:rsidRDefault="008125C1" w:rsidP="008125C1">
      <w:pPr>
        <w:widowControl w:val="0"/>
        <w:shd w:val="clear" w:color="auto" w:fill="FFFFFF"/>
        <w:spacing w:line="360" w:lineRule="auto"/>
        <w:outlineLvl w:val="0"/>
        <w:rPr>
          <w:rFonts w:eastAsia="Arial Unicode MS"/>
          <w:b/>
          <w:i/>
          <w:u w:color="000000"/>
          <w:lang w:val="ru-RU"/>
        </w:rPr>
      </w:pPr>
    </w:p>
    <w:p w:rsidR="008125C1" w:rsidRPr="005C2D30" w:rsidRDefault="008125C1" w:rsidP="008125C1">
      <w:pPr>
        <w:spacing w:line="360" w:lineRule="auto"/>
        <w:ind w:firstLine="708"/>
        <w:jc w:val="both"/>
        <w:rPr>
          <w:lang w:val="ru-RU"/>
        </w:rPr>
      </w:pPr>
      <w:r w:rsidRPr="005C2D30">
        <w:rPr>
          <w:b/>
          <w:i/>
          <w:lang w:val="ru-RU"/>
        </w:rPr>
        <w:t>Временная шина</w:t>
      </w:r>
      <w:r w:rsidRPr="005C2D30">
        <w:rPr>
          <w:lang w:val="ru-RU"/>
        </w:rPr>
        <w:t xml:space="preserve"> – ортопедическая конструкция, использующаяся для иммобилизации группы зубов или всего зубного ряда на время лечения заболеваний пародонта до начала постоянного </w:t>
      </w:r>
      <w:proofErr w:type="spellStart"/>
      <w:r w:rsidRPr="005C2D30">
        <w:rPr>
          <w:lang w:val="ru-RU"/>
        </w:rPr>
        <w:t>шинирования</w:t>
      </w:r>
      <w:proofErr w:type="spellEnd"/>
      <w:r w:rsidRPr="005C2D30">
        <w:rPr>
          <w:lang w:val="ru-RU"/>
        </w:rPr>
        <w:t>.</w:t>
      </w:r>
    </w:p>
    <w:p w:rsidR="008125C1" w:rsidRPr="005C2D30" w:rsidRDefault="008125C1" w:rsidP="008125C1">
      <w:pPr>
        <w:spacing w:line="360" w:lineRule="auto"/>
        <w:jc w:val="both"/>
        <w:rPr>
          <w:lang w:val="ru-RU"/>
        </w:rPr>
      </w:pPr>
      <w:r w:rsidRPr="005C2D30">
        <w:rPr>
          <w:lang w:val="ru-RU"/>
        </w:rPr>
        <w:tab/>
        <w:t xml:space="preserve">При </w:t>
      </w:r>
      <w:proofErr w:type="spellStart"/>
      <w:r w:rsidRPr="005C2D30">
        <w:rPr>
          <w:lang w:val="ru-RU"/>
        </w:rPr>
        <w:t>генерализованном</w:t>
      </w:r>
      <w:proofErr w:type="spellEnd"/>
      <w:r w:rsidRPr="005C2D30">
        <w:rPr>
          <w:lang w:val="ru-RU"/>
        </w:rPr>
        <w:t xml:space="preserve"> </w:t>
      </w:r>
      <w:proofErr w:type="spellStart"/>
      <w:r w:rsidRPr="005C2D30">
        <w:rPr>
          <w:lang w:val="ru-RU"/>
        </w:rPr>
        <w:t>пародонтите</w:t>
      </w:r>
      <w:proofErr w:type="spellEnd"/>
      <w:r w:rsidRPr="005C2D30">
        <w:rPr>
          <w:lang w:val="ru-RU"/>
        </w:rPr>
        <w:t xml:space="preserve"> в шину включают все зубы, при </w:t>
      </w:r>
      <w:proofErr w:type="gramStart"/>
      <w:r w:rsidRPr="005C2D30">
        <w:rPr>
          <w:lang w:val="ru-RU"/>
        </w:rPr>
        <w:t>локализованном</w:t>
      </w:r>
      <w:proofErr w:type="gramEnd"/>
      <w:r w:rsidRPr="005C2D30">
        <w:rPr>
          <w:lang w:val="ru-RU"/>
        </w:rPr>
        <w:t xml:space="preserve"> </w:t>
      </w:r>
      <w:proofErr w:type="spellStart"/>
      <w:r w:rsidRPr="005C2D30">
        <w:rPr>
          <w:lang w:val="ru-RU"/>
        </w:rPr>
        <w:t>пародонтите</w:t>
      </w:r>
      <w:proofErr w:type="spellEnd"/>
      <w:r w:rsidRPr="005C2D30">
        <w:rPr>
          <w:lang w:val="ru-RU"/>
        </w:rPr>
        <w:t xml:space="preserve">  в шину, помимо пораженного участка, обязательно включают зубы с непораженным пародонтом. При атрофии костной ткани до ½ длины корня</w:t>
      </w:r>
      <w:r w:rsidR="00EB3F8A" w:rsidRPr="005C2D30">
        <w:rPr>
          <w:lang w:val="ru-RU"/>
        </w:rPr>
        <w:t xml:space="preserve"> -</w:t>
      </w:r>
      <w:r w:rsidRPr="005C2D30">
        <w:rPr>
          <w:lang w:val="ru-RU"/>
        </w:rPr>
        <w:t xml:space="preserve"> </w:t>
      </w:r>
      <w:proofErr w:type="spellStart"/>
      <w:r w:rsidRPr="005C2D30">
        <w:rPr>
          <w:lang w:val="ru-RU"/>
        </w:rPr>
        <w:t>шинирование</w:t>
      </w:r>
      <w:proofErr w:type="spellEnd"/>
      <w:r w:rsidRPr="005C2D30">
        <w:rPr>
          <w:lang w:val="ru-RU"/>
        </w:rPr>
        <w:t xml:space="preserve"> проводится в горизонтальной плоскости, при атрофии до ¾ - необходимо </w:t>
      </w:r>
      <w:proofErr w:type="spellStart"/>
      <w:r w:rsidRPr="005C2D30">
        <w:rPr>
          <w:lang w:val="ru-RU"/>
        </w:rPr>
        <w:t>шинировать</w:t>
      </w:r>
      <w:proofErr w:type="spellEnd"/>
      <w:r w:rsidRPr="005C2D30">
        <w:rPr>
          <w:lang w:val="ru-RU"/>
        </w:rPr>
        <w:t xml:space="preserve"> зубы в горизонтальной и вертикальной плоскости.</w:t>
      </w:r>
    </w:p>
    <w:p w:rsidR="008125C1" w:rsidRPr="005C2D30" w:rsidRDefault="008125C1" w:rsidP="008125C1">
      <w:pPr>
        <w:spacing w:line="360" w:lineRule="auto"/>
        <w:jc w:val="both"/>
        <w:rPr>
          <w:lang w:val="ru-RU"/>
        </w:rPr>
      </w:pPr>
      <w:r w:rsidRPr="005C2D30">
        <w:rPr>
          <w:lang w:val="ru-RU"/>
        </w:rPr>
        <w:tab/>
        <w:t>Временная шина должна соответствовать следующим требованиям: фиксировать группу зубов и/или весь зубной ряд, легко накладываться и сниматься при необходимости, равномерно распределять давление,  при необходимости восполнять дефект зубного ряда,  не травмировать слизистую оболочку рта, не препятствовать  лечебным мероприятиям,  отличаться простотой изготовления</w:t>
      </w:r>
    </w:p>
    <w:p w:rsidR="008125C1" w:rsidRPr="005C2D30" w:rsidRDefault="008125C1" w:rsidP="008125C1">
      <w:pPr>
        <w:spacing w:line="360" w:lineRule="auto"/>
        <w:jc w:val="both"/>
        <w:rPr>
          <w:lang w:val="ru-RU"/>
        </w:rPr>
      </w:pPr>
      <w:r w:rsidRPr="005C2D30">
        <w:rPr>
          <w:lang w:val="ru-RU"/>
        </w:rPr>
        <w:tab/>
        <w:t xml:space="preserve">Временная шина может быть изготовлена из пластмассы, </w:t>
      </w:r>
      <w:proofErr w:type="spellStart"/>
      <w:r w:rsidRPr="005C2D30">
        <w:rPr>
          <w:lang w:val="ru-RU"/>
        </w:rPr>
        <w:t>ортодонтической</w:t>
      </w:r>
      <w:proofErr w:type="spellEnd"/>
      <w:r w:rsidRPr="005C2D30">
        <w:rPr>
          <w:lang w:val="ru-RU"/>
        </w:rPr>
        <w:t xml:space="preserve"> проволоки, армированного композита на основе органической или неорганической матрицы.</w:t>
      </w:r>
    </w:p>
    <w:p w:rsidR="008125C1" w:rsidRPr="005C2D30" w:rsidRDefault="008125C1" w:rsidP="008125C1">
      <w:pPr>
        <w:spacing w:line="360" w:lineRule="auto"/>
        <w:jc w:val="both"/>
        <w:rPr>
          <w:lang w:val="ru-RU"/>
        </w:rPr>
      </w:pPr>
      <w:r w:rsidRPr="005C2D30">
        <w:rPr>
          <w:lang w:val="ru-RU"/>
        </w:rPr>
        <w:tab/>
        <w:t>При планировании применения временной шины следует обращать внимание на степень тяжести заболевания, наличие дефектов зубных рядов, снижение высоты нижнего отдела лица.</w:t>
      </w:r>
    </w:p>
    <w:p w:rsidR="008125C1" w:rsidRPr="005C2D30" w:rsidRDefault="008125C1" w:rsidP="008125C1">
      <w:pPr>
        <w:spacing w:line="360" w:lineRule="auto"/>
        <w:jc w:val="both"/>
        <w:rPr>
          <w:lang w:val="ru-RU"/>
        </w:rPr>
      </w:pPr>
      <w:r w:rsidRPr="005C2D30">
        <w:rPr>
          <w:lang w:val="ru-RU"/>
        </w:rPr>
        <w:tab/>
        <w:t>После диагностических исследований и выбора конструкции временной шины на том же приеме приступают к лечению.</w:t>
      </w:r>
    </w:p>
    <w:p w:rsidR="008125C1" w:rsidRPr="005C2D30" w:rsidRDefault="008125C1" w:rsidP="008125C1">
      <w:pPr>
        <w:spacing w:line="360" w:lineRule="auto"/>
        <w:jc w:val="both"/>
        <w:rPr>
          <w:i/>
          <w:lang w:val="ru-RU"/>
        </w:rPr>
      </w:pPr>
      <w:r w:rsidRPr="005C2D30">
        <w:rPr>
          <w:lang w:val="ru-RU"/>
        </w:rPr>
        <w:tab/>
      </w:r>
    </w:p>
    <w:p w:rsidR="008125C1" w:rsidRPr="005C2D30" w:rsidRDefault="008125C1" w:rsidP="008125C1">
      <w:pPr>
        <w:spacing w:line="360" w:lineRule="auto"/>
        <w:jc w:val="both"/>
        <w:rPr>
          <w:i/>
          <w:lang w:val="ru-RU"/>
        </w:rPr>
      </w:pPr>
      <w:r w:rsidRPr="005C2D30">
        <w:rPr>
          <w:i/>
          <w:lang w:val="ru-RU"/>
        </w:rPr>
        <w:t>Алгоритм и особенности изготовления временной шины из пластмассы</w:t>
      </w:r>
    </w:p>
    <w:p w:rsidR="008125C1" w:rsidRPr="005C2D30" w:rsidRDefault="008125C1" w:rsidP="008125C1">
      <w:pPr>
        <w:spacing w:line="360" w:lineRule="auto"/>
        <w:ind w:firstLine="708"/>
        <w:jc w:val="both"/>
        <w:rPr>
          <w:lang w:val="ru-RU"/>
        </w:rPr>
      </w:pPr>
      <w:r w:rsidRPr="005C2D30">
        <w:rPr>
          <w:lang w:val="ru-RU"/>
        </w:rPr>
        <w:t xml:space="preserve">Первым этапом изготовления временной шины из пластмассы является получение оттисков с обеих челюстей при помощи стандартных оттискных ложек и </w:t>
      </w:r>
      <w:proofErr w:type="spellStart"/>
      <w:r w:rsidRPr="005C2D30">
        <w:rPr>
          <w:lang w:val="ru-RU"/>
        </w:rPr>
        <w:t>альгинатных</w:t>
      </w:r>
      <w:proofErr w:type="spellEnd"/>
      <w:r w:rsidRPr="005C2D30">
        <w:rPr>
          <w:lang w:val="ru-RU"/>
        </w:rPr>
        <w:t xml:space="preserve"> оттискных масс. Рекомендуется края ложек перед снятием оттисков окантовывать узкой полоской лейкопластыря или использовать специальный клей  для лучшей ретенции оттискного материала. После выведения ложек изо рта производится контроль качества оттисков. Отливаются модели из гипса.</w:t>
      </w:r>
    </w:p>
    <w:p w:rsidR="008125C1" w:rsidRPr="005C2D30" w:rsidRDefault="008125C1" w:rsidP="008125C1">
      <w:pPr>
        <w:spacing w:line="360" w:lineRule="auto"/>
        <w:ind w:firstLine="708"/>
        <w:jc w:val="both"/>
        <w:rPr>
          <w:i/>
          <w:lang w:val="ru-RU"/>
        </w:rPr>
      </w:pPr>
      <w:r w:rsidRPr="005C2D30">
        <w:rPr>
          <w:i/>
          <w:lang w:val="ru-RU"/>
        </w:rPr>
        <w:t>Следующее посещение.</w:t>
      </w:r>
    </w:p>
    <w:p w:rsidR="008125C1" w:rsidRPr="005C2D30" w:rsidRDefault="008125C1" w:rsidP="008125C1">
      <w:pPr>
        <w:spacing w:line="360" w:lineRule="auto"/>
        <w:ind w:firstLine="708"/>
        <w:jc w:val="both"/>
        <w:rPr>
          <w:lang w:val="ru-RU"/>
        </w:rPr>
      </w:pPr>
      <w:r w:rsidRPr="005C2D30">
        <w:rPr>
          <w:lang w:val="ru-RU"/>
        </w:rPr>
        <w:lastRenderedPageBreak/>
        <w:t xml:space="preserve">Определение центрального соотношения челюстей для определения правильного положения нижней челюсти по отношению к верхней в трех плоскостях (вертикальной, сагиттальной и </w:t>
      </w:r>
      <w:proofErr w:type="spellStart"/>
      <w:r w:rsidRPr="005C2D30">
        <w:rPr>
          <w:lang w:val="ru-RU"/>
        </w:rPr>
        <w:t>трансверзальной</w:t>
      </w:r>
      <w:proofErr w:type="spellEnd"/>
      <w:r w:rsidRPr="005C2D30">
        <w:rPr>
          <w:lang w:val="ru-RU"/>
        </w:rPr>
        <w:t>).</w:t>
      </w:r>
    </w:p>
    <w:p w:rsidR="008125C1" w:rsidRPr="005C2D30" w:rsidRDefault="008125C1" w:rsidP="008125C1">
      <w:pPr>
        <w:spacing w:line="360" w:lineRule="auto"/>
        <w:ind w:firstLine="708"/>
        <w:jc w:val="both"/>
        <w:rPr>
          <w:lang w:val="ru-RU"/>
        </w:rPr>
      </w:pPr>
      <w:r w:rsidRPr="005C2D30">
        <w:rPr>
          <w:lang w:val="ru-RU"/>
        </w:rPr>
        <w:t xml:space="preserve">Определение центрального соотношения челюстей производится с применением изготовленных в зуботехнической лаборатории восковых базисов с </w:t>
      </w:r>
      <w:proofErr w:type="spellStart"/>
      <w:r w:rsidRPr="005C2D30">
        <w:rPr>
          <w:lang w:val="ru-RU"/>
        </w:rPr>
        <w:t>окклюзионными</w:t>
      </w:r>
      <w:proofErr w:type="spellEnd"/>
      <w:r w:rsidRPr="005C2D30">
        <w:rPr>
          <w:lang w:val="ru-RU"/>
        </w:rPr>
        <w:t xml:space="preserve"> валиками. Особое внимание следует обращать на высоту нижнего отдела лица. При дефектах зубных рядов производится подбор искусственных зубов. </w:t>
      </w:r>
    </w:p>
    <w:p w:rsidR="008125C1" w:rsidRPr="005C2D30" w:rsidRDefault="008125C1" w:rsidP="008125C1">
      <w:pPr>
        <w:spacing w:line="360" w:lineRule="auto"/>
        <w:ind w:firstLine="708"/>
        <w:jc w:val="both"/>
        <w:rPr>
          <w:i/>
          <w:lang w:val="ru-RU"/>
        </w:rPr>
      </w:pPr>
      <w:r w:rsidRPr="005C2D30">
        <w:rPr>
          <w:i/>
          <w:lang w:val="ru-RU"/>
        </w:rPr>
        <w:t>Следующее посещение.</w:t>
      </w:r>
    </w:p>
    <w:p w:rsidR="008125C1" w:rsidRPr="005C2D30" w:rsidRDefault="008125C1" w:rsidP="008125C1">
      <w:pPr>
        <w:spacing w:line="360" w:lineRule="auto"/>
        <w:ind w:firstLine="708"/>
        <w:jc w:val="both"/>
        <w:rPr>
          <w:lang w:val="ru-RU"/>
        </w:rPr>
      </w:pPr>
      <w:r w:rsidRPr="005C2D30">
        <w:rPr>
          <w:lang w:val="ru-RU"/>
        </w:rPr>
        <w:t>Перед наложением и припасовкой готовой временной шины во рту необходимо оценить качество шины.</w:t>
      </w:r>
    </w:p>
    <w:p w:rsidR="008125C1" w:rsidRPr="005C2D30" w:rsidRDefault="008125C1" w:rsidP="008125C1">
      <w:pPr>
        <w:spacing w:line="360" w:lineRule="auto"/>
        <w:ind w:firstLine="708"/>
        <w:jc w:val="both"/>
        <w:rPr>
          <w:lang w:val="ru-RU"/>
        </w:rPr>
      </w:pPr>
      <w:r w:rsidRPr="005C2D30">
        <w:rPr>
          <w:lang w:val="ru-RU"/>
        </w:rPr>
        <w:t>Шину вводят в рот, проверяют прилегание и фиксацию к зубам, отсутствие балансирования.</w:t>
      </w:r>
    </w:p>
    <w:p w:rsidR="008125C1" w:rsidRPr="005C2D30" w:rsidRDefault="008125C1" w:rsidP="008125C1">
      <w:pPr>
        <w:spacing w:line="360" w:lineRule="auto"/>
        <w:ind w:firstLine="708"/>
        <w:jc w:val="both"/>
        <w:rPr>
          <w:lang w:val="ru-RU"/>
        </w:rPr>
      </w:pPr>
      <w:r w:rsidRPr="005C2D30">
        <w:rPr>
          <w:lang w:val="ru-RU"/>
        </w:rPr>
        <w:t xml:space="preserve">Особое внимание следует обратить на </w:t>
      </w:r>
      <w:proofErr w:type="spellStart"/>
      <w:r w:rsidRPr="005C2D30">
        <w:rPr>
          <w:lang w:val="ru-RU"/>
        </w:rPr>
        <w:t>окклюзионные</w:t>
      </w:r>
      <w:proofErr w:type="spellEnd"/>
      <w:r w:rsidRPr="005C2D30">
        <w:rPr>
          <w:lang w:val="ru-RU"/>
        </w:rPr>
        <w:t xml:space="preserve"> контакты  и отсутствие блокирований движений нижней челюсти.</w:t>
      </w:r>
    </w:p>
    <w:p w:rsidR="008125C1" w:rsidRPr="005C2D30" w:rsidRDefault="008125C1" w:rsidP="008125C1">
      <w:pPr>
        <w:spacing w:line="360" w:lineRule="auto"/>
        <w:ind w:firstLine="708"/>
        <w:jc w:val="both"/>
        <w:rPr>
          <w:lang w:val="ru-RU"/>
        </w:rPr>
      </w:pPr>
      <w:r w:rsidRPr="005C2D30">
        <w:rPr>
          <w:lang w:val="ru-RU"/>
        </w:rPr>
        <w:t>При необходимости проводят частичную и/или полную перебазировку временной шины при помощи самотвердеющей пластмассы.</w:t>
      </w:r>
    </w:p>
    <w:p w:rsidR="008125C1" w:rsidRPr="005C2D30" w:rsidRDefault="008125C1" w:rsidP="008125C1">
      <w:pPr>
        <w:spacing w:line="360" w:lineRule="auto"/>
        <w:ind w:firstLine="708"/>
        <w:jc w:val="both"/>
        <w:rPr>
          <w:i/>
          <w:lang w:val="ru-RU"/>
        </w:rPr>
      </w:pPr>
    </w:p>
    <w:p w:rsidR="008125C1" w:rsidRPr="005C2D30" w:rsidRDefault="008125C1" w:rsidP="008125C1">
      <w:pPr>
        <w:spacing w:line="360" w:lineRule="auto"/>
        <w:ind w:firstLine="708"/>
        <w:jc w:val="both"/>
        <w:rPr>
          <w:i/>
          <w:lang w:val="ru-RU"/>
        </w:rPr>
      </w:pPr>
      <w:r w:rsidRPr="005C2D30">
        <w:rPr>
          <w:i/>
          <w:lang w:val="ru-RU"/>
        </w:rPr>
        <w:t xml:space="preserve">Алгоритм и особенности изготовления оральной </w:t>
      </w:r>
      <w:proofErr w:type="spellStart"/>
      <w:r w:rsidRPr="005C2D30">
        <w:rPr>
          <w:i/>
          <w:lang w:val="ru-RU"/>
        </w:rPr>
        <w:t>многозвеньевой</w:t>
      </w:r>
      <w:proofErr w:type="spellEnd"/>
      <w:r w:rsidRPr="005C2D30">
        <w:rPr>
          <w:i/>
          <w:lang w:val="ru-RU"/>
        </w:rPr>
        <w:t xml:space="preserve"> шины из пластмассы.</w:t>
      </w:r>
    </w:p>
    <w:p w:rsidR="008125C1" w:rsidRPr="005C2D30" w:rsidRDefault="008125C1" w:rsidP="008125C1">
      <w:pPr>
        <w:spacing w:line="360" w:lineRule="auto"/>
        <w:ind w:firstLine="708"/>
        <w:jc w:val="both"/>
        <w:rPr>
          <w:lang w:val="ru-RU"/>
        </w:rPr>
      </w:pPr>
      <w:r w:rsidRPr="005C2D30">
        <w:rPr>
          <w:lang w:val="ru-RU"/>
        </w:rPr>
        <w:t xml:space="preserve">Первым этапом изготовления оральной </w:t>
      </w:r>
      <w:proofErr w:type="spellStart"/>
      <w:r w:rsidRPr="005C2D30">
        <w:rPr>
          <w:lang w:val="ru-RU"/>
        </w:rPr>
        <w:t>многозвеньевой</w:t>
      </w:r>
      <w:proofErr w:type="spellEnd"/>
      <w:r w:rsidRPr="005C2D30">
        <w:rPr>
          <w:lang w:val="ru-RU"/>
        </w:rPr>
        <w:t xml:space="preserve"> шины из пластмассы является получение оттисков с одной и/или обеих челюстей при помощи стандартных оттискных ложек и </w:t>
      </w:r>
      <w:proofErr w:type="spellStart"/>
      <w:r w:rsidRPr="005C2D30">
        <w:rPr>
          <w:lang w:val="ru-RU"/>
        </w:rPr>
        <w:t>альгинатных</w:t>
      </w:r>
      <w:proofErr w:type="spellEnd"/>
      <w:r w:rsidRPr="005C2D30">
        <w:rPr>
          <w:lang w:val="ru-RU"/>
        </w:rPr>
        <w:t xml:space="preserve"> оттискных масс. Рекомендуется края ложек перед снятием оттисков окантовывать узкой полоской лейкопластыря или использовать специальный клей  для лучшей ретенции оттискного материала. После выведения ложек изо рта производится контроль качества оттисков. Отливаются модели из гипса.</w:t>
      </w:r>
    </w:p>
    <w:p w:rsidR="008125C1" w:rsidRPr="005C2D30" w:rsidRDefault="008125C1" w:rsidP="008125C1">
      <w:pPr>
        <w:spacing w:line="360" w:lineRule="auto"/>
        <w:ind w:firstLine="708"/>
        <w:jc w:val="both"/>
        <w:rPr>
          <w:lang w:val="ru-RU"/>
        </w:rPr>
      </w:pPr>
      <w:r w:rsidRPr="005C2D30">
        <w:rPr>
          <w:lang w:val="ru-RU"/>
        </w:rPr>
        <w:t>На гипсовой модели с оральной стороны на границе от режущего края и/или перехода жевательной поверхности в оральную до линии экватора зуба равномерным сло</w:t>
      </w:r>
      <w:r w:rsidR="00EB3F8A" w:rsidRPr="005C2D30">
        <w:rPr>
          <w:lang w:val="ru-RU"/>
        </w:rPr>
        <w:t>ем толщиной 2-3 мм наносят самотверде</w:t>
      </w:r>
      <w:r w:rsidRPr="005C2D30">
        <w:rPr>
          <w:lang w:val="ru-RU"/>
        </w:rPr>
        <w:t>ющ</w:t>
      </w:r>
      <w:r w:rsidR="00EB3F8A" w:rsidRPr="005C2D30">
        <w:rPr>
          <w:lang w:val="ru-RU"/>
        </w:rPr>
        <w:t>ую пластмассу. При наличии трем и дефектов</w:t>
      </w:r>
      <w:r w:rsidRPr="005C2D30">
        <w:rPr>
          <w:lang w:val="ru-RU"/>
        </w:rPr>
        <w:t xml:space="preserve"> зубных рядов также заполняют пластмассой. После отверждения пластмассы оральную поверхность обрабатывают и полируют. Шину снимают с модели и припасовывают во рту</w:t>
      </w:r>
    </w:p>
    <w:p w:rsidR="008125C1" w:rsidRPr="005C2D30" w:rsidRDefault="008125C1" w:rsidP="008125C1">
      <w:pPr>
        <w:spacing w:line="360" w:lineRule="auto"/>
        <w:ind w:firstLine="708"/>
        <w:jc w:val="both"/>
        <w:rPr>
          <w:lang w:val="ru-RU"/>
        </w:rPr>
      </w:pPr>
      <w:r w:rsidRPr="005C2D30">
        <w:rPr>
          <w:lang w:val="ru-RU"/>
        </w:rPr>
        <w:t>Особое внимание следует обратить на прилегание шины и ее фиксацию к зубам, отсутствие балансирования.</w:t>
      </w:r>
    </w:p>
    <w:p w:rsidR="008125C1" w:rsidRPr="005C2D30" w:rsidRDefault="008125C1" w:rsidP="008125C1">
      <w:pPr>
        <w:spacing w:line="360" w:lineRule="auto"/>
        <w:ind w:firstLine="708"/>
        <w:jc w:val="both"/>
        <w:rPr>
          <w:lang w:val="ru-RU"/>
        </w:rPr>
      </w:pPr>
      <w:r w:rsidRPr="005C2D30">
        <w:rPr>
          <w:lang w:val="ru-RU"/>
        </w:rPr>
        <w:lastRenderedPageBreak/>
        <w:t>При необходимости проводят частичную и/или полную перебазировку временной шины при помощи самотвердеющей пластмассы.</w:t>
      </w:r>
    </w:p>
    <w:p w:rsidR="008125C1" w:rsidRPr="005C2D30" w:rsidRDefault="008125C1" w:rsidP="008125C1">
      <w:pPr>
        <w:spacing w:line="360" w:lineRule="auto"/>
        <w:ind w:firstLine="708"/>
        <w:jc w:val="both"/>
        <w:rPr>
          <w:lang w:val="ru-RU"/>
        </w:rPr>
      </w:pPr>
      <w:r w:rsidRPr="005C2D30">
        <w:rPr>
          <w:lang w:val="ru-RU"/>
        </w:rPr>
        <w:t xml:space="preserve">Фиксацию оральной </w:t>
      </w:r>
      <w:proofErr w:type="spellStart"/>
      <w:r w:rsidRPr="005C2D30">
        <w:rPr>
          <w:lang w:val="ru-RU"/>
        </w:rPr>
        <w:t>многозвеньевой</w:t>
      </w:r>
      <w:proofErr w:type="spellEnd"/>
      <w:r w:rsidRPr="005C2D30">
        <w:rPr>
          <w:lang w:val="ru-RU"/>
        </w:rPr>
        <w:t xml:space="preserve"> шины к зубам можно проводить на различные материалы (стоматологический цемент, </w:t>
      </w:r>
      <w:proofErr w:type="spellStart"/>
      <w:r w:rsidRPr="005C2D30">
        <w:rPr>
          <w:lang w:val="ru-RU"/>
        </w:rPr>
        <w:t>светоотверждаемый</w:t>
      </w:r>
      <w:proofErr w:type="spellEnd"/>
      <w:r w:rsidRPr="005C2D30">
        <w:rPr>
          <w:lang w:val="ru-RU"/>
        </w:rPr>
        <w:t xml:space="preserve"> материал и т.д.).</w:t>
      </w:r>
    </w:p>
    <w:p w:rsidR="008125C1" w:rsidRPr="005C2D30" w:rsidRDefault="008125C1" w:rsidP="008125C1">
      <w:pPr>
        <w:shd w:val="clear" w:color="auto" w:fill="FFFFFF"/>
        <w:spacing w:line="360" w:lineRule="auto"/>
        <w:jc w:val="both"/>
        <w:rPr>
          <w:i/>
          <w:iCs/>
          <w:lang w:val="ru-RU"/>
        </w:rPr>
      </w:pPr>
      <w:r w:rsidRPr="005C2D30">
        <w:rPr>
          <w:i/>
          <w:iCs/>
          <w:lang w:val="ru-RU"/>
        </w:rPr>
        <w:t>Алгоритм и особенности изготовления шины из армированного композита на основе органической матрицы.</w:t>
      </w:r>
    </w:p>
    <w:p w:rsidR="008125C1" w:rsidRPr="005C2D30" w:rsidRDefault="008125C1" w:rsidP="008125C1">
      <w:pPr>
        <w:shd w:val="clear" w:color="auto" w:fill="FFFFFF"/>
        <w:spacing w:line="360" w:lineRule="auto"/>
        <w:jc w:val="both"/>
        <w:rPr>
          <w:iCs/>
          <w:lang w:val="ru-RU"/>
        </w:rPr>
      </w:pPr>
      <w:r w:rsidRPr="005C2D30">
        <w:rPr>
          <w:iCs/>
          <w:lang w:val="ru-RU"/>
        </w:rPr>
        <w:t xml:space="preserve">Работы  с армирующими материалами на основе </w:t>
      </w:r>
      <w:proofErr w:type="spellStart"/>
      <w:r w:rsidRPr="005C2D30">
        <w:rPr>
          <w:iCs/>
          <w:lang w:val="ru-RU"/>
        </w:rPr>
        <w:t>органичекой</w:t>
      </w:r>
      <w:proofErr w:type="spellEnd"/>
      <w:r w:rsidRPr="005C2D30">
        <w:rPr>
          <w:iCs/>
          <w:lang w:val="ru-RU"/>
        </w:rPr>
        <w:t xml:space="preserve"> матрицы требуют работы с испол</w:t>
      </w:r>
      <w:r w:rsidR="00EB3F8A" w:rsidRPr="005C2D30">
        <w:rPr>
          <w:iCs/>
          <w:lang w:val="ru-RU"/>
        </w:rPr>
        <w:t xml:space="preserve">ьзованием  специальных перчаток </w:t>
      </w:r>
      <w:r w:rsidRPr="005C2D30">
        <w:rPr>
          <w:iCs/>
          <w:lang w:val="ru-RU"/>
        </w:rPr>
        <w:t xml:space="preserve"> и ножниц,</w:t>
      </w:r>
      <w:r w:rsidR="00EB3F8A" w:rsidRPr="005C2D30">
        <w:rPr>
          <w:iCs/>
          <w:lang w:val="ru-RU"/>
        </w:rPr>
        <w:t xml:space="preserve">  особые условия хранения. </w:t>
      </w:r>
      <w:r w:rsidRPr="005C2D30">
        <w:rPr>
          <w:iCs/>
          <w:lang w:val="ru-RU"/>
        </w:rPr>
        <w:t xml:space="preserve">Изготовление шины проводится в одно посещение. </w:t>
      </w:r>
      <w:proofErr w:type="gramStart"/>
      <w:r w:rsidRPr="005C2D30">
        <w:rPr>
          <w:iCs/>
          <w:lang w:val="ru-RU"/>
        </w:rPr>
        <w:t>При подвижности зубо</w:t>
      </w:r>
      <w:r w:rsidR="00EB3F8A" w:rsidRPr="005C2D30">
        <w:rPr>
          <w:iCs/>
          <w:lang w:val="ru-RU"/>
        </w:rPr>
        <w:t xml:space="preserve">в 1-2 степени </w:t>
      </w:r>
      <w:r w:rsidRPr="005C2D30">
        <w:rPr>
          <w:iCs/>
          <w:lang w:val="ru-RU"/>
        </w:rPr>
        <w:t xml:space="preserve"> не требуется </w:t>
      </w:r>
      <w:r w:rsidR="00EB3F8A" w:rsidRPr="005C2D30">
        <w:rPr>
          <w:iCs/>
          <w:lang w:val="ru-RU"/>
        </w:rPr>
        <w:t xml:space="preserve">создания  </w:t>
      </w:r>
      <w:proofErr w:type="spellStart"/>
      <w:r w:rsidR="00EB3F8A" w:rsidRPr="005C2D30">
        <w:rPr>
          <w:iCs/>
          <w:lang w:val="ru-RU"/>
        </w:rPr>
        <w:t>ретенционных</w:t>
      </w:r>
      <w:proofErr w:type="spellEnd"/>
      <w:r w:rsidR="00EB3F8A" w:rsidRPr="005C2D30">
        <w:rPr>
          <w:iCs/>
          <w:lang w:val="ru-RU"/>
        </w:rPr>
        <w:t xml:space="preserve"> пунктов, </w:t>
      </w:r>
      <w:r w:rsidRPr="005C2D30">
        <w:rPr>
          <w:iCs/>
          <w:lang w:val="ru-RU"/>
        </w:rPr>
        <w:t xml:space="preserve"> располагается на небной или язычной поверхностях.</w:t>
      </w:r>
      <w:proofErr w:type="gramEnd"/>
      <w:r w:rsidRPr="005C2D30">
        <w:rPr>
          <w:iCs/>
          <w:lang w:val="ru-RU"/>
        </w:rPr>
        <w:t xml:space="preserve"> При подвижности 2-3 степени и при </w:t>
      </w:r>
      <w:proofErr w:type="spellStart"/>
      <w:r w:rsidRPr="005C2D30">
        <w:rPr>
          <w:iCs/>
          <w:lang w:val="ru-RU"/>
        </w:rPr>
        <w:t>шинирование</w:t>
      </w:r>
      <w:proofErr w:type="spellEnd"/>
      <w:r w:rsidRPr="005C2D30">
        <w:rPr>
          <w:iCs/>
          <w:lang w:val="ru-RU"/>
        </w:rPr>
        <w:t xml:space="preserve"> боковой группы зубов требуется создание </w:t>
      </w:r>
      <w:proofErr w:type="spellStart"/>
      <w:r w:rsidRPr="005C2D30">
        <w:rPr>
          <w:iCs/>
          <w:lang w:val="ru-RU"/>
        </w:rPr>
        <w:t>ретенционных</w:t>
      </w:r>
      <w:proofErr w:type="spellEnd"/>
      <w:r w:rsidRPr="005C2D30">
        <w:rPr>
          <w:iCs/>
          <w:lang w:val="ru-RU"/>
        </w:rPr>
        <w:t xml:space="preserve"> борозд глубиной 1-1.5 мм, на зубах передней группы шина может располагаться по режущему краю, на зубах боковой группы  </w:t>
      </w:r>
      <w:proofErr w:type="spellStart"/>
      <w:r w:rsidRPr="005C2D30">
        <w:rPr>
          <w:iCs/>
          <w:lang w:val="ru-RU"/>
        </w:rPr>
        <w:t>ретенционные</w:t>
      </w:r>
      <w:proofErr w:type="spellEnd"/>
      <w:r w:rsidRPr="005C2D30">
        <w:rPr>
          <w:iCs/>
          <w:lang w:val="ru-RU"/>
        </w:rPr>
        <w:t xml:space="preserve"> борозды создаются на </w:t>
      </w:r>
      <w:proofErr w:type="spellStart"/>
      <w:r w:rsidRPr="005C2D30">
        <w:rPr>
          <w:iCs/>
          <w:lang w:val="ru-RU"/>
        </w:rPr>
        <w:t>окклюзионной</w:t>
      </w:r>
      <w:proofErr w:type="spellEnd"/>
      <w:r w:rsidRPr="005C2D30">
        <w:rPr>
          <w:iCs/>
          <w:lang w:val="ru-RU"/>
        </w:rPr>
        <w:t xml:space="preserve"> поверхности. </w:t>
      </w:r>
    </w:p>
    <w:p w:rsidR="008125C1" w:rsidRPr="005C2D30" w:rsidRDefault="008125C1" w:rsidP="008125C1">
      <w:pPr>
        <w:shd w:val="clear" w:color="auto" w:fill="FFFFFF"/>
        <w:spacing w:line="360" w:lineRule="auto"/>
        <w:jc w:val="both"/>
        <w:rPr>
          <w:i/>
          <w:iCs/>
        </w:rPr>
      </w:pPr>
      <w:proofErr w:type="spellStart"/>
      <w:r w:rsidRPr="005C2D30">
        <w:rPr>
          <w:i/>
          <w:iCs/>
        </w:rPr>
        <w:t>Алгорит</w:t>
      </w:r>
      <w:proofErr w:type="spellEnd"/>
      <w:r w:rsidRPr="005C2D30">
        <w:rPr>
          <w:i/>
          <w:iCs/>
          <w:lang w:val="ru-RU"/>
        </w:rPr>
        <w:t>м</w:t>
      </w:r>
      <w:r w:rsidRPr="005C2D30">
        <w:rPr>
          <w:i/>
          <w:iCs/>
        </w:rPr>
        <w:t xml:space="preserve"> </w:t>
      </w:r>
      <w:proofErr w:type="spellStart"/>
      <w:r w:rsidRPr="005C2D30">
        <w:rPr>
          <w:i/>
          <w:iCs/>
        </w:rPr>
        <w:t>изготовления</w:t>
      </w:r>
      <w:proofErr w:type="spellEnd"/>
      <w:r w:rsidRPr="005C2D30">
        <w:rPr>
          <w:i/>
          <w:iCs/>
        </w:rPr>
        <w:t>:</w:t>
      </w:r>
    </w:p>
    <w:p w:rsidR="008125C1" w:rsidRPr="005C2D30" w:rsidRDefault="008125C1" w:rsidP="00E33A1F">
      <w:pPr>
        <w:widowControl w:val="0"/>
        <w:numPr>
          <w:ilvl w:val="1"/>
          <w:numId w:val="27"/>
        </w:numPr>
        <w:shd w:val="clear" w:color="auto" w:fill="FFFFFF"/>
        <w:autoSpaceDE w:val="0"/>
        <w:autoSpaceDN w:val="0"/>
        <w:adjustRightInd w:val="0"/>
        <w:spacing w:line="360" w:lineRule="auto"/>
        <w:jc w:val="both"/>
        <w:rPr>
          <w:iCs/>
          <w:lang w:val="ru-RU"/>
        </w:rPr>
      </w:pPr>
      <w:r w:rsidRPr="005C2D30">
        <w:rPr>
          <w:iCs/>
          <w:lang w:val="ru-RU"/>
        </w:rPr>
        <w:t xml:space="preserve">Удаление зубных отложение, при необходимости создание </w:t>
      </w:r>
      <w:proofErr w:type="spellStart"/>
      <w:r w:rsidRPr="005C2D30">
        <w:rPr>
          <w:iCs/>
          <w:lang w:val="ru-RU"/>
        </w:rPr>
        <w:t>ретенционных</w:t>
      </w:r>
      <w:proofErr w:type="spellEnd"/>
      <w:r w:rsidRPr="005C2D30">
        <w:rPr>
          <w:iCs/>
          <w:lang w:val="ru-RU"/>
        </w:rPr>
        <w:t xml:space="preserve"> пунктов.</w:t>
      </w:r>
    </w:p>
    <w:p w:rsidR="008125C1" w:rsidRPr="005C2D30" w:rsidRDefault="008125C1" w:rsidP="00E33A1F">
      <w:pPr>
        <w:widowControl w:val="0"/>
        <w:numPr>
          <w:ilvl w:val="1"/>
          <w:numId w:val="27"/>
        </w:numPr>
        <w:shd w:val="clear" w:color="auto" w:fill="FFFFFF"/>
        <w:autoSpaceDE w:val="0"/>
        <w:autoSpaceDN w:val="0"/>
        <w:adjustRightInd w:val="0"/>
        <w:spacing w:line="360" w:lineRule="auto"/>
        <w:jc w:val="both"/>
        <w:rPr>
          <w:iCs/>
          <w:lang w:val="ru-RU"/>
        </w:rPr>
      </w:pPr>
      <w:r w:rsidRPr="005C2D30">
        <w:rPr>
          <w:iCs/>
          <w:lang w:val="ru-RU"/>
        </w:rPr>
        <w:t>Измерение длины армирующего волокна с помощью фольги.</w:t>
      </w:r>
    </w:p>
    <w:p w:rsidR="008125C1" w:rsidRPr="005C2D30" w:rsidRDefault="008125C1" w:rsidP="00E33A1F">
      <w:pPr>
        <w:widowControl w:val="0"/>
        <w:numPr>
          <w:ilvl w:val="1"/>
          <w:numId w:val="27"/>
        </w:numPr>
        <w:shd w:val="clear" w:color="auto" w:fill="FFFFFF"/>
        <w:autoSpaceDE w:val="0"/>
        <w:autoSpaceDN w:val="0"/>
        <w:adjustRightInd w:val="0"/>
        <w:spacing w:line="360" w:lineRule="auto"/>
        <w:jc w:val="both"/>
        <w:rPr>
          <w:iCs/>
          <w:lang w:val="ru-RU"/>
        </w:rPr>
      </w:pPr>
      <w:r w:rsidRPr="005C2D30">
        <w:rPr>
          <w:iCs/>
          <w:lang w:val="ru-RU"/>
        </w:rPr>
        <w:t xml:space="preserve">Пропитывание волокна специальным бондом </w:t>
      </w:r>
      <w:proofErr w:type="gramStart"/>
      <w:r w:rsidRPr="005C2D30">
        <w:rPr>
          <w:iCs/>
          <w:lang w:val="ru-RU"/>
        </w:rPr>
        <w:t>для</w:t>
      </w:r>
      <w:proofErr w:type="gramEnd"/>
      <w:r w:rsidRPr="005C2D30">
        <w:rPr>
          <w:iCs/>
          <w:lang w:val="ru-RU"/>
        </w:rPr>
        <w:t xml:space="preserve"> предотвращение </w:t>
      </w:r>
      <w:proofErr w:type="spellStart"/>
      <w:r w:rsidRPr="005C2D30">
        <w:rPr>
          <w:iCs/>
          <w:lang w:val="ru-RU"/>
        </w:rPr>
        <w:t>разволокнения</w:t>
      </w:r>
      <w:proofErr w:type="spellEnd"/>
      <w:r w:rsidRPr="005C2D30">
        <w:rPr>
          <w:iCs/>
          <w:lang w:val="ru-RU"/>
        </w:rPr>
        <w:t>.</w:t>
      </w:r>
    </w:p>
    <w:p w:rsidR="008125C1" w:rsidRPr="005C2D30" w:rsidRDefault="008125C1" w:rsidP="00E33A1F">
      <w:pPr>
        <w:widowControl w:val="0"/>
        <w:numPr>
          <w:ilvl w:val="1"/>
          <w:numId w:val="27"/>
        </w:numPr>
        <w:shd w:val="clear" w:color="auto" w:fill="FFFFFF"/>
        <w:autoSpaceDE w:val="0"/>
        <w:autoSpaceDN w:val="0"/>
        <w:adjustRightInd w:val="0"/>
        <w:spacing w:line="360" w:lineRule="auto"/>
        <w:jc w:val="both"/>
        <w:rPr>
          <w:iCs/>
        </w:rPr>
      </w:pPr>
      <w:proofErr w:type="spellStart"/>
      <w:r w:rsidRPr="005C2D30">
        <w:rPr>
          <w:iCs/>
        </w:rPr>
        <w:t>Травление</w:t>
      </w:r>
      <w:proofErr w:type="spellEnd"/>
      <w:r w:rsidRPr="005C2D30">
        <w:rPr>
          <w:iCs/>
        </w:rPr>
        <w:t xml:space="preserve"> </w:t>
      </w:r>
      <w:proofErr w:type="spellStart"/>
      <w:r w:rsidRPr="005C2D30">
        <w:rPr>
          <w:iCs/>
        </w:rPr>
        <w:t>твердых</w:t>
      </w:r>
      <w:proofErr w:type="spellEnd"/>
      <w:r w:rsidRPr="005C2D30">
        <w:rPr>
          <w:iCs/>
        </w:rPr>
        <w:t xml:space="preserve"> </w:t>
      </w:r>
      <w:proofErr w:type="spellStart"/>
      <w:r w:rsidRPr="005C2D30">
        <w:rPr>
          <w:iCs/>
        </w:rPr>
        <w:t>тканей</w:t>
      </w:r>
      <w:proofErr w:type="spellEnd"/>
      <w:r w:rsidRPr="005C2D30">
        <w:rPr>
          <w:iCs/>
        </w:rPr>
        <w:t xml:space="preserve"> </w:t>
      </w:r>
      <w:proofErr w:type="spellStart"/>
      <w:r w:rsidRPr="005C2D30">
        <w:rPr>
          <w:iCs/>
        </w:rPr>
        <w:t>зубов</w:t>
      </w:r>
      <w:proofErr w:type="spellEnd"/>
      <w:r w:rsidRPr="005C2D30">
        <w:rPr>
          <w:iCs/>
        </w:rPr>
        <w:t>.</w:t>
      </w:r>
    </w:p>
    <w:p w:rsidR="008125C1" w:rsidRPr="005C2D30" w:rsidRDefault="008125C1" w:rsidP="00E33A1F">
      <w:pPr>
        <w:widowControl w:val="0"/>
        <w:numPr>
          <w:ilvl w:val="1"/>
          <w:numId w:val="27"/>
        </w:numPr>
        <w:shd w:val="clear" w:color="auto" w:fill="FFFFFF"/>
        <w:autoSpaceDE w:val="0"/>
        <w:autoSpaceDN w:val="0"/>
        <w:adjustRightInd w:val="0"/>
        <w:spacing w:line="360" w:lineRule="auto"/>
        <w:jc w:val="both"/>
        <w:rPr>
          <w:iCs/>
          <w:lang w:val="ru-RU"/>
        </w:rPr>
      </w:pPr>
      <w:r w:rsidRPr="005C2D30">
        <w:rPr>
          <w:iCs/>
          <w:lang w:val="ru-RU"/>
        </w:rPr>
        <w:t xml:space="preserve">Нанесение и полимеризация </w:t>
      </w:r>
      <w:proofErr w:type="spellStart"/>
      <w:r w:rsidRPr="005C2D30">
        <w:rPr>
          <w:iCs/>
          <w:lang w:val="ru-RU"/>
        </w:rPr>
        <w:t>бондинговой</w:t>
      </w:r>
      <w:proofErr w:type="spellEnd"/>
      <w:r w:rsidRPr="005C2D30">
        <w:rPr>
          <w:iCs/>
          <w:lang w:val="ru-RU"/>
        </w:rPr>
        <w:t xml:space="preserve"> системы на ткани зубов.</w:t>
      </w:r>
    </w:p>
    <w:p w:rsidR="008125C1" w:rsidRPr="005C2D30" w:rsidRDefault="008125C1" w:rsidP="00E33A1F">
      <w:pPr>
        <w:widowControl w:val="0"/>
        <w:numPr>
          <w:ilvl w:val="1"/>
          <w:numId w:val="27"/>
        </w:numPr>
        <w:shd w:val="clear" w:color="auto" w:fill="FFFFFF"/>
        <w:autoSpaceDE w:val="0"/>
        <w:autoSpaceDN w:val="0"/>
        <w:adjustRightInd w:val="0"/>
        <w:spacing w:line="360" w:lineRule="auto"/>
        <w:jc w:val="both"/>
        <w:rPr>
          <w:iCs/>
          <w:lang w:val="ru-RU"/>
        </w:rPr>
      </w:pPr>
      <w:r w:rsidRPr="005C2D30">
        <w:rPr>
          <w:iCs/>
          <w:lang w:val="ru-RU"/>
        </w:rPr>
        <w:t>Нанесение жидкотекучего композита и погружение в него армирующего волокна, моделирование и полимеризация.</w:t>
      </w:r>
    </w:p>
    <w:p w:rsidR="008125C1" w:rsidRPr="005C2D30" w:rsidRDefault="008125C1" w:rsidP="00E33A1F">
      <w:pPr>
        <w:widowControl w:val="0"/>
        <w:numPr>
          <w:ilvl w:val="1"/>
          <w:numId w:val="27"/>
        </w:numPr>
        <w:shd w:val="clear" w:color="auto" w:fill="FFFFFF"/>
        <w:autoSpaceDE w:val="0"/>
        <w:autoSpaceDN w:val="0"/>
        <w:adjustRightInd w:val="0"/>
        <w:spacing w:line="360" w:lineRule="auto"/>
        <w:jc w:val="both"/>
        <w:rPr>
          <w:iCs/>
          <w:lang w:val="ru-RU"/>
        </w:rPr>
      </w:pPr>
      <w:r w:rsidRPr="005C2D30">
        <w:rPr>
          <w:iCs/>
          <w:lang w:val="ru-RU"/>
        </w:rPr>
        <w:t xml:space="preserve">Обработка шины, </w:t>
      </w:r>
      <w:proofErr w:type="spellStart"/>
      <w:r w:rsidRPr="005C2D30">
        <w:rPr>
          <w:iCs/>
          <w:lang w:val="ru-RU"/>
        </w:rPr>
        <w:t>выверение</w:t>
      </w:r>
      <w:proofErr w:type="spellEnd"/>
      <w:r w:rsidRPr="005C2D30">
        <w:rPr>
          <w:iCs/>
          <w:lang w:val="ru-RU"/>
        </w:rPr>
        <w:t xml:space="preserve"> </w:t>
      </w:r>
      <w:proofErr w:type="spellStart"/>
      <w:r w:rsidRPr="005C2D30">
        <w:rPr>
          <w:iCs/>
          <w:lang w:val="ru-RU"/>
        </w:rPr>
        <w:t>окклюзионных</w:t>
      </w:r>
      <w:proofErr w:type="spellEnd"/>
      <w:r w:rsidRPr="005C2D30">
        <w:rPr>
          <w:iCs/>
          <w:lang w:val="ru-RU"/>
        </w:rPr>
        <w:t xml:space="preserve"> контактов, полировка.</w:t>
      </w:r>
    </w:p>
    <w:p w:rsidR="008125C1" w:rsidRPr="005C2D30" w:rsidRDefault="008125C1" w:rsidP="008125C1">
      <w:pPr>
        <w:shd w:val="clear" w:color="auto" w:fill="FFFFFF"/>
        <w:spacing w:line="360" w:lineRule="auto"/>
        <w:jc w:val="both"/>
        <w:rPr>
          <w:iCs/>
          <w:lang w:val="ru-RU"/>
        </w:rPr>
      </w:pPr>
    </w:p>
    <w:p w:rsidR="008125C1" w:rsidRPr="005C2D30" w:rsidRDefault="008125C1" w:rsidP="008125C1">
      <w:pPr>
        <w:shd w:val="clear" w:color="auto" w:fill="FFFFFF"/>
        <w:spacing w:line="360" w:lineRule="auto"/>
        <w:jc w:val="both"/>
        <w:rPr>
          <w:i/>
          <w:lang w:val="ru-RU"/>
        </w:rPr>
      </w:pPr>
      <w:r w:rsidRPr="005C2D30">
        <w:rPr>
          <w:i/>
          <w:lang w:val="ru-RU"/>
        </w:rPr>
        <w:t>Алгоритм и особенности изготовления шины из армированного композита на основе неорганической матрицы.</w:t>
      </w:r>
    </w:p>
    <w:p w:rsidR="008125C1" w:rsidRPr="005C2D30" w:rsidRDefault="008125C1" w:rsidP="008125C1">
      <w:pPr>
        <w:spacing w:line="360" w:lineRule="auto"/>
        <w:rPr>
          <w:lang w:val="ru-RU"/>
        </w:rPr>
      </w:pPr>
      <w:r w:rsidRPr="005C2D30">
        <w:rPr>
          <w:lang w:val="ru-RU"/>
        </w:rPr>
        <w:t xml:space="preserve">Изготовление шины проводится в одно посещение. </w:t>
      </w:r>
      <w:proofErr w:type="gramStart"/>
      <w:r w:rsidRPr="005C2D30">
        <w:rPr>
          <w:lang w:val="ru-RU"/>
        </w:rPr>
        <w:t xml:space="preserve">При подвижности зубов 1-2 степени передних зубов не требуется создания  </w:t>
      </w:r>
      <w:proofErr w:type="spellStart"/>
      <w:r w:rsidRPr="005C2D30">
        <w:rPr>
          <w:lang w:val="ru-RU"/>
        </w:rPr>
        <w:t>ретенционных</w:t>
      </w:r>
      <w:proofErr w:type="spellEnd"/>
      <w:r w:rsidRPr="005C2D30">
        <w:rPr>
          <w:lang w:val="ru-RU"/>
        </w:rPr>
        <w:t xml:space="preserve"> пунктов и располагается на небной или язычной поверхностях.</w:t>
      </w:r>
      <w:proofErr w:type="gramEnd"/>
      <w:r w:rsidRPr="005C2D30">
        <w:rPr>
          <w:lang w:val="ru-RU"/>
        </w:rPr>
        <w:t xml:space="preserve"> При подвижности 2-3 степени и при </w:t>
      </w:r>
      <w:proofErr w:type="spellStart"/>
      <w:r w:rsidRPr="005C2D30">
        <w:rPr>
          <w:lang w:val="ru-RU"/>
        </w:rPr>
        <w:t>шинирование</w:t>
      </w:r>
      <w:proofErr w:type="spellEnd"/>
      <w:r w:rsidRPr="005C2D30">
        <w:rPr>
          <w:lang w:val="ru-RU"/>
        </w:rPr>
        <w:t xml:space="preserve"> боковой группы зубов требуется создание </w:t>
      </w:r>
      <w:proofErr w:type="spellStart"/>
      <w:r w:rsidRPr="005C2D30">
        <w:rPr>
          <w:lang w:val="ru-RU"/>
        </w:rPr>
        <w:t>ретенционных</w:t>
      </w:r>
      <w:proofErr w:type="spellEnd"/>
      <w:r w:rsidRPr="005C2D30">
        <w:rPr>
          <w:lang w:val="ru-RU"/>
        </w:rPr>
        <w:t xml:space="preserve"> борозд глубиной 1-1.5 мм, на зубах передней группы шина может располагаться по режущему </w:t>
      </w:r>
      <w:r w:rsidRPr="005C2D30">
        <w:rPr>
          <w:lang w:val="ru-RU"/>
        </w:rPr>
        <w:lastRenderedPageBreak/>
        <w:t xml:space="preserve">краю, на зубах боковой группы  </w:t>
      </w:r>
      <w:proofErr w:type="spellStart"/>
      <w:r w:rsidRPr="005C2D30">
        <w:rPr>
          <w:lang w:val="ru-RU"/>
        </w:rPr>
        <w:t>ретенционные</w:t>
      </w:r>
      <w:proofErr w:type="spellEnd"/>
      <w:r w:rsidRPr="005C2D30">
        <w:rPr>
          <w:lang w:val="ru-RU"/>
        </w:rPr>
        <w:t xml:space="preserve"> борозды создаются на </w:t>
      </w:r>
      <w:proofErr w:type="spellStart"/>
      <w:r w:rsidRPr="005C2D30">
        <w:rPr>
          <w:lang w:val="ru-RU"/>
        </w:rPr>
        <w:t>окклюзионной</w:t>
      </w:r>
      <w:proofErr w:type="spellEnd"/>
      <w:r w:rsidRPr="005C2D30">
        <w:rPr>
          <w:lang w:val="ru-RU"/>
        </w:rPr>
        <w:t xml:space="preserve"> поверхности. </w:t>
      </w:r>
      <w:r w:rsidR="00DD5C3F" w:rsidRPr="005C2D30">
        <w:rPr>
          <w:lang w:val="ru-RU"/>
        </w:rPr>
        <w:t>Последовательность изготовления:</w:t>
      </w:r>
    </w:p>
    <w:p w:rsidR="008125C1" w:rsidRPr="005C2D30" w:rsidRDefault="008125C1" w:rsidP="00E33A1F">
      <w:pPr>
        <w:pStyle w:val="a4"/>
        <w:numPr>
          <w:ilvl w:val="0"/>
          <w:numId w:val="28"/>
        </w:numPr>
        <w:shd w:val="clear" w:color="auto" w:fill="FFFFFF"/>
        <w:spacing w:line="360" w:lineRule="auto"/>
        <w:jc w:val="both"/>
        <w:rPr>
          <w:iCs/>
          <w:sz w:val="24"/>
          <w:szCs w:val="24"/>
        </w:rPr>
      </w:pPr>
      <w:r w:rsidRPr="005C2D30">
        <w:rPr>
          <w:iCs/>
          <w:sz w:val="24"/>
          <w:szCs w:val="24"/>
        </w:rPr>
        <w:t xml:space="preserve">Удаление зубных отложение, при необходимости создание </w:t>
      </w:r>
      <w:proofErr w:type="spellStart"/>
      <w:r w:rsidRPr="005C2D30">
        <w:rPr>
          <w:iCs/>
          <w:sz w:val="24"/>
          <w:szCs w:val="24"/>
        </w:rPr>
        <w:t>ретенционных</w:t>
      </w:r>
      <w:proofErr w:type="spellEnd"/>
      <w:r w:rsidRPr="005C2D30">
        <w:rPr>
          <w:iCs/>
          <w:sz w:val="24"/>
          <w:szCs w:val="24"/>
        </w:rPr>
        <w:t xml:space="preserve">  пунктов.</w:t>
      </w:r>
    </w:p>
    <w:p w:rsidR="008125C1" w:rsidRPr="005C2D30" w:rsidRDefault="008125C1" w:rsidP="00E33A1F">
      <w:pPr>
        <w:pStyle w:val="a4"/>
        <w:numPr>
          <w:ilvl w:val="0"/>
          <w:numId w:val="28"/>
        </w:numPr>
        <w:shd w:val="clear" w:color="auto" w:fill="FFFFFF"/>
        <w:spacing w:line="360" w:lineRule="auto"/>
        <w:jc w:val="both"/>
        <w:rPr>
          <w:iCs/>
          <w:sz w:val="24"/>
          <w:szCs w:val="24"/>
        </w:rPr>
      </w:pPr>
      <w:r w:rsidRPr="005C2D30">
        <w:rPr>
          <w:iCs/>
          <w:sz w:val="24"/>
          <w:szCs w:val="24"/>
        </w:rPr>
        <w:t>Измерение длины армирующего волокна с помощью фольги.</w:t>
      </w:r>
    </w:p>
    <w:p w:rsidR="008125C1" w:rsidRPr="005C2D30" w:rsidRDefault="008125C1" w:rsidP="00E33A1F">
      <w:pPr>
        <w:pStyle w:val="a4"/>
        <w:numPr>
          <w:ilvl w:val="0"/>
          <w:numId w:val="28"/>
        </w:numPr>
        <w:shd w:val="clear" w:color="auto" w:fill="FFFFFF"/>
        <w:spacing w:line="360" w:lineRule="auto"/>
        <w:jc w:val="both"/>
        <w:rPr>
          <w:iCs/>
          <w:sz w:val="24"/>
          <w:szCs w:val="24"/>
        </w:rPr>
      </w:pPr>
      <w:r w:rsidRPr="005C2D30">
        <w:rPr>
          <w:iCs/>
          <w:sz w:val="24"/>
          <w:szCs w:val="24"/>
        </w:rPr>
        <w:t xml:space="preserve">Пропитывание волокна специальным бондом </w:t>
      </w:r>
      <w:proofErr w:type="gramStart"/>
      <w:r w:rsidRPr="005C2D30">
        <w:rPr>
          <w:iCs/>
          <w:sz w:val="24"/>
          <w:szCs w:val="24"/>
        </w:rPr>
        <w:t>для</w:t>
      </w:r>
      <w:proofErr w:type="gramEnd"/>
      <w:r w:rsidRPr="005C2D30">
        <w:rPr>
          <w:iCs/>
          <w:sz w:val="24"/>
          <w:szCs w:val="24"/>
        </w:rPr>
        <w:t xml:space="preserve"> предотвращение </w:t>
      </w:r>
      <w:proofErr w:type="spellStart"/>
      <w:r w:rsidRPr="005C2D30">
        <w:rPr>
          <w:iCs/>
          <w:sz w:val="24"/>
          <w:szCs w:val="24"/>
        </w:rPr>
        <w:t>разволокнения</w:t>
      </w:r>
      <w:proofErr w:type="spellEnd"/>
      <w:r w:rsidRPr="005C2D30">
        <w:rPr>
          <w:iCs/>
          <w:sz w:val="24"/>
          <w:szCs w:val="24"/>
        </w:rPr>
        <w:t>.</w:t>
      </w:r>
    </w:p>
    <w:p w:rsidR="008125C1" w:rsidRPr="005C2D30" w:rsidRDefault="008125C1" w:rsidP="00E33A1F">
      <w:pPr>
        <w:pStyle w:val="a4"/>
        <w:numPr>
          <w:ilvl w:val="0"/>
          <w:numId w:val="28"/>
        </w:numPr>
        <w:shd w:val="clear" w:color="auto" w:fill="FFFFFF"/>
        <w:spacing w:line="360" w:lineRule="auto"/>
        <w:jc w:val="both"/>
        <w:rPr>
          <w:iCs/>
          <w:sz w:val="24"/>
          <w:szCs w:val="24"/>
        </w:rPr>
      </w:pPr>
      <w:r w:rsidRPr="005C2D30">
        <w:rPr>
          <w:iCs/>
          <w:sz w:val="24"/>
          <w:szCs w:val="24"/>
        </w:rPr>
        <w:t>Травление твердых тканей зубов.</w:t>
      </w:r>
    </w:p>
    <w:p w:rsidR="008125C1" w:rsidRPr="005C2D30" w:rsidRDefault="008125C1" w:rsidP="00E33A1F">
      <w:pPr>
        <w:pStyle w:val="a4"/>
        <w:numPr>
          <w:ilvl w:val="0"/>
          <w:numId w:val="28"/>
        </w:numPr>
        <w:shd w:val="clear" w:color="auto" w:fill="FFFFFF"/>
        <w:spacing w:line="360" w:lineRule="auto"/>
        <w:jc w:val="both"/>
        <w:rPr>
          <w:iCs/>
          <w:sz w:val="24"/>
          <w:szCs w:val="24"/>
        </w:rPr>
      </w:pPr>
      <w:r w:rsidRPr="005C2D30">
        <w:rPr>
          <w:iCs/>
          <w:sz w:val="24"/>
          <w:szCs w:val="24"/>
        </w:rPr>
        <w:t xml:space="preserve">Нанесение и полимеризация </w:t>
      </w:r>
      <w:proofErr w:type="spellStart"/>
      <w:r w:rsidRPr="005C2D30">
        <w:rPr>
          <w:iCs/>
          <w:sz w:val="24"/>
          <w:szCs w:val="24"/>
        </w:rPr>
        <w:t>бондинговой</w:t>
      </w:r>
      <w:proofErr w:type="spellEnd"/>
      <w:r w:rsidRPr="005C2D30">
        <w:rPr>
          <w:iCs/>
          <w:sz w:val="24"/>
          <w:szCs w:val="24"/>
        </w:rPr>
        <w:t xml:space="preserve"> системы на ткани зубов.</w:t>
      </w:r>
    </w:p>
    <w:p w:rsidR="008125C1" w:rsidRPr="005C2D30" w:rsidRDefault="008125C1" w:rsidP="00E33A1F">
      <w:pPr>
        <w:pStyle w:val="a4"/>
        <w:numPr>
          <w:ilvl w:val="0"/>
          <w:numId w:val="28"/>
        </w:numPr>
        <w:shd w:val="clear" w:color="auto" w:fill="FFFFFF"/>
        <w:spacing w:line="360" w:lineRule="auto"/>
        <w:jc w:val="both"/>
        <w:rPr>
          <w:iCs/>
          <w:sz w:val="24"/>
          <w:szCs w:val="24"/>
        </w:rPr>
      </w:pPr>
      <w:r w:rsidRPr="005C2D30">
        <w:rPr>
          <w:iCs/>
          <w:sz w:val="24"/>
          <w:szCs w:val="24"/>
        </w:rPr>
        <w:t>Нанесение жидкотекучего композита и погружение в него армирующего волокна, моделирование и полимеризация.</w:t>
      </w:r>
    </w:p>
    <w:p w:rsidR="008125C1" w:rsidRPr="005C2D30" w:rsidRDefault="008125C1" w:rsidP="00E33A1F">
      <w:pPr>
        <w:pStyle w:val="a4"/>
        <w:numPr>
          <w:ilvl w:val="0"/>
          <w:numId w:val="28"/>
        </w:numPr>
        <w:shd w:val="clear" w:color="auto" w:fill="FFFFFF"/>
        <w:spacing w:line="360" w:lineRule="auto"/>
        <w:jc w:val="both"/>
        <w:rPr>
          <w:iCs/>
          <w:sz w:val="24"/>
          <w:szCs w:val="24"/>
        </w:rPr>
      </w:pPr>
      <w:r w:rsidRPr="005C2D30">
        <w:rPr>
          <w:iCs/>
          <w:sz w:val="24"/>
          <w:szCs w:val="24"/>
        </w:rPr>
        <w:t xml:space="preserve">Обработка шины, </w:t>
      </w:r>
      <w:proofErr w:type="spellStart"/>
      <w:r w:rsidRPr="005C2D30">
        <w:rPr>
          <w:iCs/>
          <w:sz w:val="24"/>
          <w:szCs w:val="24"/>
        </w:rPr>
        <w:t>выверение</w:t>
      </w:r>
      <w:proofErr w:type="spellEnd"/>
      <w:r w:rsidRPr="005C2D30">
        <w:rPr>
          <w:iCs/>
          <w:sz w:val="24"/>
          <w:szCs w:val="24"/>
        </w:rPr>
        <w:t xml:space="preserve"> </w:t>
      </w:r>
      <w:proofErr w:type="spellStart"/>
      <w:r w:rsidRPr="005C2D30">
        <w:rPr>
          <w:iCs/>
          <w:sz w:val="24"/>
          <w:szCs w:val="24"/>
        </w:rPr>
        <w:t>окклюзионных</w:t>
      </w:r>
      <w:proofErr w:type="spellEnd"/>
      <w:r w:rsidRPr="005C2D30">
        <w:rPr>
          <w:iCs/>
          <w:sz w:val="24"/>
          <w:szCs w:val="24"/>
        </w:rPr>
        <w:t xml:space="preserve"> контактов, полировка.</w:t>
      </w:r>
    </w:p>
    <w:p w:rsidR="008125C1" w:rsidRPr="005C2D30" w:rsidRDefault="008125C1" w:rsidP="008125C1">
      <w:pPr>
        <w:widowControl w:val="0"/>
        <w:shd w:val="clear" w:color="auto" w:fill="FFFFFF"/>
        <w:spacing w:line="360" w:lineRule="auto"/>
        <w:outlineLvl w:val="0"/>
        <w:rPr>
          <w:rFonts w:eastAsia="Arial Unicode MS"/>
          <w:u w:color="000000"/>
          <w:lang w:val="ru-RU"/>
        </w:rPr>
      </w:pPr>
    </w:p>
    <w:p w:rsidR="008125C1" w:rsidRPr="005C2D30" w:rsidRDefault="008125C1" w:rsidP="008125C1">
      <w:pPr>
        <w:widowControl w:val="0"/>
        <w:shd w:val="clear" w:color="auto" w:fill="FFFFFF"/>
        <w:spacing w:line="360" w:lineRule="auto"/>
        <w:jc w:val="both"/>
        <w:outlineLvl w:val="0"/>
        <w:rPr>
          <w:rFonts w:eastAsia="Arial Unicode MS"/>
          <w:u w:color="000000"/>
          <w:lang w:val="ru-RU"/>
        </w:rPr>
      </w:pPr>
    </w:p>
    <w:p w:rsidR="008125C1" w:rsidRPr="005C2D30" w:rsidRDefault="008125C1" w:rsidP="008125C1">
      <w:pPr>
        <w:widowControl w:val="0"/>
        <w:spacing w:line="360" w:lineRule="auto"/>
        <w:outlineLvl w:val="0"/>
        <w:rPr>
          <w:rFonts w:eastAsia="Arial Unicode MS"/>
          <w:u w:color="000000"/>
          <w:lang w:val="ru-RU"/>
        </w:rPr>
      </w:pPr>
    </w:p>
    <w:p w:rsidR="002278CA" w:rsidRPr="005C2D30" w:rsidRDefault="008125C1" w:rsidP="009708B0">
      <w:pPr>
        <w:widowControl w:val="0"/>
        <w:jc w:val="right"/>
        <w:outlineLvl w:val="0"/>
        <w:rPr>
          <w:rFonts w:eastAsia="Arial Unicode MS"/>
          <w:u w:color="000000"/>
          <w:lang w:val="ru-RU"/>
        </w:rPr>
      </w:pPr>
      <w:r w:rsidRPr="005C2D30">
        <w:rPr>
          <w:rFonts w:eastAsia="Arial Unicode MS"/>
          <w:u w:color="000000"/>
          <w:lang w:val="ru-RU"/>
        </w:rPr>
        <w:br w:type="page"/>
      </w:r>
      <w:r w:rsidR="002278CA" w:rsidRPr="005C2D30">
        <w:rPr>
          <w:rFonts w:eastAsia="Arial Unicode MS"/>
          <w:u w:color="000000"/>
          <w:lang w:val="ru-RU"/>
        </w:rPr>
        <w:lastRenderedPageBreak/>
        <w:t>Приложение 15</w:t>
      </w:r>
    </w:p>
    <w:p w:rsidR="002278CA" w:rsidRPr="005C2D30" w:rsidRDefault="002278CA" w:rsidP="002278CA">
      <w:pPr>
        <w:widowControl w:val="0"/>
        <w:outlineLvl w:val="0"/>
        <w:rPr>
          <w:rFonts w:eastAsia="Arial Unicode MS"/>
          <w:u w:color="000000"/>
          <w:lang w:val="ru-RU"/>
        </w:rPr>
      </w:pPr>
    </w:p>
    <w:p w:rsidR="002278CA" w:rsidRPr="005C2D30" w:rsidRDefault="002278CA" w:rsidP="002278CA">
      <w:pPr>
        <w:widowControl w:val="0"/>
        <w:shd w:val="clear" w:color="auto" w:fill="FFFFFF"/>
        <w:jc w:val="both"/>
        <w:outlineLvl w:val="0"/>
        <w:rPr>
          <w:rFonts w:eastAsia="Arial Unicode MS"/>
          <w:b/>
          <w:i/>
          <w:u w:color="000000"/>
          <w:lang w:val="ru-RU"/>
        </w:rPr>
      </w:pPr>
      <w:r w:rsidRPr="005C2D30">
        <w:rPr>
          <w:rFonts w:eastAsia="Arial Unicode MS"/>
          <w:b/>
          <w:i/>
          <w:u w:color="000000"/>
          <w:lang w:val="ru-RU"/>
        </w:rPr>
        <w:t xml:space="preserve">Алгоритм избирательного </w:t>
      </w:r>
      <w:proofErr w:type="spellStart"/>
      <w:r w:rsidRPr="005C2D30">
        <w:rPr>
          <w:rFonts w:eastAsia="Arial Unicode MS"/>
          <w:b/>
          <w:i/>
          <w:u w:color="000000"/>
          <w:lang w:val="ru-RU"/>
        </w:rPr>
        <w:t>пришлифовывания</w:t>
      </w:r>
      <w:proofErr w:type="spellEnd"/>
      <w:r w:rsidRPr="005C2D30">
        <w:rPr>
          <w:rFonts w:eastAsia="Arial Unicode MS"/>
          <w:b/>
          <w:i/>
          <w:u w:color="000000"/>
          <w:lang w:val="ru-RU"/>
        </w:rPr>
        <w:t xml:space="preserve"> твердых тканей зубов</w:t>
      </w:r>
    </w:p>
    <w:p w:rsidR="002278CA" w:rsidRPr="005C2D30" w:rsidRDefault="002278CA" w:rsidP="002278CA">
      <w:pPr>
        <w:widowControl w:val="0"/>
        <w:shd w:val="clear" w:color="auto" w:fill="FFFFFF"/>
        <w:spacing w:line="360" w:lineRule="auto"/>
        <w:jc w:val="both"/>
        <w:outlineLvl w:val="0"/>
        <w:rPr>
          <w:rFonts w:eastAsia="Arial Unicode MS"/>
          <w:b/>
          <w:i/>
          <w:u w:color="000000"/>
          <w:lang w:val="ru-RU"/>
        </w:rPr>
      </w:pPr>
    </w:p>
    <w:p w:rsidR="002278CA" w:rsidRPr="005C2D30" w:rsidRDefault="002278CA" w:rsidP="002278CA">
      <w:pPr>
        <w:shd w:val="clear" w:color="auto" w:fill="FFFFFF"/>
        <w:spacing w:line="360" w:lineRule="auto"/>
        <w:jc w:val="both"/>
        <w:rPr>
          <w:lang w:val="ru-RU"/>
        </w:rPr>
      </w:pPr>
      <w:r w:rsidRPr="005C2D30">
        <w:rPr>
          <w:lang w:val="ru-RU"/>
        </w:rPr>
        <w:t xml:space="preserve">Избирательное </w:t>
      </w:r>
      <w:proofErr w:type="spellStart"/>
      <w:r w:rsidRPr="005C2D30">
        <w:rPr>
          <w:lang w:val="ru-RU"/>
        </w:rPr>
        <w:t>пришлифовывание</w:t>
      </w:r>
      <w:proofErr w:type="spellEnd"/>
      <w:r w:rsidRPr="005C2D30">
        <w:rPr>
          <w:lang w:val="ru-RU"/>
        </w:rPr>
        <w:t xml:space="preserve"> предполагает коррекцию окклюзии и артикуляции через устранение преждевременных контактов зубов</w:t>
      </w:r>
    </w:p>
    <w:p w:rsidR="002278CA" w:rsidRPr="005C2D30" w:rsidRDefault="002278CA" w:rsidP="002278CA">
      <w:pPr>
        <w:shd w:val="clear" w:color="auto" w:fill="FFFFFF"/>
        <w:spacing w:line="360" w:lineRule="auto"/>
        <w:jc w:val="both"/>
        <w:rPr>
          <w:lang w:val="ru-RU"/>
        </w:rPr>
      </w:pPr>
      <w:r w:rsidRPr="005C2D30">
        <w:rPr>
          <w:lang w:val="ru-RU"/>
        </w:rPr>
        <w:tab/>
        <w:t xml:space="preserve">Показаниями к проведению избирательного </w:t>
      </w:r>
      <w:proofErr w:type="spellStart"/>
      <w:r w:rsidRPr="005C2D30">
        <w:rPr>
          <w:lang w:val="ru-RU"/>
        </w:rPr>
        <w:t>пришлифовывания</w:t>
      </w:r>
      <w:proofErr w:type="spellEnd"/>
      <w:r w:rsidRPr="005C2D30">
        <w:rPr>
          <w:lang w:val="ru-RU"/>
        </w:rPr>
        <w:t xml:space="preserve"> твердых тканей зубов являются: </w:t>
      </w:r>
    </w:p>
    <w:p w:rsidR="002278CA" w:rsidRPr="005C2D30" w:rsidRDefault="002278CA" w:rsidP="002278CA">
      <w:pPr>
        <w:shd w:val="clear" w:color="auto" w:fill="FFFFFF"/>
        <w:spacing w:line="360" w:lineRule="auto"/>
        <w:jc w:val="both"/>
        <w:rPr>
          <w:lang w:val="ru-RU"/>
        </w:rPr>
      </w:pPr>
      <w:r w:rsidRPr="005C2D30">
        <w:rPr>
          <w:lang w:val="ru-RU"/>
        </w:rPr>
        <w:t>- Воспалительные заболевания тканей пародонта</w:t>
      </w:r>
    </w:p>
    <w:p w:rsidR="002278CA" w:rsidRPr="005C2D30" w:rsidRDefault="002278CA" w:rsidP="002278CA">
      <w:pPr>
        <w:shd w:val="clear" w:color="auto" w:fill="FFFFFF"/>
        <w:spacing w:line="360" w:lineRule="auto"/>
        <w:jc w:val="both"/>
        <w:rPr>
          <w:lang w:val="ru-RU"/>
        </w:rPr>
      </w:pPr>
      <w:r w:rsidRPr="005C2D30">
        <w:rPr>
          <w:lang w:val="ru-RU"/>
        </w:rPr>
        <w:t>- Заболевания височно-нижнечелюстного сустава</w:t>
      </w:r>
    </w:p>
    <w:p w:rsidR="002278CA" w:rsidRPr="005C2D30" w:rsidRDefault="002278CA" w:rsidP="002278CA">
      <w:pPr>
        <w:shd w:val="clear" w:color="auto" w:fill="FFFFFF"/>
        <w:spacing w:line="360" w:lineRule="auto"/>
        <w:jc w:val="both"/>
        <w:rPr>
          <w:lang w:val="ru-RU"/>
        </w:rPr>
      </w:pPr>
      <w:r w:rsidRPr="005C2D30">
        <w:rPr>
          <w:lang w:val="ru-RU"/>
        </w:rPr>
        <w:t>- Повышенный тонус жевательной мускулатуры</w:t>
      </w:r>
    </w:p>
    <w:p w:rsidR="002278CA" w:rsidRPr="005C2D30" w:rsidRDefault="002278CA" w:rsidP="002278CA">
      <w:pPr>
        <w:shd w:val="clear" w:color="auto" w:fill="FFFFFF"/>
        <w:spacing w:line="360" w:lineRule="auto"/>
        <w:jc w:val="both"/>
        <w:rPr>
          <w:lang w:val="ru-RU"/>
        </w:rPr>
      </w:pPr>
      <w:r w:rsidRPr="005C2D30">
        <w:rPr>
          <w:lang w:val="ru-RU"/>
        </w:rPr>
        <w:t xml:space="preserve">- Деформации </w:t>
      </w:r>
      <w:proofErr w:type="spellStart"/>
      <w:r w:rsidRPr="005C2D30">
        <w:rPr>
          <w:lang w:val="ru-RU"/>
        </w:rPr>
        <w:t>окклюзионных</w:t>
      </w:r>
      <w:proofErr w:type="spellEnd"/>
      <w:r w:rsidRPr="005C2D30">
        <w:rPr>
          <w:lang w:val="ru-RU"/>
        </w:rPr>
        <w:t xml:space="preserve"> поверхностей в результате нецелесообразного пломбирования или протезирования</w:t>
      </w:r>
    </w:p>
    <w:p w:rsidR="002278CA" w:rsidRPr="005C2D30" w:rsidRDefault="002278CA" w:rsidP="002278CA">
      <w:pPr>
        <w:shd w:val="clear" w:color="auto" w:fill="FFFFFF"/>
        <w:spacing w:line="360" w:lineRule="auto"/>
        <w:jc w:val="both"/>
        <w:rPr>
          <w:lang w:val="ru-RU"/>
        </w:rPr>
      </w:pPr>
      <w:r w:rsidRPr="005C2D30">
        <w:rPr>
          <w:lang w:val="ru-RU"/>
        </w:rPr>
        <w:t xml:space="preserve">- Отсутствие или </w:t>
      </w:r>
      <w:proofErr w:type="gramStart"/>
      <w:r w:rsidRPr="005C2D30">
        <w:rPr>
          <w:lang w:val="ru-RU"/>
        </w:rPr>
        <w:t>неравномерная</w:t>
      </w:r>
      <w:proofErr w:type="gramEnd"/>
      <w:r w:rsidRPr="005C2D30">
        <w:rPr>
          <w:lang w:val="ru-RU"/>
        </w:rPr>
        <w:t xml:space="preserve">  </w:t>
      </w:r>
      <w:proofErr w:type="spellStart"/>
      <w:r w:rsidRPr="005C2D30">
        <w:rPr>
          <w:lang w:val="ru-RU"/>
        </w:rPr>
        <w:t>стираемость</w:t>
      </w:r>
      <w:proofErr w:type="spellEnd"/>
      <w:r w:rsidRPr="005C2D30">
        <w:rPr>
          <w:lang w:val="ru-RU"/>
        </w:rPr>
        <w:t xml:space="preserve"> твердых тканей зубов</w:t>
      </w:r>
    </w:p>
    <w:p w:rsidR="002278CA" w:rsidRPr="005C2D30" w:rsidRDefault="002278CA" w:rsidP="002278CA">
      <w:pPr>
        <w:shd w:val="clear" w:color="auto" w:fill="FFFFFF"/>
        <w:spacing w:line="360" w:lineRule="auto"/>
        <w:jc w:val="both"/>
        <w:rPr>
          <w:lang w:val="ru-RU"/>
        </w:rPr>
      </w:pPr>
      <w:r w:rsidRPr="005C2D30">
        <w:rPr>
          <w:lang w:val="ru-RU"/>
        </w:rPr>
        <w:t xml:space="preserve">- Аномалия развитие </w:t>
      </w:r>
      <w:proofErr w:type="spellStart"/>
      <w:proofErr w:type="gramStart"/>
      <w:r w:rsidRPr="005C2D30">
        <w:rPr>
          <w:lang w:val="ru-RU"/>
        </w:rPr>
        <w:t>зубо-челюстной</w:t>
      </w:r>
      <w:proofErr w:type="spellEnd"/>
      <w:proofErr w:type="gramEnd"/>
      <w:r w:rsidRPr="005C2D30">
        <w:rPr>
          <w:lang w:val="ru-RU"/>
        </w:rPr>
        <w:t xml:space="preserve"> системы</w:t>
      </w:r>
    </w:p>
    <w:p w:rsidR="002278CA" w:rsidRPr="005C2D30" w:rsidRDefault="002278CA" w:rsidP="002278CA">
      <w:pPr>
        <w:shd w:val="clear" w:color="auto" w:fill="FFFFFF"/>
        <w:spacing w:line="360" w:lineRule="auto"/>
        <w:jc w:val="both"/>
        <w:rPr>
          <w:lang w:val="ru-RU"/>
        </w:rPr>
      </w:pPr>
      <w:r w:rsidRPr="005C2D30">
        <w:rPr>
          <w:lang w:val="ru-RU"/>
        </w:rPr>
        <w:t xml:space="preserve">            Противопоказания:</w:t>
      </w:r>
    </w:p>
    <w:p w:rsidR="002278CA" w:rsidRPr="005C2D30" w:rsidRDefault="002278CA" w:rsidP="002278CA">
      <w:pPr>
        <w:shd w:val="clear" w:color="auto" w:fill="FFFFFF"/>
        <w:spacing w:line="360" w:lineRule="auto"/>
        <w:jc w:val="both"/>
        <w:rPr>
          <w:lang w:val="ru-RU"/>
        </w:rPr>
      </w:pPr>
      <w:r w:rsidRPr="005C2D30">
        <w:rPr>
          <w:lang w:val="ru-RU"/>
        </w:rPr>
        <w:t xml:space="preserve">     Абсолютных противопоказаний нет.</w:t>
      </w:r>
    </w:p>
    <w:p w:rsidR="002278CA" w:rsidRPr="005C2D30" w:rsidRDefault="002278CA" w:rsidP="002278CA">
      <w:pPr>
        <w:shd w:val="clear" w:color="auto" w:fill="FFFFFF"/>
        <w:spacing w:line="360" w:lineRule="auto"/>
        <w:jc w:val="both"/>
        <w:rPr>
          <w:lang w:val="ru-RU"/>
        </w:rPr>
      </w:pPr>
      <w:r w:rsidRPr="005C2D30">
        <w:rPr>
          <w:lang w:val="ru-RU"/>
        </w:rPr>
        <w:t xml:space="preserve">      Относительные  противопоказания:</w:t>
      </w:r>
    </w:p>
    <w:p w:rsidR="002278CA" w:rsidRPr="005C2D30" w:rsidRDefault="002278CA" w:rsidP="002278CA">
      <w:pPr>
        <w:shd w:val="clear" w:color="auto" w:fill="FFFFFF"/>
        <w:spacing w:line="360" w:lineRule="auto"/>
        <w:jc w:val="both"/>
        <w:rPr>
          <w:lang w:val="ru-RU"/>
        </w:rPr>
      </w:pPr>
      <w:r w:rsidRPr="005C2D30">
        <w:rPr>
          <w:lang w:val="ru-RU"/>
        </w:rPr>
        <w:t>-  Наличие болевого синдрома при острых и обострениях хронических заболеваний ВНЧС</w:t>
      </w:r>
    </w:p>
    <w:p w:rsidR="002278CA" w:rsidRPr="005C2D30" w:rsidRDefault="002278CA" w:rsidP="002278CA">
      <w:pPr>
        <w:shd w:val="clear" w:color="auto" w:fill="FFFFFF"/>
        <w:spacing w:line="360" w:lineRule="auto"/>
        <w:ind w:firstLine="720"/>
        <w:jc w:val="both"/>
        <w:rPr>
          <w:lang w:val="ru-RU"/>
        </w:rPr>
      </w:pPr>
      <w:r w:rsidRPr="005C2D30">
        <w:rPr>
          <w:lang w:val="ru-RU"/>
        </w:rPr>
        <w:t xml:space="preserve">Избирательное </w:t>
      </w:r>
      <w:proofErr w:type="spellStart"/>
      <w:r w:rsidRPr="005C2D30">
        <w:rPr>
          <w:lang w:val="ru-RU"/>
        </w:rPr>
        <w:t>пришлифовывание</w:t>
      </w:r>
      <w:proofErr w:type="spellEnd"/>
      <w:r w:rsidRPr="005C2D30">
        <w:rPr>
          <w:lang w:val="ru-RU"/>
        </w:rPr>
        <w:t xml:space="preserve"> – устранение преждевременных контактов путем  </w:t>
      </w:r>
      <w:proofErr w:type="spellStart"/>
      <w:r w:rsidRPr="005C2D30">
        <w:rPr>
          <w:lang w:val="ru-RU"/>
        </w:rPr>
        <w:t>сошлифовывания</w:t>
      </w:r>
      <w:proofErr w:type="spellEnd"/>
      <w:r w:rsidRPr="005C2D30">
        <w:rPr>
          <w:lang w:val="ru-RU"/>
        </w:rPr>
        <w:t xml:space="preserve"> твердых тканей в пределах эмали. </w:t>
      </w:r>
    </w:p>
    <w:p w:rsidR="002278CA" w:rsidRPr="005C2D30" w:rsidRDefault="002278CA" w:rsidP="002278CA">
      <w:pPr>
        <w:shd w:val="clear" w:color="auto" w:fill="FFFFFF"/>
        <w:spacing w:line="360" w:lineRule="auto"/>
        <w:jc w:val="both"/>
        <w:rPr>
          <w:lang w:val="ru-RU"/>
        </w:rPr>
      </w:pPr>
      <w:r w:rsidRPr="005C2D30">
        <w:rPr>
          <w:lang w:val="ru-RU"/>
        </w:rPr>
        <w:t xml:space="preserve">Для маркировки </w:t>
      </w:r>
      <w:proofErr w:type="spellStart"/>
      <w:r w:rsidRPr="005C2D30">
        <w:rPr>
          <w:lang w:val="ru-RU"/>
        </w:rPr>
        <w:t>окклюзионных</w:t>
      </w:r>
      <w:proofErr w:type="spellEnd"/>
      <w:r w:rsidRPr="005C2D30">
        <w:rPr>
          <w:lang w:val="ru-RU"/>
        </w:rPr>
        <w:t xml:space="preserve"> контактов применяют артикуляционную бумагу различной толщины, начиная с 200 мкм и заканчивая 8-11 мкм, воск для </w:t>
      </w:r>
      <w:proofErr w:type="spellStart"/>
      <w:r w:rsidRPr="005C2D30">
        <w:rPr>
          <w:lang w:val="ru-RU"/>
        </w:rPr>
        <w:t>окклюдограммы</w:t>
      </w:r>
      <w:proofErr w:type="spellEnd"/>
      <w:r w:rsidRPr="005C2D30">
        <w:rPr>
          <w:lang w:val="ru-RU"/>
        </w:rPr>
        <w:t xml:space="preserve">. Дополнительным методом выявления </w:t>
      </w:r>
      <w:proofErr w:type="spellStart"/>
      <w:r w:rsidRPr="005C2D30">
        <w:rPr>
          <w:lang w:val="ru-RU"/>
        </w:rPr>
        <w:t>окклюзионных</w:t>
      </w:r>
      <w:proofErr w:type="spellEnd"/>
      <w:r w:rsidRPr="005C2D30">
        <w:rPr>
          <w:lang w:val="ru-RU"/>
        </w:rPr>
        <w:t xml:space="preserve"> контактов может быть использование прибора </w:t>
      </w:r>
      <w:r w:rsidRPr="005C2D30">
        <w:t>T</w:t>
      </w:r>
      <w:r w:rsidRPr="005C2D30">
        <w:rPr>
          <w:lang w:val="ru-RU"/>
        </w:rPr>
        <w:t>-</w:t>
      </w:r>
      <w:r w:rsidRPr="005C2D30">
        <w:t>scan</w:t>
      </w:r>
      <w:r w:rsidRPr="005C2D30">
        <w:rPr>
          <w:lang w:val="ru-RU"/>
        </w:rPr>
        <w:t xml:space="preserve"> (</w:t>
      </w:r>
      <w:proofErr w:type="spellStart"/>
      <w:r w:rsidRPr="005C2D30">
        <w:t>TekScan</w:t>
      </w:r>
      <w:proofErr w:type="spellEnd"/>
      <w:r w:rsidRPr="005C2D30">
        <w:rPr>
          <w:lang w:val="ru-RU"/>
        </w:rPr>
        <w:t xml:space="preserve">). В сложных случаях при комплексной и обширной реабилитации, с целью изучения  окклюзии,  необходимо установить диагностические  модели в </w:t>
      </w:r>
      <w:proofErr w:type="spellStart"/>
      <w:r w:rsidRPr="005C2D30">
        <w:rPr>
          <w:lang w:val="ru-RU"/>
        </w:rPr>
        <w:t>артикулятор</w:t>
      </w:r>
      <w:proofErr w:type="spellEnd"/>
      <w:r w:rsidRPr="005C2D30">
        <w:rPr>
          <w:lang w:val="ru-RU"/>
        </w:rPr>
        <w:t>.</w:t>
      </w:r>
    </w:p>
    <w:p w:rsidR="002278CA" w:rsidRPr="005C2D30" w:rsidRDefault="002278CA" w:rsidP="002278CA">
      <w:pPr>
        <w:shd w:val="clear" w:color="auto" w:fill="FFFFFF"/>
        <w:spacing w:line="360" w:lineRule="auto"/>
        <w:ind w:firstLine="720"/>
        <w:jc w:val="both"/>
        <w:rPr>
          <w:lang w:val="ru-RU"/>
        </w:rPr>
      </w:pPr>
      <w:r w:rsidRPr="005C2D30">
        <w:rPr>
          <w:lang w:val="ru-RU"/>
        </w:rPr>
        <w:t xml:space="preserve">Рекомендуется проводить </w:t>
      </w:r>
      <w:proofErr w:type="gramStart"/>
      <w:r w:rsidRPr="005C2D30">
        <w:rPr>
          <w:lang w:val="ru-RU"/>
        </w:rPr>
        <w:t>избирательное</w:t>
      </w:r>
      <w:proofErr w:type="gramEnd"/>
      <w:r w:rsidRPr="005C2D30">
        <w:rPr>
          <w:lang w:val="ru-RU"/>
        </w:rPr>
        <w:t xml:space="preserve">  </w:t>
      </w:r>
      <w:proofErr w:type="spellStart"/>
      <w:r w:rsidRPr="005C2D30">
        <w:rPr>
          <w:lang w:val="ru-RU"/>
        </w:rPr>
        <w:t>пришлифовывание</w:t>
      </w:r>
      <w:proofErr w:type="spellEnd"/>
      <w:r w:rsidRPr="005C2D30">
        <w:rPr>
          <w:lang w:val="ru-RU"/>
        </w:rPr>
        <w:t xml:space="preserve">  в 4-6 посещений с интервалами 7-10 дней для адаптации пародонта и нейромышечной системы. Через 10-15 дней после последнего посещения, при необходимости, проводят избирательное </w:t>
      </w:r>
      <w:proofErr w:type="spellStart"/>
      <w:r w:rsidRPr="005C2D30">
        <w:rPr>
          <w:lang w:val="ru-RU"/>
        </w:rPr>
        <w:t>пришлифовывание</w:t>
      </w:r>
      <w:proofErr w:type="spellEnd"/>
      <w:r w:rsidRPr="005C2D30">
        <w:rPr>
          <w:lang w:val="ru-RU"/>
        </w:rPr>
        <w:t xml:space="preserve"> зубов всех трех классов, проверяют результаты. Повторные посещения проводят 1 раз в 6 месяцев для осмотра и возможной коррекции окклюзии. </w:t>
      </w:r>
    </w:p>
    <w:p w:rsidR="002278CA" w:rsidRPr="005C2D30" w:rsidRDefault="002278CA" w:rsidP="002278CA">
      <w:pPr>
        <w:shd w:val="clear" w:color="auto" w:fill="FFFFFF"/>
        <w:spacing w:line="360" w:lineRule="auto"/>
        <w:jc w:val="both"/>
        <w:rPr>
          <w:lang w:val="ru-RU"/>
        </w:rPr>
      </w:pPr>
      <w:r w:rsidRPr="005C2D30">
        <w:rPr>
          <w:lang w:val="ru-RU"/>
        </w:rPr>
        <w:t xml:space="preserve">Избирательное </w:t>
      </w:r>
      <w:proofErr w:type="spellStart"/>
      <w:r w:rsidRPr="005C2D30">
        <w:rPr>
          <w:lang w:val="ru-RU"/>
        </w:rPr>
        <w:t>пришлифовывание</w:t>
      </w:r>
      <w:proofErr w:type="spellEnd"/>
      <w:r w:rsidRPr="005C2D30">
        <w:rPr>
          <w:lang w:val="ru-RU"/>
        </w:rPr>
        <w:t xml:space="preserve"> лучше проводить в первой половине дня. Один сеанс не должен быть более 30-40 мин. При анализе </w:t>
      </w:r>
      <w:proofErr w:type="spellStart"/>
      <w:r w:rsidRPr="005C2D30">
        <w:rPr>
          <w:lang w:val="ru-RU"/>
        </w:rPr>
        <w:t>окклюдограммы</w:t>
      </w:r>
      <w:proofErr w:type="spellEnd"/>
      <w:r w:rsidRPr="005C2D30">
        <w:rPr>
          <w:lang w:val="ru-RU"/>
        </w:rPr>
        <w:t xml:space="preserve"> особое внимание </w:t>
      </w:r>
      <w:r w:rsidRPr="005C2D30">
        <w:rPr>
          <w:lang w:val="ru-RU"/>
        </w:rPr>
        <w:lastRenderedPageBreak/>
        <w:t xml:space="preserve">следует уделять состоянию </w:t>
      </w:r>
      <w:proofErr w:type="spellStart"/>
      <w:r w:rsidRPr="005C2D30">
        <w:rPr>
          <w:lang w:val="ru-RU"/>
        </w:rPr>
        <w:t>триангулярной</w:t>
      </w:r>
      <w:proofErr w:type="spellEnd"/>
      <w:r w:rsidRPr="005C2D30">
        <w:rPr>
          <w:lang w:val="ru-RU"/>
        </w:rPr>
        <w:t xml:space="preserve"> площадки. При гармоничном соотношении челюстей отпечатки жевательной группы зубов представлены тремя видами множественных контактов:</w:t>
      </w:r>
    </w:p>
    <w:p w:rsidR="002278CA" w:rsidRPr="005C2D30" w:rsidRDefault="002278CA" w:rsidP="002278CA">
      <w:pPr>
        <w:shd w:val="clear" w:color="auto" w:fill="FFFFFF"/>
        <w:spacing w:line="360" w:lineRule="auto"/>
        <w:jc w:val="both"/>
        <w:rPr>
          <w:lang w:val="ru-RU"/>
        </w:rPr>
      </w:pPr>
      <w:r w:rsidRPr="005C2D30">
        <w:rPr>
          <w:lang w:val="ru-RU"/>
        </w:rPr>
        <w:t>- в области опорных бугров на расстоянии 0,5–1 мм вокруг их вершины</w:t>
      </w:r>
    </w:p>
    <w:p w:rsidR="002278CA" w:rsidRPr="005C2D30" w:rsidRDefault="002278CA" w:rsidP="002278CA">
      <w:pPr>
        <w:shd w:val="clear" w:color="auto" w:fill="FFFFFF"/>
        <w:spacing w:line="360" w:lineRule="auto"/>
        <w:jc w:val="both"/>
        <w:rPr>
          <w:lang w:val="ru-RU"/>
        </w:rPr>
      </w:pPr>
      <w:r w:rsidRPr="005C2D30">
        <w:rPr>
          <w:lang w:val="ru-RU"/>
        </w:rPr>
        <w:t xml:space="preserve">- в области центральных </w:t>
      </w:r>
      <w:proofErr w:type="spellStart"/>
      <w:r w:rsidRPr="005C2D30">
        <w:rPr>
          <w:lang w:val="ru-RU"/>
        </w:rPr>
        <w:t>фиссур</w:t>
      </w:r>
      <w:proofErr w:type="spellEnd"/>
      <w:r w:rsidRPr="005C2D30">
        <w:rPr>
          <w:lang w:val="ru-RU"/>
        </w:rPr>
        <w:t>;</w:t>
      </w:r>
    </w:p>
    <w:p w:rsidR="002278CA" w:rsidRPr="005C2D30" w:rsidRDefault="002278CA" w:rsidP="002278CA">
      <w:pPr>
        <w:shd w:val="clear" w:color="auto" w:fill="FFFFFF"/>
        <w:spacing w:line="360" w:lineRule="auto"/>
        <w:jc w:val="both"/>
        <w:rPr>
          <w:lang w:val="ru-RU"/>
        </w:rPr>
      </w:pPr>
      <w:r w:rsidRPr="005C2D30">
        <w:rPr>
          <w:lang w:val="ru-RU"/>
        </w:rPr>
        <w:t xml:space="preserve">- на  </w:t>
      </w:r>
      <w:proofErr w:type="spellStart"/>
      <w:proofErr w:type="gramStart"/>
      <w:r w:rsidRPr="005C2D30">
        <w:rPr>
          <w:lang w:val="ru-RU"/>
        </w:rPr>
        <w:t>на</w:t>
      </w:r>
      <w:proofErr w:type="spellEnd"/>
      <w:proofErr w:type="gramEnd"/>
      <w:r w:rsidRPr="005C2D30">
        <w:rPr>
          <w:lang w:val="ru-RU"/>
        </w:rPr>
        <w:t xml:space="preserve"> боковых скатах бугров с </w:t>
      </w:r>
      <w:proofErr w:type="spellStart"/>
      <w:r w:rsidRPr="005C2D30">
        <w:rPr>
          <w:lang w:val="ru-RU"/>
        </w:rPr>
        <w:t>апроксимальных</w:t>
      </w:r>
      <w:proofErr w:type="spellEnd"/>
      <w:r w:rsidRPr="005C2D30">
        <w:rPr>
          <w:lang w:val="ru-RU"/>
        </w:rPr>
        <w:t xml:space="preserve"> сторон.</w:t>
      </w:r>
    </w:p>
    <w:p w:rsidR="002278CA" w:rsidRPr="005C2D30" w:rsidRDefault="002278CA" w:rsidP="002278CA">
      <w:pPr>
        <w:shd w:val="clear" w:color="auto" w:fill="FFFFFF"/>
        <w:spacing w:line="360" w:lineRule="auto"/>
        <w:jc w:val="both"/>
        <w:rPr>
          <w:lang w:val="ru-RU"/>
        </w:rPr>
      </w:pPr>
    </w:p>
    <w:p w:rsidR="002278CA" w:rsidRPr="005C2D30" w:rsidRDefault="002278CA" w:rsidP="002278CA">
      <w:pPr>
        <w:shd w:val="clear" w:color="auto" w:fill="FFFFFF"/>
        <w:spacing w:line="360" w:lineRule="auto"/>
        <w:jc w:val="both"/>
        <w:rPr>
          <w:lang w:val="ru-RU"/>
        </w:rPr>
      </w:pPr>
      <w:r w:rsidRPr="005C2D30">
        <w:rPr>
          <w:lang w:val="ru-RU"/>
        </w:rPr>
        <w:t xml:space="preserve"> Правила функционального избирательного </w:t>
      </w:r>
      <w:proofErr w:type="spellStart"/>
      <w:r w:rsidRPr="005C2D30">
        <w:rPr>
          <w:lang w:val="ru-RU"/>
        </w:rPr>
        <w:t>пришлифовывания</w:t>
      </w:r>
      <w:proofErr w:type="spellEnd"/>
      <w:r w:rsidRPr="005C2D30">
        <w:rPr>
          <w:lang w:val="ru-RU"/>
        </w:rPr>
        <w:t>:</w:t>
      </w:r>
    </w:p>
    <w:p w:rsidR="002278CA" w:rsidRPr="005C2D30" w:rsidRDefault="002278CA" w:rsidP="002278CA">
      <w:pPr>
        <w:shd w:val="clear" w:color="auto" w:fill="FFFFFF"/>
        <w:spacing w:line="360" w:lineRule="auto"/>
        <w:jc w:val="both"/>
        <w:rPr>
          <w:lang w:val="ru-RU"/>
        </w:rPr>
      </w:pPr>
      <w:r w:rsidRPr="005C2D30">
        <w:rPr>
          <w:lang w:val="ru-RU"/>
        </w:rPr>
        <w:t xml:space="preserve">- </w:t>
      </w:r>
      <w:r w:rsidRPr="005C2D30">
        <w:rPr>
          <w:rFonts w:eastAsia="Arial Unicode MS"/>
          <w:u w:color="000000"/>
          <w:lang w:val="ru-RU"/>
        </w:rPr>
        <w:t xml:space="preserve">Для избирательного </w:t>
      </w:r>
      <w:proofErr w:type="spellStart"/>
      <w:r w:rsidRPr="005C2D30">
        <w:rPr>
          <w:rFonts w:eastAsia="Arial Unicode MS"/>
          <w:u w:color="000000"/>
          <w:lang w:val="ru-RU"/>
        </w:rPr>
        <w:t>пришлифовывания</w:t>
      </w:r>
      <w:proofErr w:type="spellEnd"/>
      <w:r w:rsidRPr="005C2D30">
        <w:rPr>
          <w:rFonts w:eastAsia="Arial Unicode MS"/>
          <w:u w:color="000000"/>
          <w:lang w:val="ru-RU"/>
        </w:rPr>
        <w:t xml:space="preserve"> используют турбинные наконечники или </w:t>
      </w:r>
      <w:proofErr w:type="spellStart"/>
      <w:r w:rsidRPr="005C2D30">
        <w:rPr>
          <w:rFonts w:eastAsia="Arial Unicode MS"/>
          <w:u w:color="000000"/>
          <w:lang w:val="ru-RU"/>
        </w:rPr>
        <w:t>микромоторы</w:t>
      </w:r>
      <w:proofErr w:type="spellEnd"/>
      <w:r w:rsidRPr="005C2D30">
        <w:rPr>
          <w:rFonts w:eastAsia="Arial Unicode MS"/>
          <w:u w:color="000000"/>
          <w:lang w:val="ru-RU"/>
        </w:rPr>
        <w:t xml:space="preserve"> с обязательным водяным охлаждением. </w:t>
      </w:r>
    </w:p>
    <w:p w:rsidR="002278CA" w:rsidRPr="005C2D30" w:rsidRDefault="002278CA" w:rsidP="002278CA">
      <w:pPr>
        <w:shd w:val="clear" w:color="auto" w:fill="FFFFFF"/>
        <w:spacing w:line="360" w:lineRule="auto"/>
        <w:jc w:val="both"/>
        <w:rPr>
          <w:lang w:val="ru-RU"/>
        </w:rPr>
      </w:pPr>
      <w:r w:rsidRPr="005C2D30">
        <w:rPr>
          <w:lang w:val="ru-RU"/>
        </w:rPr>
        <w:t>- Вмешательства осуществляются на ограниченных участках поверхностных структур эмали (принцип щадящего препарирования).</w:t>
      </w:r>
    </w:p>
    <w:p w:rsidR="002278CA" w:rsidRPr="005C2D30" w:rsidRDefault="002278CA" w:rsidP="002278CA">
      <w:pPr>
        <w:shd w:val="clear" w:color="auto" w:fill="FFFFFF"/>
        <w:spacing w:line="360" w:lineRule="auto"/>
        <w:jc w:val="both"/>
        <w:rPr>
          <w:lang w:val="ru-RU"/>
        </w:rPr>
      </w:pPr>
      <w:r w:rsidRPr="005C2D30">
        <w:rPr>
          <w:lang w:val="ru-RU"/>
        </w:rPr>
        <w:t xml:space="preserve">- Полностью сохраняется высота бугров для стабилизации прикуса (нёбные бугры верхних моляров и </w:t>
      </w:r>
      <w:proofErr w:type="spellStart"/>
      <w:r w:rsidRPr="005C2D30">
        <w:rPr>
          <w:lang w:val="ru-RU"/>
        </w:rPr>
        <w:t>премоляров</w:t>
      </w:r>
      <w:proofErr w:type="spellEnd"/>
      <w:r w:rsidRPr="005C2D30">
        <w:rPr>
          <w:lang w:val="ru-RU"/>
        </w:rPr>
        <w:t xml:space="preserve">, щёчные бугры нижних моляров и </w:t>
      </w:r>
      <w:proofErr w:type="spellStart"/>
      <w:r w:rsidRPr="005C2D30">
        <w:rPr>
          <w:lang w:val="ru-RU"/>
        </w:rPr>
        <w:t>премоляров</w:t>
      </w:r>
      <w:proofErr w:type="spellEnd"/>
      <w:r w:rsidRPr="005C2D30">
        <w:rPr>
          <w:lang w:val="ru-RU"/>
        </w:rPr>
        <w:t>).</w:t>
      </w:r>
    </w:p>
    <w:p w:rsidR="002278CA" w:rsidRPr="005C2D30" w:rsidRDefault="002278CA" w:rsidP="002278CA">
      <w:pPr>
        <w:shd w:val="clear" w:color="auto" w:fill="FFFFFF"/>
        <w:spacing w:line="360" w:lineRule="auto"/>
        <w:jc w:val="both"/>
        <w:rPr>
          <w:lang w:val="ru-RU"/>
        </w:rPr>
      </w:pPr>
      <w:r w:rsidRPr="005C2D30">
        <w:rPr>
          <w:lang w:val="ru-RU"/>
        </w:rPr>
        <w:t>- Реставрация анатомической формы и уплощение контура зуба в области экватора.</w:t>
      </w:r>
    </w:p>
    <w:p w:rsidR="002278CA" w:rsidRPr="005C2D30" w:rsidRDefault="002278CA" w:rsidP="002278CA">
      <w:pPr>
        <w:shd w:val="clear" w:color="auto" w:fill="FFFFFF"/>
        <w:spacing w:line="360" w:lineRule="auto"/>
        <w:jc w:val="both"/>
        <w:rPr>
          <w:lang w:val="ru-RU"/>
        </w:rPr>
      </w:pPr>
      <w:r w:rsidRPr="005C2D30">
        <w:rPr>
          <w:lang w:val="ru-RU"/>
        </w:rPr>
        <w:t xml:space="preserve">- Устранение </w:t>
      </w:r>
      <w:proofErr w:type="spellStart"/>
      <w:r w:rsidRPr="005C2D30">
        <w:rPr>
          <w:lang w:val="ru-RU"/>
        </w:rPr>
        <w:t>супраконтактов</w:t>
      </w:r>
      <w:proofErr w:type="spellEnd"/>
      <w:r w:rsidRPr="005C2D30">
        <w:rPr>
          <w:lang w:val="ru-RU"/>
        </w:rPr>
        <w:t xml:space="preserve"> наиболее щадящей для тканей зуба методикой </w:t>
      </w:r>
      <w:proofErr w:type="spellStart"/>
      <w:r w:rsidRPr="005C2D30">
        <w:rPr>
          <w:lang w:val="ru-RU"/>
        </w:rPr>
        <w:t>пришлифовывания</w:t>
      </w:r>
      <w:proofErr w:type="spellEnd"/>
      <w:r w:rsidRPr="005C2D30">
        <w:rPr>
          <w:lang w:val="ru-RU"/>
        </w:rPr>
        <w:t>.</w:t>
      </w:r>
    </w:p>
    <w:p w:rsidR="002278CA" w:rsidRPr="005C2D30" w:rsidRDefault="002278CA" w:rsidP="002278CA">
      <w:pPr>
        <w:shd w:val="clear" w:color="auto" w:fill="FFFFFF"/>
        <w:spacing w:line="360" w:lineRule="auto"/>
        <w:jc w:val="both"/>
        <w:rPr>
          <w:lang w:val="ru-RU"/>
        </w:rPr>
      </w:pPr>
      <w:r w:rsidRPr="005C2D30">
        <w:rPr>
          <w:lang w:val="ru-RU"/>
        </w:rPr>
        <w:t xml:space="preserve">- При </w:t>
      </w:r>
      <w:proofErr w:type="spellStart"/>
      <w:r w:rsidRPr="005C2D30">
        <w:rPr>
          <w:lang w:val="ru-RU"/>
        </w:rPr>
        <w:t>пришлифовывании</w:t>
      </w:r>
      <w:proofErr w:type="spellEnd"/>
      <w:r w:rsidRPr="005C2D30">
        <w:rPr>
          <w:lang w:val="ru-RU"/>
        </w:rPr>
        <w:t xml:space="preserve">  в боковых окклюзиях на рабочей стороне должен быть одноименный бугорковый контакт, на балансирующей стороне – разноименный или его отсутствие.</w:t>
      </w:r>
    </w:p>
    <w:p w:rsidR="002278CA" w:rsidRPr="005C2D30" w:rsidRDefault="002278CA" w:rsidP="002278CA">
      <w:pPr>
        <w:shd w:val="clear" w:color="auto" w:fill="FFFFFF"/>
        <w:spacing w:line="360" w:lineRule="auto"/>
        <w:jc w:val="both"/>
        <w:rPr>
          <w:lang w:val="ru-RU"/>
        </w:rPr>
      </w:pPr>
      <w:r w:rsidRPr="005C2D30">
        <w:rPr>
          <w:lang w:val="ru-RU"/>
        </w:rPr>
        <w:t xml:space="preserve">После каждого посещения необходимо проводить полировку и обработку фторсодержащими препаратами пришлифованных поверхностей. Для этого необходимо щёточки, полиры, полировочные пасты. </w:t>
      </w:r>
    </w:p>
    <w:p w:rsidR="002278CA" w:rsidRPr="005C2D30" w:rsidRDefault="002278CA" w:rsidP="002278CA">
      <w:pPr>
        <w:shd w:val="clear" w:color="auto" w:fill="FFFFFF"/>
        <w:spacing w:line="360" w:lineRule="auto"/>
        <w:jc w:val="both"/>
        <w:rPr>
          <w:lang w:val="ru-RU"/>
        </w:rPr>
      </w:pPr>
      <w:r w:rsidRPr="005C2D30">
        <w:rPr>
          <w:lang w:val="ru-RU"/>
        </w:rPr>
        <w:t xml:space="preserve"> Чаще всего используют  методики функционального избирательного </w:t>
      </w:r>
      <w:proofErr w:type="spellStart"/>
      <w:r w:rsidRPr="005C2D30">
        <w:rPr>
          <w:lang w:val="ru-RU"/>
        </w:rPr>
        <w:t>пришлифовывания</w:t>
      </w:r>
      <w:proofErr w:type="spellEnd"/>
      <w:r w:rsidRPr="005C2D30">
        <w:rPr>
          <w:lang w:val="ru-RU"/>
        </w:rPr>
        <w:t xml:space="preserve"> по  </w:t>
      </w:r>
      <w:proofErr w:type="spellStart"/>
      <w:r w:rsidRPr="005C2D30">
        <w:rPr>
          <w:lang w:val="ru-RU"/>
        </w:rPr>
        <w:t>Шюйлеру</w:t>
      </w:r>
      <w:proofErr w:type="spellEnd"/>
      <w:r w:rsidRPr="005C2D30">
        <w:rPr>
          <w:lang w:val="ru-RU"/>
        </w:rPr>
        <w:t xml:space="preserve"> и по Д. </w:t>
      </w:r>
      <w:proofErr w:type="spellStart"/>
      <w:r w:rsidRPr="005C2D30">
        <w:rPr>
          <w:lang w:val="ru-RU"/>
        </w:rPr>
        <w:t>Дженкельсону</w:t>
      </w:r>
      <w:proofErr w:type="spellEnd"/>
      <w:r w:rsidRPr="005C2D30">
        <w:rPr>
          <w:lang w:val="ru-RU"/>
        </w:rPr>
        <w:t xml:space="preserve"> (1972), которая является наиболее биологически целесообразной для тканей зуба. Методика по </w:t>
      </w:r>
      <w:proofErr w:type="spellStart"/>
      <w:r w:rsidRPr="005C2D30">
        <w:rPr>
          <w:lang w:val="ru-RU"/>
        </w:rPr>
        <w:t>Дженкельсону</w:t>
      </w:r>
      <w:proofErr w:type="spellEnd"/>
      <w:r w:rsidRPr="005C2D30">
        <w:rPr>
          <w:lang w:val="ru-RU"/>
        </w:rPr>
        <w:t xml:space="preserve"> способствует установлению </w:t>
      </w:r>
      <w:proofErr w:type="spellStart"/>
      <w:r w:rsidRPr="005C2D30">
        <w:rPr>
          <w:lang w:val="ru-RU"/>
        </w:rPr>
        <w:t>окклюзионных</w:t>
      </w:r>
      <w:proofErr w:type="spellEnd"/>
      <w:r w:rsidRPr="005C2D30">
        <w:rPr>
          <w:lang w:val="ru-RU"/>
        </w:rPr>
        <w:t xml:space="preserve"> соотношений в наиболее физиологичной для опорных тканей и удобной для пациента форме. </w:t>
      </w:r>
      <w:proofErr w:type="gramStart"/>
      <w:r w:rsidRPr="005C2D30">
        <w:rPr>
          <w:lang w:val="ru-RU"/>
        </w:rPr>
        <w:t>По этой методике устраняют преждевременные контакты, выявленные в центральной и дистальной окклюзиях;  боковые и передние артикуляционные движения нижней челюсти при этом не корригируют.</w:t>
      </w:r>
      <w:proofErr w:type="gramEnd"/>
      <w:r w:rsidRPr="005C2D30">
        <w:rPr>
          <w:lang w:val="ru-RU"/>
        </w:rPr>
        <w:t xml:space="preserve"> По методу </w:t>
      </w:r>
      <w:proofErr w:type="spellStart"/>
      <w:r w:rsidRPr="005C2D30">
        <w:rPr>
          <w:lang w:val="ru-RU"/>
        </w:rPr>
        <w:t>Шюйлера</w:t>
      </w:r>
      <w:proofErr w:type="spellEnd"/>
      <w:r w:rsidRPr="005C2D30">
        <w:rPr>
          <w:lang w:val="ru-RU"/>
        </w:rPr>
        <w:t xml:space="preserve"> сначала устраняют контакты в центральной и дистальной окклюзиях, затем в передней окклюзии и в последнюю очередь в боковых окклюзиях.</w:t>
      </w:r>
    </w:p>
    <w:p w:rsidR="002278CA" w:rsidRPr="005C2D30" w:rsidRDefault="002278CA" w:rsidP="002278CA">
      <w:pPr>
        <w:shd w:val="clear" w:color="auto" w:fill="FFFFFF"/>
        <w:spacing w:line="360" w:lineRule="auto"/>
        <w:ind w:firstLine="720"/>
        <w:jc w:val="both"/>
        <w:rPr>
          <w:lang w:val="ru-RU"/>
        </w:rPr>
      </w:pPr>
      <w:r w:rsidRPr="005C2D30">
        <w:rPr>
          <w:lang w:val="ru-RU"/>
        </w:rPr>
        <w:lastRenderedPageBreak/>
        <w:t xml:space="preserve">Смыкание зубных рядов осуществляется самим пациентом (без помощи врача) в наиболее удобном для него положении сидя. В процессе функционального избирательного </w:t>
      </w:r>
      <w:proofErr w:type="spellStart"/>
      <w:r w:rsidRPr="005C2D30">
        <w:rPr>
          <w:lang w:val="ru-RU"/>
        </w:rPr>
        <w:t>пришлифовывания</w:t>
      </w:r>
      <w:proofErr w:type="spellEnd"/>
      <w:r w:rsidRPr="005C2D30">
        <w:rPr>
          <w:lang w:val="ru-RU"/>
        </w:rPr>
        <w:t xml:space="preserve"> оптимальные </w:t>
      </w:r>
      <w:proofErr w:type="spellStart"/>
      <w:r w:rsidRPr="005C2D30">
        <w:rPr>
          <w:lang w:val="ru-RU"/>
        </w:rPr>
        <w:t>окклюзионные</w:t>
      </w:r>
      <w:proofErr w:type="spellEnd"/>
      <w:r w:rsidRPr="005C2D30">
        <w:rPr>
          <w:lang w:val="ru-RU"/>
        </w:rPr>
        <w:t xml:space="preserve"> взаимоотношения зубных рядов в момент их смыкания полностью контролируются самим больным (ощущение комфорта) и зависят от индивидуального нервно-мышечного контроля центральной окклюзии.</w:t>
      </w:r>
    </w:p>
    <w:p w:rsidR="002278CA" w:rsidRPr="005C2D30" w:rsidRDefault="002278CA" w:rsidP="002278CA">
      <w:pPr>
        <w:shd w:val="clear" w:color="auto" w:fill="FFFFFF"/>
        <w:spacing w:line="360" w:lineRule="auto"/>
        <w:jc w:val="both"/>
        <w:rPr>
          <w:lang w:val="ru-RU"/>
        </w:rPr>
      </w:pPr>
      <w:r w:rsidRPr="005C2D30">
        <w:rPr>
          <w:lang w:val="ru-RU"/>
        </w:rPr>
        <w:t xml:space="preserve">Классификация  </w:t>
      </w:r>
      <w:proofErr w:type="spellStart"/>
      <w:r w:rsidRPr="005C2D30">
        <w:rPr>
          <w:lang w:val="ru-RU"/>
        </w:rPr>
        <w:t>супраконтактов</w:t>
      </w:r>
      <w:proofErr w:type="spellEnd"/>
      <w:r w:rsidRPr="005C2D30">
        <w:rPr>
          <w:lang w:val="ru-RU"/>
        </w:rPr>
        <w:t xml:space="preserve"> по </w:t>
      </w:r>
      <w:proofErr w:type="spellStart"/>
      <w:r w:rsidRPr="005C2D30">
        <w:rPr>
          <w:lang w:val="ru-RU"/>
        </w:rPr>
        <w:t>Дженкельсону</w:t>
      </w:r>
      <w:proofErr w:type="spellEnd"/>
      <w:r w:rsidRPr="005C2D30">
        <w:rPr>
          <w:lang w:val="ru-RU"/>
        </w:rPr>
        <w:t>:</w:t>
      </w:r>
    </w:p>
    <w:p w:rsidR="002278CA" w:rsidRPr="005C2D30" w:rsidRDefault="002278CA" w:rsidP="002278CA">
      <w:pPr>
        <w:shd w:val="clear" w:color="auto" w:fill="FFFFFF"/>
        <w:spacing w:line="360" w:lineRule="auto"/>
        <w:jc w:val="both"/>
        <w:rPr>
          <w:lang w:val="ru-RU"/>
        </w:rPr>
      </w:pPr>
      <w:r w:rsidRPr="005C2D30">
        <w:rPr>
          <w:lang w:val="ru-RU"/>
        </w:rPr>
        <w:t xml:space="preserve">-  </w:t>
      </w:r>
      <w:r w:rsidRPr="005C2D30">
        <w:t>I</w:t>
      </w:r>
      <w:r w:rsidRPr="005C2D30">
        <w:rPr>
          <w:lang w:val="ru-RU"/>
        </w:rPr>
        <w:t xml:space="preserve"> класс — вестибулярные поверхности щёчных бугров нижних моляров и </w:t>
      </w:r>
      <w:proofErr w:type="spellStart"/>
      <w:r w:rsidRPr="005C2D30">
        <w:rPr>
          <w:lang w:val="ru-RU"/>
        </w:rPr>
        <w:t>премоляров</w:t>
      </w:r>
      <w:proofErr w:type="spellEnd"/>
      <w:r w:rsidRPr="005C2D30">
        <w:rPr>
          <w:lang w:val="ru-RU"/>
        </w:rPr>
        <w:t>, вестибулярные поверхности нижних резцов и клыков;</w:t>
      </w:r>
    </w:p>
    <w:p w:rsidR="002278CA" w:rsidRPr="005C2D30" w:rsidRDefault="002278CA" w:rsidP="002278CA">
      <w:pPr>
        <w:shd w:val="clear" w:color="auto" w:fill="FFFFFF"/>
        <w:spacing w:line="360" w:lineRule="auto"/>
        <w:jc w:val="both"/>
        <w:rPr>
          <w:lang w:val="ru-RU"/>
        </w:rPr>
      </w:pPr>
      <w:r w:rsidRPr="005C2D30">
        <w:rPr>
          <w:lang w:val="ru-RU"/>
        </w:rPr>
        <w:t xml:space="preserve">-   </w:t>
      </w:r>
      <w:r w:rsidRPr="005C2D30">
        <w:t>II</w:t>
      </w:r>
      <w:r w:rsidRPr="005C2D30">
        <w:rPr>
          <w:lang w:val="ru-RU"/>
        </w:rPr>
        <w:t xml:space="preserve"> класс — нёбные поверхности нёбных бугров верхних моляров и </w:t>
      </w:r>
      <w:proofErr w:type="spellStart"/>
      <w:r w:rsidRPr="005C2D30">
        <w:rPr>
          <w:lang w:val="ru-RU"/>
        </w:rPr>
        <w:t>премоляров</w:t>
      </w:r>
      <w:proofErr w:type="spellEnd"/>
      <w:r w:rsidRPr="005C2D30">
        <w:rPr>
          <w:lang w:val="ru-RU"/>
        </w:rPr>
        <w:t>;</w:t>
      </w:r>
    </w:p>
    <w:p w:rsidR="002278CA" w:rsidRPr="005C2D30" w:rsidRDefault="002278CA" w:rsidP="002278CA">
      <w:pPr>
        <w:shd w:val="clear" w:color="auto" w:fill="FFFFFF"/>
        <w:spacing w:line="360" w:lineRule="auto"/>
        <w:jc w:val="both"/>
        <w:rPr>
          <w:lang w:val="ru-RU"/>
        </w:rPr>
      </w:pPr>
      <w:r w:rsidRPr="005C2D30">
        <w:rPr>
          <w:lang w:val="ru-RU"/>
        </w:rPr>
        <w:t xml:space="preserve">-   </w:t>
      </w:r>
      <w:r w:rsidRPr="005C2D30">
        <w:t>III</w:t>
      </w:r>
      <w:r w:rsidRPr="005C2D30">
        <w:rPr>
          <w:lang w:val="ru-RU"/>
        </w:rPr>
        <w:t xml:space="preserve"> класс — щёчные поверхности нёбных бугров верхних моляров и </w:t>
      </w:r>
      <w:proofErr w:type="spellStart"/>
      <w:r w:rsidRPr="005C2D30">
        <w:rPr>
          <w:lang w:val="ru-RU"/>
        </w:rPr>
        <w:t>премоляров</w:t>
      </w:r>
      <w:proofErr w:type="spellEnd"/>
      <w:r w:rsidRPr="005C2D30">
        <w:rPr>
          <w:lang w:val="ru-RU"/>
        </w:rPr>
        <w:t>.</w:t>
      </w:r>
    </w:p>
    <w:p w:rsidR="002278CA" w:rsidRPr="005C2D30" w:rsidRDefault="002278CA" w:rsidP="002278CA">
      <w:pPr>
        <w:shd w:val="clear" w:color="auto" w:fill="FFFFFF"/>
        <w:spacing w:line="360" w:lineRule="auto"/>
        <w:jc w:val="both"/>
        <w:rPr>
          <w:lang w:val="ru-RU"/>
        </w:rPr>
      </w:pPr>
    </w:p>
    <w:p w:rsidR="002278CA" w:rsidRPr="005C2D30" w:rsidRDefault="002278CA" w:rsidP="002278CA">
      <w:pPr>
        <w:shd w:val="clear" w:color="auto" w:fill="FFFFFF"/>
        <w:spacing w:line="360" w:lineRule="auto"/>
        <w:jc w:val="both"/>
        <w:rPr>
          <w:lang w:val="ru-RU"/>
        </w:rPr>
      </w:pPr>
      <w:r w:rsidRPr="005C2D30">
        <w:rPr>
          <w:lang w:val="ru-RU"/>
        </w:rPr>
        <w:t xml:space="preserve"> Алгоритм  </w:t>
      </w:r>
      <w:proofErr w:type="gramStart"/>
      <w:r w:rsidRPr="005C2D30">
        <w:rPr>
          <w:lang w:val="ru-RU"/>
        </w:rPr>
        <w:t>функционального</w:t>
      </w:r>
      <w:proofErr w:type="gramEnd"/>
      <w:r w:rsidRPr="005C2D30">
        <w:rPr>
          <w:lang w:val="ru-RU"/>
        </w:rPr>
        <w:t xml:space="preserve"> избирательного </w:t>
      </w:r>
      <w:proofErr w:type="spellStart"/>
      <w:r w:rsidRPr="005C2D30">
        <w:rPr>
          <w:lang w:val="ru-RU"/>
        </w:rPr>
        <w:t>пришлифовывания</w:t>
      </w:r>
      <w:proofErr w:type="spellEnd"/>
      <w:r w:rsidRPr="005C2D30">
        <w:rPr>
          <w:lang w:val="ru-RU"/>
        </w:rPr>
        <w:t xml:space="preserve">: </w:t>
      </w:r>
    </w:p>
    <w:p w:rsidR="002278CA" w:rsidRPr="005C2D30" w:rsidRDefault="002278CA" w:rsidP="002278CA">
      <w:pPr>
        <w:shd w:val="clear" w:color="auto" w:fill="FFFFFF"/>
        <w:spacing w:line="360" w:lineRule="auto"/>
        <w:jc w:val="both"/>
        <w:rPr>
          <w:lang w:val="ru-RU"/>
        </w:rPr>
      </w:pPr>
      <w:r w:rsidRPr="005C2D30">
        <w:rPr>
          <w:i/>
          <w:lang w:val="ru-RU"/>
        </w:rPr>
        <w:t>Первое посещение</w:t>
      </w:r>
    </w:p>
    <w:p w:rsidR="002278CA" w:rsidRPr="005C2D30" w:rsidRDefault="002278CA" w:rsidP="002278CA">
      <w:pPr>
        <w:shd w:val="clear" w:color="auto" w:fill="FFFFFF"/>
        <w:spacing w:line="360" w:lineRule="auto"/>
        <w:jc w:val="both"/>
        <w:rPr>
          <w:lang w:val="ru-RU"/>
        </w:rPr>
      </w:pPr>
      <w:r w:rsidRPr="005C2D30">
        <w:rPr>
          <w:lang w:val="ru-RU"/>
        </w:rPr>
        <w:t xml:space="preserve">устраняют преждевременные контакты  </w:t>
      </w:r>
      <w:r w:rsidRPr="005C2D30">
        <w:t>III</w:t>
      </w:r>
      <w:r w:rsidRPr="005C2D30">
        <w:rPr>
          <w:lang w:val="ru-RU"/>
        </w:rPr>
        <w:t xml:space="preserve"> класса в дистальной окклюзии.</w:t>
      </w:r>
    </w:p>
    <w:p w:rsidR="002278CA" w:rsidRPr="005C2D30" w:rsidRDefault="002278CA" w:rsidP="002278CA">
      <w:pPr>
        <w:shd w:val="clear" w:color="auto" w:fill="FFFFFF"/>
        <w:spacing w:line="360" w:lineRule="auto"/>
        <w:jc w:val="both"/>
        <w:rPr>
          <w:lang w:val="ru-RU"/>
        </w:rPr>
      </w:pPr>
      <w:r w:rsidRPr="005C2D30">
        <w:rPr>
          <w:i/>
          <w:lang w:val="ru-RU"/>
        </w:rPr>
        <w:t>Второе посещение</w:t>
      </w:r>
    </w:p>
    <w:p w:rsidR="002278CA" w:rsidRPr="005C2D30" w:rsidRDefault="002278CA" w:rsidP="002278CA">
      <w:pPr>
        <w:shd w:val="clear" w:color="auto" w:fill="FFFFFF"/>
        <w:spacing w:line="360" w:lineRule="auto"/>
        <w:jc w:val="both"/>
        <w:rPr>
          <w:lang w:val="ru-RU"/>
        </w:rPr>
      </w:pPr>
      <w:r w:rsidRPr="005C2D30">
        <w:rPr>
          <w:lang w:val="ru-RU"/>
        </w:rPr>
        <w:t xml:space="preserve">устраняется преждевременные контакты  </w:t>
      </w:r>
      <w:r w:rsidRPr="005C2D30">
        <w:t>I</w:t>
      </w:r>
      <w:r w:rsidRPr="005C2D30">
        <w:rPr>
          <w:lang w:val="ru-RU"/>
        </w:rPr>
        <w:t xml:space="preserve"> класса в центральной окклюзии. Проверка и коррекция результатов предыдущего этапа.</w:t>
      </w:r>
    </w:p>
    <w:p w:rsidR="002278CA" w:rsidRPr="005C2D30" w:rsidRDefault="002278CA" w:rsidP="002278CA">
      <w:pPr>
        <w:shd w:val="clear" w:color="auto" w:fill="FFFFFF"/>
        <w:spacing w:line="360" w:lineRule="auto"/>
        <w:jc w:val="both"/>
        <w:rPr>
          <w:i/>
          <w:lang w:val="ru-RU"/>
        </w:rPr>
      </w:pPr>
      <w:r w:rsidRPr="005C2D30">
        <w:rPr>
          <w:i/>
          <w:lang w:val="ru-RU"/>
        </w:rPr>
        <w:t>Третье посещение</w:t>
      </w:r>
    </w:p>
    <w:p w:rsidR="002278CA" w:rsidRPr="005C2D30" w:rsidRDefault="002278CA" w:rsidP="002278CA">
      <w:pPr>
        <w:shd w:val="clear" w:color="auto" w:fill="FFFFFF"/>
        <w:spacing w:line="360" w:lineRule="auto"/>
        <w:jc w:val="both"/>
        <w:rPr>
          <w:lang w:val="ru-RU"/>
        </w:rPr>
      </w:pPr>
      <w:r w:rsidRPr="005C2D30">
        <w:rPr>
          <w:lang w:val="ru-RU"/>
        </w:rPr>
        <w:t xml:space="preserve">устранение преждевременных контактов </w:t>
      </w:r>
      <w:r w:rsidRPr="005C2D30">
        <w:t>II</w:t>
      </w:r>
      <w:r w:rsidRPr="005C2D30">
        <w:rPr>
          <w:lang w:val="ru-RU"/>
        </w:rPr>
        <w:t xml:space="preserve"> класса в центральной окклюзии. Проверка и коррекция результатов предыдущего этапа.</w:t>
      </w:r>
    </w:p>
    <w:p w:rsidR="002278CA" w:rsidRPr="005C2D30" w:rsidRDefault="002278CA" w:rsidP="002278CA">
      <w:pPr>
        <w:shd w:val="clear" w:color="auto" w:fill="FFFFFF"/>
        <w:spacing w:line="360" w:lineRule="auto"/>
        <w:jc w:val="both"/>
        <w:rPr>
          <w:lang w:val="ru-RU"/>
        </w:rPr>
      </w:pPr>
      <w:r w:rsidRPr="005C2D30">
        <w:rPr>
          <w:i/>
          <w:lang w:val="ru-RU"/>
        </w:rPr>
        <w:t>Четвертое посещение</w:t>
      </w:r>
    </w:p>
    <w:p w:rsidR="002278CA" w:rsidRPr="005C2D30" w:rsidRDefault="002278CA" w:rsidP="002278CA">
      <w:pPr>
        <w:shd w:val="clear" w:color="auto" w:fill="FFFFFF"/>
        <w:spacing w:line="360" w:lineRule="auto"/>
        <w:jc w:val="both"/>
        <w:rPr>
          <w:lang w:val="ru-RU"/>
        </w:rPr>
      </w:pPr>
      <w:r w:rsidRPr="005C2D30">
        <w:rPr>
          <w:lang w:val="ru-RU"/>
        </w:rPr>
        <w:t xml:space="preserve"> устранение преждевременных контактов </w:t>
      </w:r>
      <w:r w:rsidRPr="005C2D30">
        <w:t>III</w:t>
      </w:r>
      <w:r w:rsidRPr="005C2D30">
        <w:rPr>
          <w:lang w:val="ru-RU"/>
        </w:rPr>
        <w:t xml:space="preserve"> класса в центральной окклюзии. Проверка и коррекция результатов предыдущего этапа.</w:t>
      </w:r>
    </w:p>
    <w:p w:rsidR="002278CA" w:rsidRPr="005C2D30" w:rsidRDefault="002278CA" w:rsidP="002278CA">
      <w:pPr>
        <w:shd w:val="clear" w:color="auto" w:fill="FFFFFF"/>
        <w:spacing w:line="360" w:lineRule="auto"/>
        <w:jc w:val="both"/>
        <w:rPr>
          <w:lang w:val="ru-RU"/>
        </w:rPr>
      </w:pPr>
      <w:r w:rsidRPr="005C2D30">
        <w:rPr>
          <w:i/>
          <w:lang w:val="ru-RU"/>
        </w:rPr>
        <w:t>Пятое посещение</w:t>
      </w:r>
    </w:p>
    <w:p w:rsidR="002278CA" w:rsidRPr="005C2D30" w:rsidRDefault="002278CA" w:rsidP="002278CA">
      <w:pPr>
        <w:shd w:val="clear" w:color="auto" w:fill="FFFFFF"/>
        <w:spacing w:line="360" w:lineRule="auto"/>
        <w:jc w:val="both"/>
        <w:rPr>
          <w:lang w:val="ru-RU"/>
        </w:rPr>
      </w:pPr>
      <w:r w:rsidRPr="005C2D30">
        <w:rPr>
          <w:lang w:val="ru-RU"/>
        </w:rPr>
        <w:t>Контрольное посещение, проверка всех классов контактов.</w:t>
      </w:r>
    </w:p>
    <w:p w:rsidR="002278CA" w:rsidRPr="005C2D30" w:rsidRDefault="002278CA" w:rsidP="002278CA">
      <w:pPr>
        <w:shd w:val="clear" w:color="auto" w:fill="FFFFFF"/>
        <w:spacing w:line="360" w:lineRule="auto"/>
        <w:ind w:firstLine="720"/>
        <w:jc w:val="both"/>
        <w:rPr>
          <w:lang w:val="ru-RU"/>
        </w:rPr>
      </w:pPr>
      <w:r w:rsidRPr="005C2D30">
        <w:rPr>
          <w:lang w:val="ru-RU"/>
        </w:rPr>
        <w:t xml:space="preserve">Данная методика основана на принципе </w:t>
      </w:r>
      <w:proofErr w:type="spellStart"/>
      <w:r w:rsidRPr="005C2D30">
        <w:rPr>
          <w:lang w:val="ru-RU"/>
        </w:rPr>
        <w:t>этапности</w:t>
      </w:r>
      <w:proofErr w:type="spellEnd"/>
      <w:r w:rsidRPr="005C2D30">
        <w:rPr>
          <w:lang w:val="ru-RU"/>
        </w:rPr>
        <w:t xml:space="preserve"> и включает пять визитов пациента с периодичностью от 5 до 10–12 дней. При необходимости можно сократить сроки между посещениями (от 3 до 7 дней), но последовательность вмешательств менять не рекомендуется. Опытный стоматолог может выполнить избирательное </w:t>
      </w:r>
      <w:proofErr w:type="spellStart"/>
      <w:r w:rsidRPr="005C2D30">
        <w:rPr>
          <w:lang w:val="ru-RU"/>
        </w:rPr>
        <w:t>пришлифовывание</w:t>
      </w:r>
      <w:proofErr w:type="spellEnd"/>
      <w:r w:rsidRPr="005C2D30">
        <w:rPr>
          <w:lang w:val="ru-RU"/>
        </w:rPr>
        <w:t xml:space="preserve"> за один визит, а дополнительную коррекцию провести через 3 дня, когда сам пациент сможет указать на участки, которые доставляют ему неудобства. </w:t>
      </w:r>
    </w:p>
    <w:p w:rsidR="002278CA" w:rsidRPr="005C2D30" w:rsidRDefault="002278CA" w:rsidP="002278CA">
      <w:pPr>
        <w:rPr>
          <w:lang w:val="ru-RU"/>
        </w:rPr>
      </w:pPr>
    </w:p>
    <w:p w:rsidR="002278CA" w:rsidRPr="005C2D30" w:rsidRDefault="002278CA" w:rsidP="002278CA">
      <w:pPr>
        <w:rPr>
          <w:lang w:val="ru-RU"/>
        </w:rPr>
      </w:pPr>
    </w:p>
    <w:p w:rsidR="00561CE3" w:rsidRPr="005C2D30" w:rsidRDefault="000C4C47" w:rsidP="002278CA">
      <w:pPr>
        <w:widowControl w:val="0"/>
        <w:spacing w:line="360" w:lineRule="auto"/>
        <w:jc w:val="right"/>
        <w:outlineLvl w:val="0"/>
        <w:rPr>
          <w:rFonts w:eastAsia="Arial Unicode MS"/>
          <w:u w:color="000000"/>
          <w:lang w:val="ru-RU"/>
        </w:rPr>
      </w:pPr>
      <w:r w:rsidRPr="005C2D30">
        <w:rPr>
          <w:rFonts w:eastAsia="Arial Unicode MS"/>
          <w:u w:color="000000"/>
          <w:lang w:val="ru-RU"/>
        </w:rPr>
        <w:lastRenderedPageBreak/>
        <w:t>Приложение 16</w:t>
      </w:r>
    </w:p>
    <w:p w:rsidR="000C4C47" w:rsidRPr="005C2D30" w:rsidRDefault="000C4C47">
      <w:pPr>
        <w:widowControl w:val="0"/>
        <w:outlineLvl w:val="0"/>
        <w:rPr>
          <w:rFonts w:eastAsia="Arial Unicode MS"/>
          <w:u w:color="000000"/>
          <w:lang w:val="ru-RU"/>
        </w:rPr>
      </w:pPr>
    </w:p>
    <w:p w:rsidR="000C4C47" w:rsidRPr="005C2D30" w:rsidRDefault="000C4C47">
      <w:pPr>
        <w:widowControl w:val="0"/>
        <w:outlineLvl w:val="0"/>
        <w:rPr>
          <w:rFonts w:eastAsia="Arial Unicode MS"/>
          <w:u w:color="000000"/>
          <w:lang w:val="ru-RU"/>
        </w:rPr>
      </w:pPr>
      <w:r w:rsidRPr="005C2D30">
        <w:rPr>
          <w:rFonts w:eastAsia="Arial Unicode MS"/>
          <w:b/>
          <w:u w:color="000000"/>
          <w:lang w:val="ru-RU"/>
        </w:rPr>
        <w:t xml:space="preserve">Алгоритм заполнения </w:t>
      </w:r>
      <w:proofErr w:type="spellStart"/>
      <w:r w:rsidRPr="005C2D30">
        <w:rPr>
          <w:rFonts w:eastAsia="Arial Unicode MS"/>
          <w:b/>
          <w:u w:color="000000"/>
          <w:lang w:val="ru-RU"/>
        </w:rPr>
        <w:t>одонтопародонтограммы</w:t>
      </w:r>
      <w:proofErr w:type="spellEnd"/>
      <w:r w:rsidRPr="005C2D30">
        <w:rPr>
          <w:rFonts w:eastAsia="Arial Unicode MS"/>
          <w:b/>
          <w:u w:color="000000"/>
          <w:lang w:val="ru-RU"/>
        </w:rPr>
        <w:t xml:space="preserve"> по В.Ю. Курляндскому.</w:t>
      </w:r>
    </w:p>
    <w:p w:rsidR="000C4C47" w:rsidRPr="005C2D30" w:rsidRDefault="000C4C47">
      <w:pPr>
        <w:widowControl w:val="0"/>
        <w:outlineLvl w:val="0"/>
        <w:rPr>
          <w:rFonts w:eastAsia="Arial Unicode MS"/>
          <w:u w:color="000000"/>
          <w:lang w:val="ru-RU"/>
        </w:rPr>
      </w:pPr>
    </w:p>
    <w:p w:rsidR="00340383" w:rsidRPr="005C2D30" w:rsidRDefault="00340383" w:rsidP="00340383">
      <w:pPr>
        <w:spacing w:line="360" w:lineRule="auto"/>
        <w:ind w:firstLine="360"/>
        <w:jc w:val="both"/>
        <w:rPr>
          <w:lang w:val="ru-RU"/>
        </w:rPr>
      </w:pPr>
      <w:r w:rsidRPr="005C2D30">
        <w:rPr>
          <w:lang w:val="ru-RU"/>
        </w:rPr>
        <w:t xml:space="preserve">Наглядную картину состояния зубных рядов опорного аппарата сохранившихся зубов, </w:t>
      </w:r>
      <w:proofErr w:type="spellStart"/>
      <w:r w:rsidRPr="005C2D30">
        <w:rPr>
          <w:lang w:val="ru-RU"/>
        </w:rPr>
        <w:t>антагонирующих</w:t>
      </w:r>
      <w:proofErr w:type="spellEnd"/>
      <w:r w:rsidRPr="005C2D30">
        <w:rPr>
          <w:lang w:val="ru-RU"/>
        </w:rPr>
        <w:t xml:space="preserve"> соотношений зубных рядов, функционального состояния зубочелюстной системы и течения процесса (при сопоставлении динамических записей) дает </w:t>
      </w:r>
      <w:proofErr w:type="spellStart"/>
      <w:r w:rsidRPr="005C2D30">
        <w:rPr>
          <w:lang w:val="ru-RU"/>
        </w:rPr>
        <w:t>одонтопародонтограмма</w:t>
      </w:r>
      <w:proofErr w:type="spellEnd"/>
      <w:r w:rsidRPr="005C2D30">
        <w:rPr>
          <w:lang w:val="ru-RU"/>
        </w:rPr>
        <w:t xml:space="preserve"> по В. Ю. Курляндскому, которую получают путем занесения сведений о каждом зубе и его опорном аппарате в специальную таблицу.</w:t>
      </w:r>
    </w:p>
    <w:p w:rsidR="00340383" w:rsidRPr="005C2D30" w:rsidRDefault="00340383" w:rsidP="00340383">
      <w:pPr>
        <w:spacing w:line="360" w:lineRule="auto"/>
        <w:ind w:firstLine="360"/>
        <w:jc w:val="both"/>
        <w:rPr>
          <w:lang w:val="ru-RU"/>
        </w:rPr>
      </w:pPr>
      <w:r w:rsidRPr="005C2D30">
        <w:rPr>
          <w:lang w:val="ru-RU"/>
        </w:rPr>
        <w:t xml:space="preserve"> </w:t>
      </w:r>
      <w:proofErr w:type="spellStart"/>
      <w:r w:rsidRPr="005C2D30">
        <w:rPr>
          <w:lang w:val="ru-RU"/>
        </w:rPr>
        <w:t>Одонтопародонтограмма</w:t>
      </w:r>
      <w:proofErr w:type="spellEnd"/>
      <w:r w:rsidRPr="005C2D30">
        <w:rPr>
          <w:lang w:val="ru-RU"/>
        </w:rPr>
        <w:t xml:space="preserve">  позволяет оценить силовые возможности опорно-удерживающего аппарата зубов с целью использования их под те или иные конструкции протезов. В основе </w:t>
      </w:r>
      <w:proofErr w:type="spellStart"/>
      <w:r w:rsidRPr="005C2D30">
        <w:rPr>
          <w:lang w:val="ru-RU"/>
        </w:rPr>
        <w:t>одонтопародонтограммы</w:t>
      </w:r>
      <w:proofErr w:type="spellEnd"/>
      <w:r w:rsidRPr="005C2D30">
        <w:rPr>
          <w:lang w:val="ru-RU"/>
        </w:rPr>
        <w:t xml:space="preserve"> заложены данные максимальной выносливости пародонта к нагрузке, полученные </w:t>
      </w:r>
      <w:proofErr w:type="spellStart"/>
      <w:r w:rsidRPr="005C2D30">
        <w:rPr>
          <w:lang w:val="ru-RU"/>
        </w:rPr>
        <w:t>Габером</w:t>
      </w:r>
      <w:proofErr w:type="spellEnd"/>
      <w:r w:rsidRPr="005C2D30">
        <w:rPr>
          <w:lang w:val="ru-RU"/>
        </w:rPr>
        <w:t xml:space="preserve"> (1939) методом </w:t>
      </w:r>
      <w:proofErr w:type="spellStart"/>
      <w:r w:rsidRPr="005C2D30">
        <w:rPr>
          <w:lang w:val="ru-RU"/>
        </w:rPr>
        <w:t>гнатодинамометрии</w:t>
      </w:r>
      <w:proofErr w:type="spellEnd"/>
      <w:r w:rsidRPr="005C2D30">
        <w:rPr>
          <w:lang w:val="ru-RU"/>
        </w:rPr>
        <w:t xml:space="preserve">. Минимальное значение выносливости, равное 24 кг и присущее нижним и вторым верхним резцам автор принял за 1, таким образом, молярам, выносливость которых была 72кг, был присвоен коэффициент  3, остальные зубы получили промежуточные значения коэффициента. По мнению В. Ю. Курляндского, в норме при обычной функции опорно-удерживающий аппарат каждого зуба в частности и вся зубочелюстная система в целом функционируют на 50% своей мощности, а 50% остается в резерве. При атрофии костной ткани лунки зуба на ¼ в резерве остается 25%, т. е. состояние пародонта компенсированное. При атрофии костной ткани лунки зуба на ½ резерва не остается, т. е. состояние пародонта </w:t>
      </w:r>
      <w:proofErr w:type="spellStart"/>
      <w:r w:rsidRPr="005C2D30">
        <w:rPr>
          <w:lang w:val="ru-RU"/>
        </w:rPr>
        <w:t>субкомпенсированное</w:t>
      </w:r>
      <w:proofErr w:type="spellEnd"/>
      <w:r w:rsidRPr="005C2D30">
        <w:rPr>
          <w:lang w:val="ru-RU"/>
        </w:rPr>
        <w:t>.</w:t>
      </w:r>
      <w:r w:rsidR="00EB3F8A" w:rsidRPr="005C2D30">
        <w:rPr>
          <w:lang w:val="ru-RU"/>
        </w:rPr>
        <w:t xml:space="preserve"> </w:t>
      </w:r>
      <w:r w:rsidRPr="005C2D30">
        <w:rPr>
          <w:lang w:val="ru-RU"/>
        </w:rPr>
        <w:t xml:space="preserve"> При атрофии костной ткани лунки зуба на ¾ и более состояние пародонта </w:t>
      </w:r>
      <w:proofErr w:type="spellStart"/>
      <w:r w:rsidRPr="005C2D30">
        <w:rPr>
          <w:lang w:val="ru-RU"/>
        </w:rPr>
        <w:t>декомпенсированное</w:t>
      </w:r>
      <w:proofErr w:type="spellEnd"/>
      <w:r w:rsidRPr="005C2D30">
        <w:rPr>
          <w:lang w:val="ru-RU"/>
        </w:rPr>
        <w:t xml:space="preserve">. Все данные, выявленные на основе заполнения и анализа </w:t>
      </w:r>
      <w:proofErr w:type="spellStart"/>
      <w:r w:rsidRPr="005C2D30">
        <w:rPr>
          <w:lang w:val="ru-RU"/>
        </w:rPr>
        <w:t>одонтопародонтограммы</w:t>
      </w:r>
      <w:proofErr w:type="spellEnd"/>
      <w:r w:rsidR="00EB3F8A" w:rsidRPr="005C2D30">
        <w:rPr>
          <w:lang w:val="ru-RU"/>
        </w:rPr>
        <w:t xml:space="preserve">, </w:t>
      </w:r>
      <w:r w:rsidRPr="005C2D30">
        <w:rPr>
          <w:lang w:val="ru-RU"/>
        </w:rPr>
        <w:t xml:space="preserve"> являются одним из основополагающих факторов при выборе конструкции зубных протезов - как несъемных, так и съемных. Правильно заполненная </w:t>
      </w:r>
      <w:proofErr w:type="spellStart"/>
      <w:r w:rsidRPr="005C2D30">
        <w:rPr>
          <w:lang w:val="ru-RU"/>
        </w:rPr>
        <w:t>одонтопародонтограмма</w:t>
      </w:r>
      <w:proofErr w:type="spellEnd"/>
      <w:r w:rsidRPr="005C2D30">
        <w:rPr>
          <w:lang w:val="ru-RU"/>
        </w:rPr>
        <w:t xml:space="preserve"> по В. Ю. Курляндскому позволяет врачу фиксировать в истории болезни статус зубочелюстной системы на момент обследования и проследить его динамику.</w:t>
      </w:r>
    </w:p>
    <w:p w:rsidR="00340383" w:rsidRPr="005C2D30" w:rsidRDefault="00340383" w:rsidP="00340383">
      <w:pPr>
        <w:pStyle w:val="a9"/>
        <w:spacing w:line="360" w:lineRule="auto"/>
        <w:ind w:firstLine="708"/>
        <w:jc w:val="both"/>
      </w:pPr>
      <w:r w:rsidRPr="005C2D30">
        <w:t xml:space="preserve">При выборе метода ортопедического лечения очень важным моментом является выравнивание силовых взаимоотношений между </w:t>
      </w:r>
      <w:proofErr w:type="spellStart"/>
      <w:r w:rsidRPr="005C2D30">
        <w:t>антагонирующими</w:t>
      </w:r>
      <w:proofErr w:type="spellEnd"/>
      <w:r w:rsidRPr="005C2D30">
        <w:t xml:space="preserve"> зубами, группами зубов или зубными рядами при откусывании и пережевывании пищи. В противном случае функция из фактора, формирующего зубочелюстную систему, превращается в фактор, ее разрушающий. </w:t>
      </w:r>
      <w:proofErr w:type="spellStart"/>
      <w:r w:rsidRPr="005C2D30">
        <w:t>Одонтопародонтограмма</w:t>
      </w:r>
      <w:proofErr w:type="spellEnd"/>
      <w:r w:rsidRPr="005C2D30">
        <w:t xml:space="preserve"> представляет </w:t>
      </w:r>
      <w:r w:rsidR="00EB3F8A" w:rsidRPr="005C2D30">
        <w:t xml:space="preserve">собой </w:t>
      </w:r>
      <w:r w:rsidRPr="005C2D30">
        <w:t xml:space="preserve"> таблицу, в </w:t>
      </w:r>
      <w:r w:rsidRPr="005C2D30">
        <w:lastRenderedPageBreak/>
        <w:t xml:space="preserve">которую внесены значения пародонта в норме, при атрофии на ¼, ½, ¾ и более высоты альвеолы зуба. </w:t>
      </w:r>
      <w:proofErr w:type="gramStart"/>
      <w:r w:rsidRPr="005C2D30">
        <w:t xml:space="preserve">Для заполнения таблицы необходимо проведение  зондирования глубины  </w:t>
      </w:r>
      <w:proofErr w:type="spellStart"/>
      <w:r w:rsidRPr="005C2D30">
        <w:t>пародонтального</w:t>
      </w:r>
      <w:proofErr w:type="spellEnd"/>
      <w:r w:rsidRPr="005C2D30">
        <w:t xml:space="preserve">  кармана с медиальной, дистальной, вестибулярной и оральной поверхностей.</w:t>
      </w:r>
      <w:proofErr w:type="gramEnd"/>
      <w:r w:rsidRPr="005C2D30">
        <w:t xml:space="preserve"> Выбирается максимальное значение и соотносится с </w:t>
      </w:r>
      <w:proofErr w:type="spellStart"/>
      <w:r w:rsidRPr="005C2D30">
        <w:t>коронковой</w:t>
      </w:r>
      <w:proofErr w:type="spellEnd"/>
      <w:r w:rsidRPr="005C2D30">
        <w:t xml:space="preserve"> частью зуба. Согласно анатомическим исследованиям соотношения </w:t>
      </w:r>
      <w:proofErr w:type="spellStart"/>
      <w:r w:rsidRPr="005C2D30">
        <w:t>коронковой</w:t>
      </w:r>
      <w:proofErr w:type="spellEnd"/>
      <w:r w:rsidRPr="005C2D30">
        <w:t xml:space="preserve"> части зуба к корню равно 1:2, поэтому погружение </w:t>
      </w:r>
      <w:proofErr w:type="spellStart"/>
      <w:r w:rsidRPr="005C2D30">
        <w:t>пародонтального</w:t>
      </w:r>
      <w:proofErr w:type="spellEnd"/>
      <w:r w:rsidRPr="005C2D30">
        <w:t xml:space="preserve"> зонда на величину </w:t>
      </w:r>
      <w:proofErr w:type="spellStart"/>
      <w:r w:rsidRPr="005C2D30">
        <w:t>коронковой</w:t>
      </w:r>
      <w:proofErr w:type="spellEnd"/>
      <w:r w:rsidRPr="005C2D30">
        <w:t xml:space="preserve"> части  соответствует ½ высоты альвеолы зуба, на половину </w:t>
      </w:r>
      <w:proofErr w:type="spellStart"/>
      <w:r w:rsidRPr="005C2D30">
        <w:t>коронковой</w:t>
      </w:r>
      <w:proofErr w:type="spellEnd"/>
      <w:r w:rsidRPr="005C2D30">
        <w:t xml:space="preserve"> части зуба - ¼ высоты альвеолы и так далее. Данные зондирования заносятся в соответствующую графу. </w:t>
      </w:r>
    </w:p>
    <w:p w:rsidR="00340383" w:rsidRPr="005C2D30" w:rsidRDefault="00340383" w:rsidP="00340383">
      <w:pPr>
        <w:pStyle w:val="a9"/>
        <w:spacing w:line="360" w:lineRule="auto"/>
        <w:ind w:firstLine="708"/>
        <w:jc w:val="both"/>
      </w:pPr>
    </w:p>
    <w:p w:rsidR="00340383" w:rsidRPr="005C2D30" w:rsidRDefault="00340383" w:rsidP="00340383">
      <w:pPr>
        <w:ind w:left="360" w:hanging="360"/>
        <w:rPr>
          <w:sz w:val="28"/>
          <w:szCs w:val="28"/>
        </w:rPr>
      </w:pPr>
    </w:p>
    <w:tbl>
      <w:tblPr>
        <w:tblpPr w:leftFromText="180" w:rightFromText="180" w:vertAnchor="text" w:horzAnchor="page" w:tblpX="1990" w:tblpY="-14"/>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416"/>
        <w:gridCol w:w="497"/>
        <w:gridCol w:w="497"/>
        <w:gridCol w:w="497"/>
        <w:gridCol w:w="498"/>
        <w:gridCol w:w="498"/>
        <w:gridCol w:w="498"/>
        <w:gridCol w:w="498"/>
        <w:gridCol w:w="498"/>
        <w:gridCol w:w="498"/>
        <w:gridCol w:w="498"/>
        <w:gridCol w:w="498"/>
        <w:gridCol w:w="498"/>
        <w:gridCol w:w="498"/>
        <w:gridCol w:w="537"/>
        <w:gridCol w:w="417"/>
        <w:gridCol w:w="696"/>
      </w:tblGrid>
      <w:tr w:rsidR="00340383" w:rsidRPr="005C2D30" w:rsidTr="00A65862">
        <w:trPr>
          <w:gridAfter w:val="1"/>
          <w:wAfter w:w="411" w:type="dxa"/>
          <w:trHeight w:val="272"/>
        </w:trPr>
        <w:tc>
          <w:tcPr>
            <w:tcW w:w="633" w:type="dxa"/>
            <w:tcBorders>
              <w:top w:val="nil"/>
              <w:left w:val="nil"/>
            </w:tcBorders>
          </w:tcPr>
          <w:p w:rsidR="00340383" w:rsidRPr="005C2D30" w:rsidRDefault="00340383" w:rsidP="00A65862">
            <w:pPr>
              <w:ind w:left="360" w:hanging="360"/>
              <w:rPr>
                <w:sz w:val="16"/>
                <w:szCs w:val="16"/>
              </w:rPr>
            </w:pPr>
          </w:p>
        </w:tc>
        <w:tc>
          <w:tcPr>
            <w:tcW w:w="2486" w:type="dxa"/>
            <w:gridSpan w:val="5"/>
          </w:tcPr>
          <w:p w:rsidR="00340383" w:rsidRPr="005C2D30" w:rsidRDefault="00340383" w:rsidP="00A65862">
            <w:pPr>
              <w:ind w:left="360" w:hanging="360"/>
              <w:jc w:val="center"/>
              <w:rPr>
                <w:sz w:val="16"/>
                <w:szCs w:val="16"/>
              </w:rPr>
            </w:pPr>
            <w:r w:rsidRPr="005C2D30">
              <w:rPr>
                <w:sz w:val="16"/>
                <w:szCs w:val="16"/>
              </w:rPr>
              <w:t>11.5</w:t>
            </w:r>
          </w:p>
        </w:tc>
        <w:tc>
          <w:tcPr>
            <w:tcW w:w="3090" w:type="dxa"/>
            <w:gridSpan w:val="6"/>
          </w:tcPr>
          <w:p w:rsidR="00340383" w:rsidRPr="005C2D30" w:rsidRDefault="00340383" w:rsidP="00A65862">
            <w:pPr>
              <w:ind w:left="360" w:hanging="360"/>
              <w:jc w:val="center"/>
              <w:rPr>
                <w:sz w:val="16"/>
                <w:szCs w:val="16"/>
              </w:rPr>
            </w:pPr>
            <w:r w:rsidRPr="005C2D30">
              <w:rPr>
                <w:sz w:val="16"/>
                <w:szCs w:val="16"/>
              </w:rPr>
              <w:t>7.5</w:t>
            </w:r>
          </w:p>
        </w:tc>
        <w:tc>
          <w:tcPr>
            <w:tcW w:w="2519" w:type="dxa"/>
            <w:gridSpan w:val="5"/>
          </w:tcPr>
          <w:p w:rsidR="00340383" w:rsidRPr="005C2D30" w:rsidRDefault="00340383" w:rsidP="00A65862">
            <w:pPr>
              <w:ind w:left="360" w:hanging="360"/>
              <w:jc w:val="center"/>
              <w:rPr>
                <w:sz w:val="16"/>
                <w:szCs w:val="16"/>
              </w:rPr>
            </w:pPr>
            <w:r w:rsidRPr="005C2D30">
              <w:rPr>
                <w:sz w:val="16"/>
                <w:szCs w:val="16"/>
              </w:rPr>
              <w:t>11.5</w:t>
            </w:r>
          </w:p>
        </w:tc>
      </w:tr>
      <w:tr w:rsidR="00340383" w:rsidRPr="005C2D30" w:rsidTr="00A65862">
        <w:trPr>
          <w:cantSplit/>
          <w:trHeight w:val="242"/>
        </w:trPr>
        <w:tc>
          <w:tcPr>
            <w:tcW w:w="633" w:type="dxa"/>
          </w:tcPr>
          <w:p w:rsidR="00340383" w:rsidRPr="005C2D30" w:rsidRDefault="00340383" w:rsidP="00A65862">
            <w:pPr>
              <w:jc w:val="center"/>
              <w:rPr>
                <w:sz w:val="16"/>
                <w:szCs w:val="16"/>
              </w:rPr>
            </w:pPr>
            <w:proofErr w:type="spellStart"/>
            <w:r w:rsidRPr="005C2D30">
              <w:rPr>
                <w:sz w:val="16"/>
                <w:szCs w:val="16"/>
              </w:rPr>
              <w:t>более</w:t>
            </w:r>
            <w:proofErr w:type="spellEnd"/>
            <w:r w:rsidRPr="005C2D30">
              <w:rPr>
                <w:sz w:val="16"/>
                <w:szCs w:val="16"/>
              </w:rPr>
              <w:t xml:space="preserve"> ¾</w:t>
            </w:r>
          </w:p>
        </w:tc>
        <w:tc>
          <w:tcPr>
            <w:tcW w:w="426"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48" w:type="dxa"/>
          </w:tcPr>
          <w:p w:rsidR="00340383" w:rsidRPr="005C2D30" w:rsidRDefault="00340383" w:rsidP="00A65862">
            <w:pPr>
              <w:ind w:left="360" w:hanging="360"/>
              <w:jc w:val="center"/>
              <w:rPr>
                <w:sz w:val="16"/>
                <w:szCs w:val="16"/>
              </w:rPr>
            </w:pPr>
            <w:r w:rsidRPr="005C2D30">
              <w:rPr>
                <w:sz w:val="16"/>
                <w:szCs w:val="16"/>
              </w:rPr>
              <w:t>0</w:t>
            </w:r>
          </w:p>
        </w:tc>
        <w:tc>
          <w:tcPr>
            <w:tcW w:w="426" w:type="dxa"/>
          </w:tcPr>
          <w:p w:rsidR="00340383" w:rsidRPr="005C2D30" w:rsidRDefault="00340383" w:rsidP="00A65862">
            <w:pPr>
              <w:ind w:left="360" w:hanging="360"/>
              <w:jc w:val="center"/>
              <w:rPr>
                <w:sz w:val="16"/>
                <w:szCs w:val="16"/>
              </w:rPr>
            </w:pPr>
            <w:r w:rsidRPr="005C2D30">
              <w:rPr>
                <w:sz w:val="16"/>
                <w:szCs w:val="16"/>
              </w:rPr>
              <w:t>0</w:t>
            </w:r>
          </w:p>
        </w:tc>
        <w:tc>
          <w:tcPr>
            <w:tcW w:w="411" w:type="dxa"/>
            <w:vMerge w:val="restart"/>
            <w:textDirection w:val="btLr"/>
          </w:tcPr>
          <w:p w:rsidR="00340383" w:rsidRPr="005C2D30" w:rsidRDefault="00340383" w:rsidP="00A65862">
            <w:pPr>
              <w:ind w:left="360" w:hanging="360"/>
              <w:rPr>
                <w:sz w:val="20"/>
                <w:szCs w:val="20"/>
              </w:rPr>
            </w:pPr>
            <w:r w:rsidRPr="005C2D30">
              <w:rPr>
                <w:sz w:val="20"/>
                <w:szCs w:val="20"/>
              </w:rPr>
              <w:t>30,5</w:t>
            </w:r>
          </w:p>
          <w:p w:rsidR="00340383" w:rsidRPr="005C2D30" w:rsidRDefault="00340383" w:rsidP="00A65862">
            <w:pPr>
              <w:ind w:left="360" w:hanging="360"/>
              <w:jc w:val="center"/>
              <w:rPr>
                <w:sz w:val="20"/>
                <w:szCs w:val="20"/>
              </w:rPr>
            </w:pPr>
            <w:proofErr w:type="spellStart"/>
            <w:r w:rsidRPr="005C2D30">
              <w:rPr>
                <w:sz w:val="20"/>
                <w:szCs w:val="20"/>
              </w:rPr>
              <w:t>сумма</w:t>
            </w:r>
            <w:proofErr w:type="spellEnd"/>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¾ - 75%</w:t>
            </w:r>
          </w:p>
        </w:tc>
        <w:tc>
          <w:tcPr>
            <w:tcW w:w="426"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w:t>
            </w:r>
          </w:p>
        </w:tc>
        <w:tc>
          <w:tcPr>
            <w:tcW w:w="515" w:type="dxa"/>
          </w:tcPr>
          <w:p w:rsidR="00340383" w:rsidRPr="005C2D30" w:rsidRDefault="00340383" w:rsidP="00A65862">
            <w:pPr>
              <w:ind w:left="360" w:hanging="360"/>
              <w:jc w:val="center"/>
              <w:rPr>
                <w:sz w:val="16"/>
                <w:szCs w:val="16"/>
              </w:rPr>
            </w:pPr>
            <w:r w:rsidRPr="005C2D30">
              <w:rPr>
                <w:sz w:val="16"/>
                <w:szCs w:val="16"/>
              </w:rPr>
              <w:t>0,25</w:t>
            </w:r>
          </w:p>
        </w:tc>
        <w:tc>
          <w:tcPr>
            <w:tcW w:w="515" w:type="dxa"/>
          </w:tcPr>
          <w:p w:rsidR="00340383" w:rsidRPr="005C2D30" w:rsidRDefault="00340383" w:rsidP="00A65862">
            <w:pPr>
              <w:ind w:left="360" w:hanging="360"/>
              <w:jc w:val="center"/>
              <w:rPr>
                <w:sz w:val="16"/>
                <w:szCs w:val="16"/>
              </w:rPr>
            </w:pPr>
            <w:r w:rsidRPr="005C2D30">
              <w:rPr>
                <w:sz w:val="16"/>
                <w:szCs w:val="16"/>
              </w:rPr>
              <w:t>0,3</w:t>
            </w:r>
          </w:p>
        </w:tc>
        <w:tc>
          <w:tcPr>
            <w:tcW w:w="515" w:type="dxa"/>
          </w:tcPr>
          <w:p w:rsidR="00340383" w:rsidRPr="005C2D30" w:rsidRDefault="00340383" w:rsidP="00A65862">
            <w:pPr>
              <w:ind w:left="360" w:hanging="360"/>
              <w:jc w:val="center"/>
              <w:rPr>
                <w:sz w:val="16"/>
                <w:szCs w:val="16"/>
              </w:rPr>
            </w:pPr>
            <w:r w:rsidRPr="005C2D30">
              <w:rPr>
                <w:sz w:val="16"/>
                <w:szCs w:val="16"/>
              </w:rPr>
              <w:t>0,3</w:t>
            </w:r>
          </w:p>
        </w:tc>
        <w:tc>
          <w:tcPr>
            <w:tcW w:w="515" w:type="dxa"/>
          </w:tcPr>
          <w:p w:rsidR="00340383" w:rsidRPr="005C2D30" w:rsidRDefault="00340383" w:rsidP="00A65862">
            <w:pPr>
              <w:ind w:left="360" w:hanging="360"/>
              <w:jc w:val="center"/>
              <w:rPr>
                <w:sz w:val="16"/>
                <w:szCs w:val="16"/>
              </w:rPr>
            </w:pPr>
            <w:r w:rsidRPr="005C2D30">
              <w:rPr>
                <w:sz w:val="16"/>
                <w:szCs w:val="16"/>
              </w:rPr>
              <w:t>0,25</w:t>
            </w:r>
          </w:p>
        </w:tc>
        <w:tc>
          <w:tcPr>
            <w:tcW w:w="515" w:type="dxa"/>
          </w:tcPr>
          <w:p w:rsidR="00340383" w:rsidRPr="005C2D30" w:rsidRDefault="00340383" w:rsidP="00A65862">
            <w:pPr>
              <w:ind w:left="360" w:hanging="360"/>
              <w:jc w:val="center"/>
              <w:rPr>
                <w:sz w:val="16"/>
                <w:szCs w:val="16"/>
              </w:rPr>
            </w:pPr>
            <w:r w:rsidRPr="005C2D30">
              <w:rPr>
                <w:sz w:val="16"/>
                <w:szCs w:val="16"/>
              </w:rPr>
              <w:t>0,4</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48" w:type="dxa"/>
          </w:tcPr>
          <w:p w:rsidR="00340383" w:rsidRPr="005C2D30" w:rsidRDefault="00340383" w:rsidP="00A65862">
            <w:pPr>
              <w:ind w:left="360" w:hanging="360"/>
              <w:jc w:val="center"/>
              <w:rPr>
                <w:sz w:val="16"/>
                <w:szCs w:val="16"/>
              </w:rPr>
            </w:pPr>
            <w:r w:rsidRPr="005C2D30">
              <w:rPr>
                <w:sz w:val="16"/>
                <w:szCs w:val="16"/>
              </w:rPr>
              <w:t>0,75</w:t>
            </w:r>
          </w:p>
        </w:tc>
        <w:tc>
          <w:tcPr>
            <w:tcW w:w="426" w:type="dxa"/>
          </w:tcPr>
          <w:p w:rsidR="00340383" w:rsidRPr="005C2D30" w:rsidRDefault="00340383" w:rsidP="00A65862">
            <w:pPr>
              <w:ind w:left="360" w:hanging="360"/>
              <w:jc w:val="center"/>
              <w:rPr>
                <w:sz w:val="16"/>
                <w:szCs w:val="16"/>
              </w:rPr>
            </w:pPr>
            <w:r w:rsidRPr="005C2D30">
              <w:rPr>
                <w:sz w:val="16"/>
                <w:szCs w:val="16"/>
              </w:rPr>
              <w:t>0,5</w:t>
            </w:r>
          </w:p>
        </w:tc>
        <w:tc>
          <w:tcPr>
            <w:tcW w:w="411" w:type="dxa"/>
            <w:vMerge/>
          </w:tcPr>
          <w:p w:rsidR="00340383" w:rsidRPr="005C2D30" w:rsidRDefault="00340383" w:rsidP="00A65862">
            <w:pPr>
              <w:ind w:left="360" w:hanging="360"/>
              <w:jc w:val="both"/>
              <w:rPr>
                <w:sz w:val="20"/>
                <w:szCs w:val="20"/>
              </w:rPr>
            </w:pPr>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½ - 50%</w:t>
            </w:r>
          </w:p>
        </w:tc>
        <w:tc>
          <w:tcPr>
            <w:tcW w:w="426"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0,6</w:t>
            </w:r>
          </w:p>
        </w:tc>
        <w:tc>
          <w:tcPr>
            <w:tcW w:w="515" w:type="dxa"/>
          </w:tcPr>
          <w:p w:rsidR="00340383" w:rsidRPr="005C2D30" w:rsidRDefault="00340383" w:rsidP="00A65862">
            <w:pPr>
              <w:ind w:left="360" w:hanging="360"/>
              <w:jc w:val="center"/>
              <w:rPr>
                <w:sz w:val="16"/>
                <w:szCs w:val="16"/>
              </w:rPr>
            </w:pPr>
            <w:r w:rsidRPr="005C2D30">
              <w:rPr>
                <w:sz w:val="16"/>
                <w:szCs w:val="16"/>
              </w:rPr>
              <w:t>0,6</w:t>
            </w:r>
          </w:p>
        </w:tc>
        <w:tc>
          <w:tcPr>
            <w:tcW w:w="515"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48" w:type="dxa"/>
          </w:tcPr>
          <w:p w:rsidR="00340383" w:rsidRPr="005C2D30" w:rsidRDefault="00340383" w:rsidP="00A65862">
            <w:pPr>
              <w:ind w:left="360" w:hanging="360"/>
              <w:jc w:val="center"/>
              <w:rPr>
                <w:sz w:val="16"/>
                <w:szCs w:val="16"/>
              </w:rPr>
            </w:pPr>
            <w:r w:rsidRPr="005C2D30">
              <w:rPr>
                <w:sz w:val="16"/>
                <w:szCs w:val="16"/>
              </w:rPr>
              <w:t>1,5</w:t>
            </w:r>
          </w:p>
        </w:tc>
        <w:tc>
          <w:tcPr>
            <w:tcW w:w="426" w:type="dxa"/>
          </w:tcPr>
          <w:p w:rsidR="00340383" w:rsidRPr="005C2D30" w:rsidRDefault="00340383" w:rsidP="00A65862">
            <w:pPr>
              <w:ind w:left="360" w:hanging="360"/>
              <w:jc w:val="center"/>
              <w:rPr>
                <w:sz w:val="16"/>
                <w:szCs w:val="16"/>
              </w:rPr>
            </w:pPr>
            <w:r w:rsidRPr="005C2D30">
              <w:rPr>
                <w:sz w:val="16"/>
                <w:szCs w:val="16"/>
              </w:rPr>
              <w:t>1,0</w:t>
            </w:r>
          </w:p>
        </w:tc>
        <w:tc>
          <w:tcPr>
            <w:tcW w:w="411" w:type="dxa"/>
            <w:vMerge/>
          </w:tcPr>
          <w:p w:rsidR="00340383" w:rsidRPr="005C2D30" w:rsidRDefault="00340383" w:rsidP="00A65862">
            <w:pPr>
              <w:ind w:left="360" w:hanging="360"/>
              <w:jc w:val="both"/>
              <w:rPr>
                <w:sz w:val="20"/>
                <w:szCs w:val="20"/>
              </w:rPr>
            </w:pPr>
          </w:p>
        </w:tc>
      </w:tr>
      <w:tr w:rsidR="00340383" w:rsidRPr="005C2D30" w:rsidTr="00A65862">
        <w:trPr>
          <w:cantSplit/>
          <w:trHeight w:val="272"/>
        </w:trPr>
        <w:tc>
          <w:tcPr>
            <w:tcW w:w="633" w:type="dxa"/>
            <w:tcBorders>
              <w:bottom w:val="single" w:sz="4" w:space="0" w:color="auto"/>
            </w:tcBorders>
          </w:tcPr>
          <w:p w:rsidR="00340383" w:rsidRPr="005C2D30" w:rsidRDefault="00340383" w:rsidP="00A65862">
            <w:pPr>
              <w:jc w:val="center"/>
              <w:rPr>
                <w:sz w:val="16"/>
                <w:szCs w:val="16"/>
              </w:rPr>
            </w:pPr>
            <w:r w:rsidRPr="005C2D30">
              <w:rPr>
                <w:sz w:val="16"/>
                <w:szCs w:val="16"/>
              </w:rPr>
              <w:t>¼ - 25%</w:t>
            </w:r>
          </w:p>
        </w:tc>
        <w:tc>
          <w:tcPr>
            <w:tcW w:w="426"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1,1</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1,1</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48" w:type="dxa"/>
          </w:tcPr>
          <w:p w:rsidR="00340383" w:rsidRPr="005C2D30" w:rsidRDefault="00340383" w:rsidP="00A65862">
            <w:pPr>
              <w:ind w:left="360" w:hanging="360"/>
              <w:jc w:val="center"/>
              <w:rPr>
                <w:sz w:val="16"/>
                <w:szCs w:val="16"/>
              </w:rPr>
            </w:pPr>
            <w:r w:rsidRPr="005C2D30">
              <w:rPr>
                <w:sz w:val="16"/>
                <w:szCs w:val="16"/>
              </w:rPr>
              <w:t>2,25.</w:t>
            </w:r>
          </w:p>
        </w:tc>
        <w:tc>
          <w:tcPr>
            <w:tcW w:w="426" w:type="dxa"/>
          </w:tcPr>
          <w:p w:rsidR="00340383" w:rsidRPr="005C2D30" w:rsidRDefault="00340383" w:rsidP="00A65862">
            <w:pPr>
              <w:ind w:left="360" w:hanging="360"/>
              <w:jc w:val="center"/>
              <w:rPr>
                <w:sz w:val="16"/>
                <w:szCs w:val="16"/>
              </w:rPr>
            </w:pPr>
            <w:r w:rsidRPr="005C2D30">
              <w:rPr>
                <w:sz w:val="16"/>
                <w:szCs w:val="16"/>
              </w:rPr>
              <w:t>1,5</w:t>
            </w:r>
          </w:p>
        </w:tc>
        <w:tc>
          <w:tcPr>
            <w:tcW w:w="411" w:type="dxa"/>
            <w:vMerge/>
          </w:tcPr>
          <w:p w:rsidR="00340383" w:rsidRPr="005C2D30" w:rsidRDefault="00340383" w:rsidP="00A65862">
            <w:pPr>
              <w:ind w:left="360" w:hanging="360"/>
              <w:jc w:val="both"/>
              <w:rPr>
                <w:sz w:val="20"/>
                <w:szCs w:val="20"/>
              </w:rPr>
            </w:pPr>
          </w:p>
        </w:tc>
      </w:tr>
      <w:tr w:rsidR="00340383" w:rsidRPr="005C2D30" w:rsidTr="00A65862">
        <w:trPr>
          <w:cantSplit/>
          <w:trHeight w:val="272"/>
        </w:trPr>
        <w:tc>
          <w:tcPr>
            <w:tcW w:w="633" w:type="dxa"/>
            <w:tcBorders>
              <w:top w:val="single" w:sz="4" w:space="0" w:color="auto"/>
              <w:left w:val="single" w:sz="4" w:space="0" w:color="auto"/>
              <w:bottom w:val="single" w:sz="4" w:space="0" w:color="auto"/>
              <w:right w:val="single" w:sz="4" w:space="0" w:color="auto"/>
            </w:tcBorders>
          </w:tcPr>
          <w:p w:rsidR="00340383" w:rsidRPr="005C2D30" w:rsidRDefault="00340383" w:rsidP="00A65862">
            <w:pPr>
              <w:jc w:val="center"/>
              <w:rPr>
                <w:sz w:val="16"/>
                <w:szCs w:val="16"/>
              </w:rPr>
            </w:pPr>
            <w:r w:rsidRPr="005C2D30">
              <w:rPr>
                <w:sz w:val="16"/>
                <w:szCs w:val="16"/>
              </w:rPr>
              <w:t>N</w:t>
            </w:r>
          </w:p>
        </w:tc>
        <w:tc>
          <w:tcPr>
            <w:tcW w:w="426" w:type="dxa"/>
            <w:tcBorders>
              <w:left w:val="single" w:sz="4" w:space="0" w:color="auto"/>
            </w:tcBorders>
          </w:tcPr>
          <w:p w:rsidR="00340383" w:rsidRPr="005C2D30" w:rsidRDefault="00340383" w:rsidP="00A65862">
            <w:pPr>
              <w:ind w:left="360" w:hanging="360"/>
              <w:jc w:val="center"/>
              <w:rPr>
                <w:sz w:val="16"/>
                <w:szCs w:val="16"/>
              </w:rPr>
            </w:pPr>
            <w:r w:rsidRPr="005C2D30">
              <w:rPr>
                <w:sz w:val="16"/>
                <w:szCs w:val="16"/>
              </w:rPr>
              <w:t>2,0</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1,25</w:t>
            </w:r>
          </w:p>
        </w:tc>
        <w:tc>
          <w:tcPr>
            <w:tcW w:w="515" w:type="dxa"/>
          </w:tcPr>
          <w:p w:rsidR="00340383" w:rsidRPr="005C2D30" w:rsidRDefault="00340383" w:rsidP="00A65862">
            <w:pPr>
              <w:ind w:left="360" w:hanging="360"/>
              <w:jc w:val="center"/>
              <w:rPr>
                <w:sz w:val="16"/>
                <w:szCs w:val="16"/>
              </w:rPr>
            </w:pPr>
            <w:r w:rsidRPr="005C2D30">
              <w:rPr>
                <w:sz w:val="16"/>
                <w:szCs w:val="16"/>
              </w:rPr>
              <w:t>1,25</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48" w:type="dxa"/>
          </w:tcPr>
          <w:p w:rsidR="00340383" w:rsidRPr="005C2D30" w:rsidRDefault="00340383" w:rsidP="00A65862">
            <w:pPr>
              <w:ind w:left="360" w:hanging="360"/>
              <w:jc w:val="center"/>
              <w:rPr>
                <w:sz w:val="16"/>
                <w:szCs w:val="16"/>
              </w:rPr>
            </w:pPr>
            <w:r w:rsidRPr="005C2D30">
              <w:rPr>
                <w:sz w:val="16"/>
                <w:szCs w:val="16"/>
              </w:rPr>
              <w:t>3,0</w:t>
            </w:r>
          </w:p>
        </w:tc>
        <w:tc>
          <w:tcPr>
            <w:tcW w:w="426" w:type="dxa"/>
          </w:tcPr>
          <w:p w:rsidR="00340383" w:rsidRPr="005C2D30" w:rsidRDefault="00340383" w:rsidP="00A65862">
            <w:pPr>
              <w:ind w:left="360" w:hanging="360"/>
              <w:jc w:val="center"/>
              <w:rPr>
                <w:sz w:val="16"/>
                <w:szCs w:val="16"/>
              </w:rPr>
            </w:pPr>
            <w:r w:rsidRPr="005C2D30">
              <w:rPr>
                <w:sz w:val="16"/>
                <w:szCs w:val="16"/>
              </w:rPr>
              <w:t>2,0</w:t>
            </w:r>
          </w:p>
          <w:p w:rsidR="00340383" w:rsidRPr="005C2D30" w:rsidRDefault="00340383" w:rsidP="00A65862">
            <w:pPr>
              <w:ind w:left="360" w:hanging="360"/>
              <w:jc w:val="center"/>
              <w:rPr>
                <w:sz w:val="16"/>
                <w:szCs w:val="16"/>
              </w:rPr>
            </w:pPr>
          </w:p>
        </w:tc>
        <w:tc>
          <w:tcPr>
            <w:tcW w:w="411" w:type="dxa"/>
            <w:vMerge/>
          </w:tcPr>
          <w:p w:rsidR="00340383" w:rsidRPr="005C2D30" w:rsidRDefault="00340383" w:rsidP="00A65862">
            <w:pPr>
              <w:ind w:left="360" w:hanging="360"/>
              <w:jc w:val="both"/>
              <w:rPr>
                <w:sz w:val="20"/>
                <w:szCs w:val="20"/>
              </w:rPr>
            </w:pPr>
          </w:p>
        </w:tc>
      </w:tr>
      <w:tr w:rsidR="00340383" w:rsidRPr="005C2D30" w:rsidTr="00A65862">
        <w:trPr>
          <w:gridAfter w:val="1"/>
          <w:wAfter w:w="411" w:type="dxa"/>
          <w:trHeight w:val="272"/>
        </w:trPr>
        <w:tc>
          <w:tcPr>
            <w:tcW w:w="633" w:type="dxa"/>
            <w:tcBorders>
              <w:top w:val="single" w:sz="4" w:space="0" w:color="auto"/>
              <w:left w:val="nil"/>
              <w:bottom w:val="single" w:sz="4" w:space="0" w:color="auto"/>
              <w:right w:val="single" w:sz="4" w:space="0" w:color="auto"/>
            </w:tcBorders>
          </w:tcPr>
          <w:p w:rsidR="00340383" w:rsidRPr="005C2D30" w:rsidRDefault="00340383" w:rsidP="00A65862">
            <w:pPr>
              <w:jc w:val="center"/>
              <w:rPr>
                <w:sz w:val="16"/>
                <w:szCs w:val="16"/>
              </w:rPr>
            </w:pPr>
          </w:p>
        </w:tc>
        <w:tc>
          <w:tcPr>
            <w:tcW w:w="426" w:type="dxa"/>
            <w:tcBorders>
              <w:left w:val="single" w:sz="4" w:space="0" w:color="auto"/>
            </w:tcBorders>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48" w:type="dxa"/>
          </w:tcPr>
          <w:p w:rsidR="00340383" w:rsidRPr="005C2D30" w:rsidRDefault="00340383" w:rsidP="00A65862">
            <w:pPr>
              <w:ind w:left="360" w:hanging="360"/>
              <w:jc w:val="center"/>
              <w:rPr>
                <w:sz w:val="16"/>
                <w:szCs w:val="16"/>
              </w:rPr>
            </w:pPr>
          </w:p>
        </w:tc>
        <w:tc>
          <w:tcPr>
            <w:tcW w:w="426" w:type="dxa"/>
          </w:tcPr>
          <w:p w:rsidR="00340383" w:rsidRPr="005C2D30" w:rsidRDefault="00340383" w:rsidP="00A65862">
            <w:pPr>
              <w:ind w:left="360" w:hanging="360"/>
              <w:jc w:val="center"/>
              <w:rPr>
                <w:sz w:val="16"/>
                <w:szCs w:val="16"/>
              </w:rPr>
            </w:pPr>
          </w:p>
          <w:p w:rsidR="00340383" w:rsidRPr="005C2D30" w:rsidRDefault="00340383" w:rsidP="00A65862">
            <w:pPr>
              <w:ind w:left="360" w:hanging="360"/>
              <w:jc w:val="center"/>
              <w:rPr>
                <w:sz w:val="16"/>
                <w:szCs w:val="16"/>
              </w:rPr>
            </w:pPr>
          </w:p>
        </w:tc>
      </w:tr>
      <w:tr w:rsidR="00340383" w:rsidRPr="005C2D30" w:rsidTr="00A65862">
        <w:trPr>
          <w:gridAfter w:val="1"/>
          <w:wAfter w:w="411" w:type="dxa"/>
          <w:trHeight w:val="272"/>
        </w:trPr>
        <w:tc>
          <w:tcPr>
            <w:tcW w:w="633" w:type="dxa"/>
            <w:tcBorders>
              <w:top w:val="single" w:sz="4" w:space="0" w:color="auto"/>
              <w:left w:val="nil"/>
              <w:bottom w:val="single" w:sz="4" w:space="0" w:color="auto"/>
              <w:right w:val="single" w:sz="4" w:space="0" w:color="auto"/>
            </w:tcBorders>
          </w:tcPr>
          <w:p w:rsidR="00340383" w:rsidRPr="005C2D30" w:rsidRDefault="00340383" w:rsidP="00A65862">
            <w:pPr>
              <w:jc w:val="center"/>
              <w:rPr>
                <w:sz w:val="16"/>
                <w:szCs w:val="16"/>
              </w:rPr>
            </w:pPr>
          </w:p>
        </w:tc>
        <w:tc>
          <w:tcPr>
            <w:tcW w:w="426" w:type="dxa"/>
            <w:tcBorders>
              <w:left w:val="single" w:sz="4" w:space="0" w:color="auto"/>
            </w:tcBorders>
          </w:tcPr>
          <w:p w:rsidR="00340383" w:rsidRPr="005C2D30" w:rsidRDefault="00340383" w:rsidP="00A65862">
            <w:pPr>
              <w:ind w:left="360" w:hanging="360"/>
              <w:jc w:val="center"/>
              <w:rPr>
                <w:sz w:val="16"/>
                <w:szCs w:val="16"/>
              </w:rPr>
            </w:pPr>
            <w:r w:rsidRPr="005C2D30">
              <w:rPr>
                <w:sz w:val="16"/>
                <w:szCs w:val="16"/>
              </w:rPr>
              <w:t>8</w:t>
            </w:r>
          </w:p>
        </w:tc>
        <w:tc>
          <w:tcPr>
            <w:tcW w:w="515" w:type="dxa"/>
          </w:tcPr>
          <w:p w:rsidR="00340383" w:rsidRPr="005C2D30" w:rsidRDefault="00340383" w:rsidP="00A65862">
            <w:pPr>
              <w:ind w:left="360" w:hanging="360"/>
              <w:jc w:val="center"/>
              <w:rPr>
                <w:sz w:val="16"/>
                <w:szCs w:val="16"/>
              </w:rPr>
            </w:pPr>
            <w:r w:rsidRPr="005C2D30">
              <w:rPr>
                <w:sz w:val="16"/>
                <w:szCs w:val="16"/>
              </w:rPr>
              <w:t>7</w:t>
            </w:r>
          </w:p>
        </w:tc>
        <w:tc>
          <w:tcPr>
            <w:tcW w:w="515" w:type="dxa"/>
          </w:tcPr>
          <w:p w:rsidR="00340383" w:rsidRPr="005C2D30" w:rsidRDefault="00340383" w:rsidP="00A65862">
            <w:pPr>
              <w:ind w:left="360" w:hanging="360"/>
              <w:jc w:val="center"/>
              <w:rPr>
                <w:sz w:val="16"/>
                <w:szCs w:val="16"/>
              </w:rPr>
            </w:pPr>
            <w:r w:rsidRPr="005C2D30">
              <w:rPr>
                <w:sz w:val="16"/>
                <w:szCs w:val="16"/>
              </w:rPr>
              <w:t>6</w:t>
            </w:r>
          </w:p>
        </w:tc>
        <w:tc>
          <w:tcPr>
            <w:tcW w:w="515" w:type="dxa"/>
          </w:tcPr>
          <w:p w:rsidR="00340383" w:rsidRPr="005C2D30" w:rsidRDefault="00340383" w:rsidP="00A65862">
            <w:pPr>
              <w:ind w:left="360" w:hanging="360"/>
              <w:jc w:val="center"/>
              <w:rPr>
                <w:sz w:val="16"/>
                <w:szCs w:val="16"/>
              </w:rPr>
            </w:pPr>
            <w:r w:rsidRPr="005C2D30">
              <w:rPr>
                <w:sz w:val="16"/>
                <w:szCs w:val="16"/>
              </w:rPr>
              <w:t>5</w:t>
            </w:r>
          </w:p>
        </w:tc>
        <w:tc>
          <w:tcPr>
            <w:tcW w:w="515" w:type="dxa"/>
          </w:tcPr>
          <w:p w:rsidR="00340383" w:rsidRPr="005C2D30" w:rsidRDefault="00340383" w:rsidP="00A65862">
            <w:pPr>
              <w:ind w:left="360" w:hanging="360"/>
              <w:jc w:val="center"/>
              <w:rPr>
                <w:sz w:val="16"/>
                <w:szCs w:val="16"/>
              </w:rPr>
            </w:pPr>
            <w:r w:rsidRPr="005C2D30">
              <w:rPr>
                <w:sz w:val="16"/>
                <w:szCs w:val="16"/>
              </w:rPr>
              <w:t>4</w:t>
            </w:r>
          </w:p>
        </w:tc>
        <w:tc>
          <w:tcPr>
            <w:tcW w:w="515" w:type="dxa"/>
          </w:tcPr>
          <w:p w:rsidR="00340383" w:rsidRPr="005C2D30" w:rsidRDefault="00340383" w:rsidP="00A65862">
            <w:pPr>
              <w:ind w:left="360" w:hanging="360"/>
              <w:jc w:val="center"/>
              <w:rPr>
                <w:sz w:val="16"/>
                <w:szCs w:val="16"/>
              </w:rPr>
            </w:pPr>
            <w:r w:rsidRPr="005C2D30">
              <w:rPr>
                <w:sz w:val="16"/>
                <w:szCs w:val="16"/>
              </w:rPr>
              <w:t>3</w:t>
            </w:r>
          </w:p>
        </w:tc>
        <w:tc>
          <w:tcPr>
            <w:tcW w:w="515" w:type="dxa"/>
          </w:tcPr>
          <w:p w:rsidR="00340383" w:rsidRPr="005C2D30" w:rsidRDefault="00340383" w:rsidP="00A65862">
            <w:pPr>
              <w:ind w:left="360" w:hanging="360"/>
              <w:jc w:val="center"/>
              <w:rPr>
                <w:sz w:val="16"/>
                <w:szCs w:val="16"/>
              </w:rPr>
            </w:pPr>
            <w:r w:rsidRPr="005C2D30">
              <w:rPr>
                <w:sz w:val="16"/>
                <w:szCs w:val="16"/>
              </w:rPr>
              <w:t>2</w:t>
            </w:r>
          </w:p>
        </w:tc>
        <w:tc>
          <w:tcPr>
            <w:tcW w:w="515" w:type="dxa"/>
          </w:tcPr>
          <w:p w:rsidR="00340383" w:rsidRPr="005C2D30" w:rsidRDefault="00340383" w:rsidP="00A65862">
            <w:pPr>
              <w:ind w:left="360" w:hanging="360"/>
              <w:jc w:val="center"/>
              <w:rPr>
                <w:sz w:val="16"/>
                <w:szCs w:val="16"/>
              </w:rPr>
            </w:pPr>
            <w:r w:rsidRPr="005C2D30">
              <w:rPr>
                <w:sz w:val="16"/>
                <w:szCs w:val="16"/>
              </w:rPr>
              <w:t>1</w:t>
            </w:r>
          </w:p>
        </w:tc>
        <w:tc>
          <w:tcPr>
            <w:tcW w:w="515" w:type="dxa"/>
          </w:tcPr>
          <w:p w:rsidR="00340383" w:rsidRPr="005C2D30" w:rsidRDefault="00340383" w:rsidP="00A65862">
            <w:pPr>
              <w:ind w:left="360" w:hanging="360"/>
              <w:jc w:val="center"/>
              <w:rPr>
                <w:sz w:val="16"/>
                <w:szCs w:val="16"/>
              </w:rPr>
            </w:pPr>
            <w:r w:rsidRPr="005C2D30">
              <w:rPr>
                <w:sz w:val="16"/>
                <w:szCs w:val="16"/>
              </w:rPr>
              <w:t>1</w:t>
            </w:r>
          </w:p>
        </w:tc>
        <w:tc>
          <w:tcPr>
            <w:tcW w:w="515" w:type="dxa"/>
          </w:tcPr>
          <w:p w:rsidR="00340383" w:rsidRPr="005C2D30" w:rsidRDefault="00340383" w:rsidP="00A65862">
            <w:pPr>
              <w:ind w:left="360" w:hanging="360"/>
              <w:jc w:val="center"/>
              <w:rPr>
                <w:sz w:val="16"/>
                <w:szCs w:val="16"/>
              </w:rPr>
            </w:pPr>
            <w:r w:rsidRPr="005C2D30">
              <w:rPr>
                <w:sz w:val="16"/>
                <w:szCs w:val="16"/>
              </w:rPr>
              <w:t>2</w:t>
            </w:r>
          </w:p>
        </w:tc>
        <w:tc>
          <w:tcPr>
            <w:tcW w:w="515" w:type="dxa"/>
          </w:tcPr>
          <w:p w:rsidR="00340383" w:rsidRPr="005C2D30" w:rsidRDefault="00340383" w:rsidP="00A65862">
            <w:pPr>
              <w:ind w:left="360" w:hanging="360"/>
              <w:jc w:val="center"/>
              <w:rPr>
                <w:sz w:val="16"/>
                <w:szCs w:val="16"/>
              </w:rPr>
            </w:pPr>
            <w:r w:rsidRPr="005C2D30">
              <w:rPr>
                <w:sz w:val="16"/>
                <w:szCs w:val="16"/>
              </w:rPr>
              <w:t>3</w:t>
            </w:r>
          </w:p>
        </w:tc>
        <w:tc>
          <w:tcPr>
            <w:tcW w:w="515" w:type="dxa"/>
          </w:tcPr>
          <w:p w:rsidR="00340383" w:rsidRPr="005C2D30" w:rsidRDefault="00340383" w:rsidP="00A65862">
            <w:pPr>
              <w:ind w:left="360" w:hanging="360"/>
              <w:jc w:val="center"/>
              <w:rPr>
                <w:sz w:val="16"/>
                <w:szCs w:val="16"/>
              </w:rPr>
            </w:pPr>
            <w:r w:rsidRPr="005C2D30">
              <w:rPr>
                <w:sz w:val="16"/>
                <w:szCs w:val="16"/>
              </w:rPr>
              <w:t>4</w:t>
            </w:r>
          </w:p>
        </w:tc>
        <w:tc>
          <w:tcPr>
            <w:tcW w:w="515" w:type="dxa"/>
          </w:tcPr>
          <w:p w:rsidR="00340383" w:rsidRPr="005C2D30" w:rsidRDefault="00340383" w:rsidP="00A65862">
            <w:pPr>
              <w:ind w:left="360" w:hanging="360"/>
              <w:jc w:val="center"/>
              <w:rPr>
                <w:sz w:val="16"/>
                <w:szCs w:val="16"/>
              </w:rPr>
            </w:pPr>
            <w:r w:rsidRPr="005C2D30">
              <w:rPr>
                <w:sz w:val="16"/>
                <w:szCs w:val="16"/>
              </w:rPr>
              <w:t>5</w:t>
            </w:r>
          </w:p>
        </w:tc>
        <w:tc>
          <w:tcPr>
            <w:tcW w:w="515" w:type="dxa"/>
          </w:tcPr>
          <w:p w:rsidR="00340383" w:rsidRPr="005C2D30" w:rsidRDefault="00340383" w:rsidP="00A65862">
            <w:pPr>
              <w:ind w:left="360" w:hanging="360"/>
              <w:jc w:val="center"/>
              <w:rPr>
                <w:sz w:val="16"/>
                <w:szCs w:val="16"/>
              </w:rPr>
            </w:pPr>
            <w:r w:rsidRPr="005C2D30">
              <w:rPr>
                <w:sz w:val="16"/>
                <w:szCs w:val="16"/>
              </w:rPr>
              <w:t>6</w:t>
            </w:r>
          </w:p>
        </w:tc>
        <w:tc>
          <w:tcPr>
            <w:tcW w:w="548" w:type="dxa"/>
          </w:tcPr>
          <w:p w:rsidR="00340383" w:rsidRPr="005C2D30" w:rsidRDefault="00340383" w:rsidP="00A65862">
            <w:pPr>
              <w:ind w:left="360" w:hanging="360"/>
              <w:jc w:val="center"/>
              <w:rPr>
                <w:sz w:val="16"/>
                <w:szCs w:val="16"/>
              </w:rPr>
            </w:pPr>
            <w:r w:rsidRPr="005C2D30">
              <w:rPr>
                <w:sz w:val="16"/>
                <w:szCs w:val="16"/>
              </w:rPr>
              <w:t>7</w:t>
            </w:r>
          </w:p>
        </w:tc>
        <w:tc>
          <w:tcPr>
            <w:tcW w:w="426" w:type="dxa"/>
          </w:tcPr>
          <w:p w:rsidR="00340383" w:rsidRPr="005C2D30" w:rsidRDefault="00340383" w:rsidP="00A65862">
            <w:pPr>
              <w:ind w:left="360" w:hanging="360"/>
              <w:jc w:val="center"/>
              <w:rPr>
                <w:sz w:val="16"/>
                <w:szCs w:val="16"/>
              </w:rPr>
            </w:pPr>
            <w:r w:rsidRPr="005C2D30">
              <w:rPr>
                <w:sz w:val="16"/>
                <w:szCs w:val="16"/>
              </w:rPr>
              <w:t>8</w:t>
            </w:r>
          </w:p>
        </w:tc>
      </w:tr>
      <w:tr w:rsidR="00340383" w:rsidRPr="005C2D30" w:rsidTr="00A65862">
        <w:trPr>
          <w:gridAfter w:val="1"/>
          <w:wAfter w:w="411" w:type="dxa"/>
          <w:trHeight w:val="272"/>
        </w:trPr>
        <w:tc>
          <w:tcPr>
            <w:tcW w:w="633" w:type="dxa"/>
            <w:tcBorders>
              <w:top w:val="single" w:sz="4" w:space="0" w:color="auto"/>
              <w:left w:val="nil"/>
              <w:bottom w:val="single" w:sz="4" w:space="0" w:color="auto"/>
              <w:right w:val="single" w:sz="4" w:space="0" w:color="auto"/>
            </w:tcBorders>
          </w:tcPr>
          <w:p w:rsidR="00340383" w:rsidRPr="005C2D30" w:rsidRDefault="00340383" w:rsidP="00A65862">
            <w:pPr>
              <w:jc w:val="center"/>
              <w:rPr>
                <w:sz w:val="16"/>
                <w:szCs w:val="16"/>
              </w:rPr>
            </w:pPr>
          </w:p>
        </w:tc>
        <w:tc>
          <w:tcPr>
            <w:tcW w:w="426" w:type="dxa"/>
            <w:tcBorders>
              <w:left w:val="single" w:sz="4" w:space="0" w:color="auto"/>
            </w:tcBorders>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15" w:type="dxa"/>
          </w:tcPr>
          <w:p w:rsidR="00340383" w:rsidRPr="005C2D30" w:rsidRDefault="00340383" w:rsidP="00A65862">
            <w:pPr>
              <w:ind w:left="360" w:hanging="360"/>
              <w:jc w:val="center"/>
              <w:rPr>
                <w:sz w:val="16"/>
                <w:szCs w:val="16"/>
              </w:rPr>
            </w:pPr>
          </w:p>
        </w:tc>
        <w:tc>
          <w:tcPr>
            <w:tcW w:w="548" w:type="dxa"/>
          </w:tcPr>
          <w:p w:rsidR="00340383" w:rsidRPr="005C2D30" w:rsidRDefault="00340383" w:rsidP="00A65862">
            <w:pPr>
              <w:ind w:left="360" w:hanging="360"/>
              <w:jc w:val="center"/>
              <w:rPr>
                <w:sz w:val="16"/>
                <w:szCs w:val="16"/>
              </w:rPr>
            </w:pPr>
          </w:p>
        </w:tc>
        <w:tc>
          <w:tcPr>
            <w:tcW w:w="426" w:type="dxa"/>
          </w:tcPr>
          <w:p w:rsidR="00340383" w:rsidRPr="005C2D30" w:rsidRDefault="00340383" w:rsidP="00A65862">
            <w:pPr>
              <w:ind w:left="360" w:hanging="360"/>
              <w:jc w:val="center"/>
              <w:rPr>
                <w:sz w:val="16"/>
                <w:szCs w:val="16"/>
              </w:rPr>
            </w:pPr>
          </w:p>
          <w:p w:rsidR="00340383" w:rsidRPr="005C2D30" w:rsidRDefault="00340383" w:rsidP="00A65862">
            <w:pPr>
              <w:ind w:left="360" w:hanging="360"/>
              <w:jc w:val="center"/>
              <w:rPr>
                <w:sz w:val="16"/>
                <w:szCs w:val="16"/>
              </w:rPr>
            </w:pPr>
          </w:p>
        </w:tc>
      </w:tr>
      <w:tr w:rsidR="00340383" w:rsidRPr="005C2D30" w:rsidTr="00A65862">
        <w:trPr>
          <w:cantSplit/>
          <w:trHeight w:val="272"/>
        </w:trPr>
        <w:tc>
          <w:tcPr>
            <w:tcW w:w="633" w:type="dxa"/>
            <w:tcBorders>
              <w:top w:val="single" w:sz="4" w:space="0" w:color="auto"/>
            </w:tcBorders>
          </w:tcPr>
          <w:p w:rsidR="00340383" w:rsidRPr="005C2D30" w:rsidRDefault="00340383" w:rsidP="00A65862">
            <w:pPr>
              <w:jc w:val="center"/>
              <w:rPr>
                <w:sz w:val="16"/>
                <w:szCs w:val="16"/>
              </w:rPr>
            </w:pPr>
            <w:r w:rsidRPr="005C2D30">
              <w:rPr>
                <w:sz w:val="16"/>
                <w:szCs w:val="16"/>
              </w:rPr>
              <w:t>N</w:t>
            </w:r>
          </w:p>
        </w:tc>
        <w:tc>
          <w:tcPr>
            <w:tcW w:w="426" w:type="dxa"/>
          </w:tcPr>
          <w:p w:rsidR="00340383" w:rsidRPr="005C2D30" w:rsidRDefault="00340383" w:rsidP="00A65862">
            <w:pPr>
              <w:ind w:left="360" w:hanging="360"/>
              <w:jc w:val="center"/>
              <w:rPr>
                <w:sz w:val="16"/>
                <w:szCs w:val="16"/>
              </w:rPr>
            </w:pPr>
            <w:r w:rsidRPr="005C2D30">
              <w:rPr>
                <w:sz w:val="16"/>
                <w:szCs w:val="16"/>
              </w:rPr>
              <w:t>2,0</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1,75</w:t>
            </w:r>
          </w:p>
        </w:tc>
        <w:tc>
          <w:tcPr>
            <w:tcW w:w="515" w:type="dxa"/>
          </w:tcPr>
          <w:p w:rsidR="00340383" w:rsidRPr="005C2D30" w:rsidRDefault="00340383" w:rsidP="00A65862">
            <w:pPr>
              <w:ind w:left="360" w:hanging="360"/>
              <w:jc w:val="center"/>
              <w:rPr>
                <w:sz w:val="16"/>
                <w:szCs w:val="16"/>
              </w:rPr>
            </w:pPr>
            <w:r w:rsidRPr="005C2D30">
              <w:rPr>
                <w:sz w:val="16"/>
                <w:szCs w:val="16"/>
              </w:rPr>
              <w:t>3,0</w:t>
            </w:r>
          </w:p>
        </w:tc>
        <w:tc>
          <w:tcPr>
            <w:tcW w:w="548" w:type="dxa"/>
          </w:tcPr>
          <w:p w:rsidR="00340383" w:rsidRPr="005C2D30" w:rsidRDefault="00340383" w:rsidP="00A65862">
            <w:pPr>
              <w:ind w:left="360" w:hanging="360"/>
              <w:jc w:val="center"/>
              <w:rPr>
                <w:sz w:val="16"/>
                <w:szCs w:val="16"/>
              </w:rPr>
            </w:pPr>
            <w:r w:rsidRPr="005C2D30">
              <w:rPr>
                <w:sz w:val="16"/>
                <w:szCs w:val="16"/>
              </w:rPr>
              <w:t>3,0</w:t>
            </w:r>
          </w:p>
        </w:tc>
        <w:tc>
          <w:tcPr>
            <w:tcW w:w="426" w:type="dxa"/>
          </w:tcPr>
          <w:p w:rsidR="00340383" w:rsidRPr="005C2D30" w:rsidRDefault="00340383" w:rsidP="00A65862">
            <w:pPr>
              <w:ind w:left="360" w:hanging="360"/>
              <w:jc w:val="center"/>
              <w:rPr>
                <w:sz w:val="16"/>
                <w:szCs w:val="16"/>
              </w:rPr>
            </w:pPr>
            <w:r w:rsidRPr="005C2D30">
              <w:rPr>
                <w:sz w:val="16"/>
                <w:szCs w:val="16"/>
              </w:rPr>
              <w:t>2,0</w:t>
            </w:r>
          </w:p>
          <w:p w:rsidR="00340383" w:rsidRPr="005C2D30" w:rsidRDefault="00340383" w:rsidP="00A65862">
            <w:pPr>
              <w:ind w:left="360" w:hanging="360"/>
              <w:jc w:val="center"/>
              <w:rPr>
                <w:sz w:val="16"/>
                <w:szCs w:val="16"/>
              </w:rPr>
            </w:pPr>
          </w:p>
        </w:tc>
        <w:tc>
          <w:tcPr>
            <w:tcW w:w="411" w:type="dxa"/>
            <w:vMerge w:val="restart"/>
            <w:textDirection w:val="btLr"/>
          </w:tcPr>
          <w:p w:rsidR="00340383" w:rsidRPr="005C2D30" w:rsidRDefault="00340383" w:rsidP="00A65862">
            <w:pPr>
              <w:ind w:left="360" w:hanging="360"/>
              <w:rPr>
                <w:sz w:val="20"/>
                <w:szCs w:val="20"/>
              </w:rPr>
            </w:pPr>
            <w:r w:rsidRPr="005C2D30">
              <w:rPr>
                <w:sz w:val="20"/>
                <w:szCs w:val="20"/>
              </w:rPr>
              <w:t xml:space="preserve">30,0 </w:t>
            </w:r>
          </w:p>
          <w:p w:rsidR="00340383" w:rsidRPr="005C2D30" w:rsidRDefault="00340383" w:rsidP="00A65862">
            <w:pPr>
              <w:ind w:left="360" w:hanging="360"/>
              <w:jc w:val="center"/>
              <w:rPr>
                <w:sz w:val="20"/>
                <w:szCs w:val="20"/>
              </w:rPr>
            </w:pPr>
            <w:proofErr w:type="spellStart"/>
            <w:r w:rsidRPr="005C2D30">
              <w:rPr>
                <w:sz w:val="20"/>
                <w:szCs w:val="20"/>
              </w:rPr>
              <w:t>сумма</w:t>
            </w:r>
            <w:proofErr w:type="spellEnd"/>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¼ - 25%</w:t>
            </w:r>
          </w:p>
        </w:tc>
        <w:tc>
          <w:tcPr>
            <w:tcW w:w="426"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1,1</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1,1</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1,3</w:t>
            </w:r>
          </w:p>
        </w:tc>
        <w:tc>
          <w:tcPr>
            <w:tcW w:w="515" w:type="dxa"/>
          </w:tcPr>
          <w:p w:rsidR="00340383" w:rsidRPr="005C2D30" w:rsidRDefault="00340383" w:rsidP="00A65862">
            <w:pPr>
              <w:ind w:left="360" w:hanging="360"/>
              <w:jc w:val="center"/>
              <w:rPr>
                <w:sz w:val="16"/>
                <w:szCs w:val="16"/>
              </w:rPr>
            </w:pPr>
            <w:r w:rsidRPr="005C2D30">
              <w:rPr>
                <w:sz w:val="16"/>
                <w:szCs w:val="16"/>
              </w:rPr>
              <w:t>2,25</w:t>
            </w:r>
          </w:p>
        </w:tc>
        <w:tc>
          <w:tcPr>
            <w:tcW w:w="548" w:type="dxa"/>
          </w:tcPr>
          <w:p w:rsidR="00340383" w:rsidRPr="005C2D30" w:rsidRDefault="00340383" w:rsidP="00A65862">
            <w:pPr>
              <w:ind w:left="360" w:hanging="360"/>
              <w:jc w:val="center"/>
              <w:rPr>
                <w:sz w:val="16"/>
                <w:szCs w:val="16"/>
              </w:rPr>
            </w:pPr>
            <w:r w:rsidRPr="005C2D30">
              <w:rPr>
                <w:sz w:val="16"/>
                <w:szCs w:val="16"/>
              </w:rPr>
              <w:t>2,25.</w:t>
            </w:r>
          </w:p>
        </w:tc>
        <w:tc>
          <w:tcPr>
            <w:tcW w:w="426" w:type="dxa"/>
          </w:tcPr>
          <w:p w:rsidR="00340383" w:rsidRPr="005C2D30" w:rsidRDefault="00340383" w:rsidP="00A65862">
            <w:pPr>
              <w:ind w:left="360" w:hanging="360"/>
              <w:jc w:val="center"/>
              <w:rPr>
                <w:sz w:val="16"/>
                <w:szCs w:val="16"/>
              </w:rPr>
            </w:pPr>
            <w:r w:rsidRPr="005C2D30">
              <w:rPr>
                <w:sz w:val="16"/>
                <w:szCs w:val="16"/>
              </w:rPr>
              <w:t>1,5</w:t>
            </w:r>
          </w:p>
        </w:tc>
        <w:tc>
          <w:tcPr>
            <w:tcW w:w="411" w:type="dxa"/>
            <w:vMerge/>
          </w:tcPr>
          <w:p w:rsidR="00340383" w:rsidRPr="005C2D30" w:rsidRDefault="00340383" w:rsidP="00A65862">
            <w:pPr>
              <w:ind w:left="360" w:hanging="360"/>
              <w:jc w:val="both"/>
              <w:rPr>
                <w:sz w:val="28"/>
                <w:szCs w:val="28"/>
              </w:rPr>
            </w:pPr>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½ - 50%</w:t>
            </w:r>
          </w:p>
        </w:tc>
        <w:tc>
          <w:tcPr>
            <w:tcW w:w="426" w:type="dxa"/>
          </w:tcPr>
          <w:p w:rsidR="00340383" w:rsidRPr="005C2D30" w:rsidRDefault="00340383" w:rsidP="00A65862">
            <w:pPr>
              <w:ind w:left="360" w:hanging="360"/>
              <w:jc w:val="center"/>
              <w:rPr>
                <w:sz w:val="16"/>
                <w:szCs w:val="16"/>
              </w:rPr>
            </w:pPr>
            <w:r w:rsidRPr="005C2D30">
              <w:rPr>
                <w:sz w:val="16"/>
                <w:szCs w:val="16"/>
              </w:rPr>
              <w:t>1,0</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0,6</w:t>
            </w:r>
          </w:p>
        </w:tc>
        <w:tc>
          <w:tcPr>
            <w:tcW w:w="515" w:type="dxa"/>
          </w:tcPr>
          <w:p w:rsidR="00340383" w:rsidRPr="005C2D30" w:rsidRDefault="00340383" w:rsidP="00A65862">
            <w:pPr>
              <w:ind w:left="360" w:hanging="360"/>
              <w:jc w:val="center"/>
              <w:rPr>
                <w:sz w:val="16"/>
                <w:szCs w:val="16"/>
              </w:rPr>
            </w:pPr>
            <w:r w:rsidRPr="005C2D30">
              <w:rPr>
                <w:sz w:val="16"/>
                <w:szCs w:val="16"/>
              </w:rPr>
              <w:t>0,6</w:t>
            </w:r>
          </w:p>
        </w:tc>
        <w:tc>
          <w:tcPr>
            <w:tcW w:w="515"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0,9</w:t>
            </w:r>
          </w:p>
        </w:tc>
        <w:tc>
          <w:tcPr>
            <w:tcW w:w="515" w:type="dxa"/>
          </w:tcPr>
          <w:p w:rsidR="00340383" w:rsidRPr="005C2D30" w:rsidRDefault="00340383" w:rsidP="00A65862">
            <w:pPr>
              <w:ind w:left="360" w:hanging="360"/>
              <w:jc w:val="center"/>
              <w:rPr>
                <w:sz w:val="16"/>
                <w:szCs w:val="16"/>
              </w:rPr>
            </w:pPr>
            <w:r w:rsidRPr="005C2D30">
              <w:rPr>
                <w:sz w:val="16"/>
                <w:szCs w:val="16"/>
              </w:rPr>
              <w:t>1,5</w:t>
            </w:r>
          </w:p>
        </w:tc>
        <w:tc>
          <w:tcPr>
            <w:tcW w:w="548" w:type="dxa"/>
          </w:tcPr>
          <w:p w:rsidR="00340383" w:rsidRPr="005C2D30" w:rsidRDefault="00340383" w:rsidP="00A65862">
            <w:pPr>
              <w:ind w:left="360" w:hanging="360"/>
              <w:jc w:val="center"/>
              <w:rPr>
                <w:sz w:val="16"/>
                <w:szCs w:val="16"/>
              </w:rPr>
            </w:pPr>
            <w:r w:rsidRPr="005C2D30">
              <w:rPr>
                <w:sz w:val="16"/>
                <w:szCs w:val="16"/>
              </w:rPr>
              <w:t>1,5</w:t>
            </w:r>
          </w:p>
        </w:tc>
        <w:tc>
          <w:tcPr>
            <w:tcW w:w="426" w:type="dxa"/>
          </w:tcPr>
          <w:p w:rsidR="00340383" w:rsidRPr="005C2D30" w:rsidRDefault="00340383" w:rsidP="00A65862">
            <w:pPr>
              <w:ind w:left="360" w:hanging="360"/>
              <w:jc w:val="center"/>
              <w:rPr>
                <w:sz w:val="16"/>
                <w:szCs w:val="16"/>
              </w:rPr>
            </w:pPr>
            <w:r w:rsidRPr="005C2D30">
              <w:rPr>
                <w:sz w:val="16"/>
                <w:szCs w:val="16"/>
              </w:rPr>
              <w:t>1,0</w:t>
            </w:r>
          </w:p>
        </w:tc>
        <w:tc>
          <w:tcPr>
            <w:tcW w:w="411" w:type="dxa"/>
            <w:vMerge/>
          </w:tcPr>
          <w:p w:rsidR="00340383" w:rsidRPr="005C2D30" w:rsidRDefault="00340383" w:rsidP="00A65862">
            <w:pPr>
              <w:ind w:left="360" w:hanging="360"/>
              <w:jc w:val="both"/>
              <w:rPr>
                <w:sz w:val="28"/>
                <w:szCs w:val="28"/>
              </w:rPr>
            </w:pPr>
          </w:p>
        </w:tc>
      </w:tr>
      <w:tr w:rsidR="00340383" w:rsidRPr="005C2D30" w:rsidTr="00A65862">
        <w:trPr>
          <w:cantSplit/>
          <w:trHeight w:val="272"/>
        </w:trPr>
        <w:tc>
          <w:tcPr>
            <w:tcW w:w="633" w:type="dxa"/>
          </w:tcPr>
          <w:p w:rsidR="00340383" w:rsidRPr="005C2D30" w:rsidRDefault="00340383" w:rsidP="00A65862">
            <w:pPr>
              <w:jc w:val="center"/>
              <w:rPr>
                <w:sz w:val="16"/>
                <w:szCs w:val="16"/>
              </w:rPr>
            </w:pPr>
            <w:r w:rsidRPr="005C2D30">
              <w:rPr>
                <w:sz w:val="16"/>
                <w:szCs w:val="16"/>
              </w:rPr>
              <w:t>¾ - 75%</w:t>
            </w:r>
          </w:p>
        </w:tc>
        <w:tc>
          <w:tcPr>
            <w:tcW w:w="426" w:type="dxa"/>
          </w:tcPr>
          <w:p w:rsidR="00340383" w:rsidRPr="005C2D30" w:rsidRDefault="00340383" w:rsidP="00A65862">
            <w:pPr>
              <w:ind w:left="360" w:hanging="360"/>
              <w:jc w:val="center"/>
              <w:rPr>
                <w:sz w:val="16"/>
                <w:szCs w:val="16"/>
              </w:rPr>
            </w:pPr>
            <w:r w:rsidRPr="005C2D30">
              <w:rPr>
                <w:sz w:val="16"/>
                <w:szCs w:val="16"/>
              </w:rPr>
              <w:t>0,5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w:t>
            </w:r>
          </w:p>
        </w:tc>
        <w:tc>
          <w:tcPr>
            <w:tcW w:w="515" w:type="dxa"/>
          </w:tcPr>
          <w:p w:rsidR="00340383" w:rsidRPr="005C2D30" w:rsidRDefault="00340383" w:rsidP="00A65862">
            <w:pPr>
              <w:ind w:left="360" w:hanging="360"/>
              <w:jc w:val="center"/>
              <w:rPr>
                <w:sz w:val="16"/>
                <w:szCs w:val="16"/>
              </w:rPr>
            </w:pPr>
            <w:r w:rsidRPr="005C2D30">
              <w:rPr>
                <w:sz w:val="16"/>
                <w:szCs w:val="16"/>
              </w:rPr>
              <w:t>0,25</w:t>
            </w:r>
          </w:p>
        </w:tc>
        <w:tc>
          <w:tcPr>
            <w:tcW w:w="515" w:type="dxa"/>
          </w:tcPr>
          <w:p w:rsidR="00340383" w:rsidRPr="005C2D30" w:rsidRDefault="00340383" w:rsidP="00A65862">
            <w:pPr>
              <w:ind w:left="360" w:hanging="360"/>
              <w:jc w:val="center"/>
              <w:rPr>
                <w:sz w:val="16"/>
                <w:szCs w:val="16"/>
              </w:rPr>
            </w:pPr>
            <w:r w:rsidRPr="005C2D30">
              <w:rPr>
                <w:sz w:val="16"/>
                <w:szCs w:val="16"/>
              </w:rPr>
              <w:t>0,3</w:t>
            </w:r>
          </w:p>
        </w:tc>
        <w:tc>
          <w:tcPr>
            <w:tcW w:w="515" w:type="dxa"/>
          </w:tcPr>
          <w:p w:rsidR="00340383" w:rsidRPr="005C2D30" w:rsidRDefault="00340383" w:rsidP="00A65862">
            <w:pPr>
              <w:ind w:left="360" w:hanging="360"/>
              <w:jc w:val="center"/>
              <w:rPr>
                <w:sz w:val="16"/>
                <w:szCs w:val="16"/>
              </w:rPr>
            </w:pPr>
            <w:r w:rsidRPr="005C2D30">
              <w:rPr>
                <w:sz w:val="16"/>
                <w:szCs w:val="16"/>
              </w:rPr>
              <w:t>0,3</w:t>
            </w:r>
          </w:p>
        </w:tc>
        <w:tc>
          <w:tcPr>
            <w:tcW w:w="515" w:type="dxa"/>
          </w:tcPr>
          <w:p w:rsidR="00340383" w:rsidRPr="005C2D30" w:rsidRDefault="00340383" w:rsidP="00A65862">
            <w:pPr>
              <w:ind w:left="360" w:hanging="360"/>
              <w:jc w:val="center"/>
              <w:rPr>
                <w:sz w:val="16"/>
                <w:szCs w:val="16"/>
              </w:rPr>
            </w:pPr>
            <w:r w:rsidRPr="005C2D30">
              <w:rPr>
                <w:sz w:val="16"/>
                <w:szCs w:val="16"/>
              </w:rPr>
              <w:t>0,25</w:t>
            </w:r>
          </w:p>
        </w:tc>
        <w:tc>
          <w:tcPr>
            <w:tcW w:w="515" w:type="dxa"/>
          </w:tcPr>
          <w:p w:rsidR="00340383" w:rsidRPr="005C2D30" w:rsidRDefault="00340383" w:rsidP="00A65862">
            <w:pPr>
              <w:ind w:left="360" w:hanging="360"/>
              <w:jc w:val="center"/>
              <w:rPr>
                <w:sz w:val="16"/>
                <w:szCs w:val="16"/>
              </w:rPr>
            </w:pPr>
            <w:r w:rsidRPr="005C2D30">
              <w:rPr>
                <w:sz w:val="16"/>
                <w:szCs w:val="16"/>
              </w:rPr>
              <w:t>0,4</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0,45</w:t>
            </w:r>
          </w:p>
        </w:tc>
        <w:tc>
          <w:tcPr>
            <w:tcW w:w="515" w:type="dxa"/>
          </w:tcPr>
          <w:p w:rsidR="00340383" w:rsidRPr="005C2D30" w:rsidRDefault="00340383" w:rsidP="00A65862">
            <w:pPr>
              <w:ind w:left="360" w:hanging="360"/>
              <w:jc w:val="center"/>
              <w:rPr>
                <w:sz w:val="16"/>
                <w:szCs w:val="16"/>
              </w:rPr>
            </w:pPr>
            <w:r w:rsidRPr="005C2D30">
              <w:rPr>
                <w:sz w:val="16"/>
                <w:szCs w:val="16"/>
              </w:rPr>
              <w:t>0,75</w:t>
            </w:r>
          </w:p>
        </w:tc>
        <w:tc>
          <w:tcPr>
            <w:tcW w:w="548" w:type="dxa"/>
          </w:tcPr>
          <w:p w:rsidR="00340383" w:rsidRPr="005C2D30" w:rsidRDefault="00340383" w:rsidP="00A65862">
            <w:pPr>
              <w:ind w:left="360" w:hanging="360"/>
              <w:jc w:val="center"/>
              <w:rPr>
                <w:sz w:val="16"/>
                <w:szCs w:val="16"/>
              </w:rPr>
            </w:pPr>
            <w:r w:rsidRPr="005C2D30">
              <w:rPr>
                <w:sz w:val="16"/>
                <w:szCs w:val="16"/>
              </w:rPr>
              <w:t>0,75</w:t>
            </w:r>
          </w:p>
        </w:tc>
        <w:tc>
          <w:tcPr>
            <w:tcW w:w="426" w:type="dxa"/>
          </w:tcPr>
          <w:p w:rsidR="00340383" w:rsidRPr="005C2D30" w:rsidRDefault="00340383" w:rsidP="00A65862">
            <w:pPr>
              <w:ind w:left="360" w:hanging="360"/>
              <w:jc w:val="center"/>
              <w:rPr>
                <w:sz w:val="16"/>
                <w:szCs w:val="16"/>
              </w:rPr>
            </w:pPr>
            <w:r w:rsidRPr="005C2D30">
              <w:rPr>
                <w:sz w:val="16"/>
                <w:szCs w:val="16"/>
              </w:rPr>
              <w:t>0,5</w:t>
            </w:r>
          </w:p>
        </w:tc>
        <w:tc>
          <w:tcPr>
            <w:tcW w:w="411" w:type="dxa"/>
            <w:vMerge/>
          </w:tcPr>
          <w:p w:rsidR="00340383" w:rsidRPr="005C2D30" w:rsidRDefault="00340383" w:rsidP="00A65862">
            <w:pPr>
              <w:ind w:left="360" w:hanging="360"/>
              <w:jc w:val="both"/>
              <w:rPr>
                <w:sz w:val="28"/>
                <w:szCs w:val="28"/>
              </w:rPr>
            </w:pPr>
          </w:p>
        </w:tc>
      </w:tr>
      <w:tr w:rsidR="00340383" w:rsidRPr="005C2D30" w:rsidTr="00A65862">
        <w:trPr>
          <w:cantSplit/>
          <w:trHeight w:val="272"/>
        </w:trPr>
        <w:tc>
          <w:tcPr>
            <w:tcW w:w="633" w:type="dxa"/>
            <w:tcBorders>
              <w:bottom w:val="single" w:sz="4" w:space="0" w:color="auto"/>
            </w:tcBorders>
          </w:tcPr>
          <w:p w:rsidR="00340383" w:rsidRPr="005C2D30" w:rsidRDefault="00340383" w:rsidP="00A65862">
            <w:pPr>
              <w:jc w:val="center"/>
              <w:rPr>
                <w:sz w:val="16"/>
                <w:szCs w:val="16"/>
              </w:rPr>
            </w:pPr>
            <w:proofErr w:type="spellStart"/>
            <w:r w:rsidRPr="005C2D30">
              <w:rPr>
                <w:sz w:val="16"/>
                <w:szCs w:val="16"/>
              </w:rPr>
              <w:t>более</w:t>
            </w:r>
            <w:proofErr w:type="spellEnd"/>
            <w:r w:rsidRPr="005C2D30">
              <w:rPr>
                <w:sz w:val="16"/>
                <w:szCs w:val="16"/>
              </w:rPr>
              <w:t xml:space="preserve"> ¾</w:t>
            </w:r>
          </w:p>
        </w:tc>
        <w:tc>
          <w:tcPr>
            <w:tcW w:w="426"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15" w:type="dxa"/>
          </w:tcPr>
          <w:p w:rsidR="00340383" w:rsidRPr="005C2D30" w:rsidRDefault="00340383" w:rsidP="00A65862">
            <w:pPr>
              <w:ind w:left="360" w:hanging="360"/>
              <w:jc w:val="center"/>
              <w:rPr>
                <w:sz w:val="16"/>
                <w:szCs w:val="16"/>
              </w:rPr>
            </w:pPr>
            <w:r w:rsidRPr="005C2D30">
              <w:rPr>
                <w:sz w:val="16"/>
                <w:szCs w:val="16"/>
              </w:rPr>
              <w:t>0</w:t>
            </w:r>
          </w:p>
        </w:tc>
        <w:tc>
          <w:tcPr>
            <w:tcW w:w="548" w:type="dxa"/>
          </w:tcPr>
          <w:p w:rsidR="00340383" w:rsidRPr="005C2D30" w:rsidRDefault="00340383" w:rsidP="00A65862">
            <w:pPr>
              <w:ind w:left="360" w:hanging="360"/>
              <w:jc w:val="center"/>
              <w:rPr>
                <w:sz w:val="16"/>
                <w:szCs w:val="16"/>
              </w:rPr>
            </w:pPr>
            <w:r w:rsidRPr="005C2D30">
              <w:rPr>
                <w:sz w:val="16"/>
                <w:szCs w:val="16"/>
              </w:rPr>
              <w:t>0</w:t>
            </w:r>
          </w:p>
        </w:tc>
        <w:tc>
          <w:tcPr>
            <w:tcW w:w="426" w:type="dxa"/>
          </w:tcPr>
          <w:p w:rsidR="00340383" w:rsidRPr="005C2D30" w:rsidRDefault="00340383" w:rsidP="00A65862">
            <w:pPr>
              <w:ind w:left="360" w:hanging="360"/>
              <w:jc w:val="center"/>
              <w:rPr>
                <w:sz w:val="16"/>
                <w:szCs w:val="16"/>
              </w:rPr>
            </w:pPr>
            <w:r w:rsidRPr="005C2D30">
              <w:rPr>
                <w:sz w:val="16"/>
                <w:szCs w:val="16"/>
              </w:rPr>
              <w:t>0</w:t>
            </w:r>
          </w:p>
        </w:tc>
        <w:tc>
          <w:tcPr>
            <w:tcW w:w="411" w:type="dxa"/>
            <w:vMerge/>
          </w:tcPr>
          <w:p w:rsidR="00340383" w:rsidRPr="005C2D30" w:rsidRDefault="00340383" w:rsidP="00A65862">
            <w:pPr>
              <w:ind w:left="360" w:hanging="360"/>
              <w:jc w:val="both"/>
              <w:rPr>
                <w:sz w:val="28"/>
                <w:szCs w:val="28"/>
              </w:rPr>
            </w:pPr>
          </w:p>
        </w:tc>
      </w:tr>
      <w:tr w:rsidR="00340383" w:rsidRPr="005C2D30" w:rsidTr="00A65862">
        <w:trPr>
          <w:gridAfter w:val="1"/>
          <w:wAfter w:w="411" w:type="dxa"/>
          <w:trHeight w:val="272"/>
        </w:trPr>
        <w:tc>
          <w:tcPr>
            <w:tcW w:w="633" w:type="dxa"/>
            <w:tcBorders>
              <w:top w:val="single" w:sz="4" w:space="0" w:color="auto"/>
              <w:left w:val="nil"/>
              <w:bottom w:val="nil"/>
            </w:tcBorders>
          </w:tcPr>
          <w:p w:rsidR="00340383" w:rsidRPr="005C2D30" w:rsidRDefault="00340383" w:rsidP="00A65862">
            <w:pPr>
              <w:jc w:val="both"/>
              <w:rPr>
                <w:sz w:val="16"/>
                <w:szCs w:val="16"/>
              </w:rPr>
            </w:pPr>
          </w:p>
        </w:tc>
        <w:tc>
          <w:tcPr>
            <w:tcW w:w="2486" w:type="dxa"/>
            <w:gridSpan w:val="5"/>
          </w:tcPr>
          <w:p w:rsidR="00340383" w:rsidRPr="005C2D30" w:rsidRDefault="00340383" w:rsidP="00A65862">
            <w:pPr>
              <w:ind w:left="360" w:hanging="360"/>
              <w:jc w:val="center"/>
              <w:rPr>
                <w:sz w:val="16"/>
                <w:szCs w:val="16"/>
              </w:rPr>
            </w:pPr>
            <w:r w:rsidRPr="005C2D30">
              <w:rPr>
                <w:sz w:val="16"/>
                <w:szCs w:val="16"/>
              </w:rPr>
              <w:t>11,5</w:t>
            </w:r>
          </w:p>
        </w:tc>
        <w:tc>
          <w:tcPr>
            <w:tcW w:w="3090" w:type="dxa"/>
            <w:gridSpan w:val="6"/>
          </w:tcPr>
          <w:p w:rsidR="00340383" w:rsidRPr="005C2D30" w:rsidRDefault="00340383" w:rsidP="00A65862">
            <w:pPr>
              <w:ind w:left="360" w:hanging="360"/>
              <w:jc w:val="center"/>
              <w:rPr>
                <w:sz w:val="16"/>
                <w:szCs w:val="16"/>
              </w:rPr>
            </w:pPr>
            <w:r w:rsidRPr="005C2D30">
              <w:rPr>
                <w:sz w:val="16"/>
                <w:szCs w:val="16"/>
              </w:rPr>
              <w:t>7,0</w:t>
            </w:r>
          </w:p>
        </w:tc>
        <w:tc>
          <w:tcPr>
            <w:tcW w:w="2519" w:type="dxa"/>
            <w:gridSpan w:val="5"/>
          </w:tcPr>
          <w:p w:rsidR="00340383" w:rsidRPr="005C2D30" w:rsidRDefault="00340383" w:rsidP="00A65862">
            <w:pPr>
              <w:ind w:left="360" w:hanging="360"/>
              <w:jc w:val="center"/>
              <w:rPr>
                <w:sz w:val="16"/>
                <w:szCs w:val="16"/>
              </w:rPr>
            </w:pPr>
            <w:r w:rsidRPr="005C2D30">
              <w:rPr>
                <w:sz w:val="16"/>
                <w:szCs w:val="16"/>
              </w:rPr>
              <w:t>11,5</w:t>
            </w:r>
          </w:p>
        </w:tc>
      </w:tr>
    </w:tbl>
    <w:p w:rsidR="00340383" w:rsidRPr="005C2D30" w:rsidRDefault="00340383" w:rsidP="00340383">
      <w:pPr>
        <w:jc w:val="both"/>
        <w:rPr>
          <w:sz w:val="16"/>
          <w:szCs w:val="16"/>
        </w:rPr>
      </w:pPr>
    </w:p>
    <w:p w:rsidR="00340383" w:rsidRPr="005C2D30" w:rsidRDefault="00340383" w:rsidP="00340383"/>
    <w:p w:rsidR="00340383" w:rsidRPr="005C2D30" w:rsidRDefault="00340383" w:rsidP="00340383">
      <w:pPr>
        <w:ind w:left="360" w:hanging="360"/>
        <w:rPr>
          <w:sz w:val="28"/>
          <w:szCs w:val="28"/>
        </w:rPr>
      </w:pPr>
    </w:p>
    <w:p w:rsidR="00340383" w:rsidRPr="005C2D30" w:rsidRDefault="00340383" w:rsidP="00340383">
      <w:pPr>
        <w:ind w:left="360" w:hanging="360"/>
        <w:rPr>
          <w:sz w:val="28"/>
          <w:szCs w:val="28"/>
        </w:rPr>
      </w:pPr>
    </w:p>
    <w:p w:rsidR="00230ED6" w:rsidRPr="005C2D30" w:rsidRDefault="00230ED6">
      <w:pPr>
        <w:widowControl w:val="0"/>
        <w:spacing w:line="360" w:lineRule="auto"/>
        <w:jc w:val="center"/>
        <w:outlineLvl w:val="0"/>
        <w:rPr>
          <w:sz w:val="20"/>
        </w:rPr>
      </w:pPr>
      <w:r w:rsidRPr="005C2D30">
        <w:rPr>
          <w:rFonts w:eastAsia="Arial Unicode MS"/>
          <w:u w:color="000000"/>
          <w:lang w:val="ru-RU"/>
        </w:rPr>
        <w:br w:type="page"/>
      </w:r>
    </w:p>
    <w:p w:rsidR="00230ED6" w:rsidRPr="005C2D30" w:rsidRDefault="00230ED6">
      <w:pPr>
        <w:widowControl w:val="0"/>
        <w:spacing w:line="360" w:lineRule="auto"/>
        <w:jc w:val="center"/>
        <w:outlineLvl w:val="0"/>
        <w:rPr>
          <w:rFonts w:eastAsia="Arial Unicode MS"/>
          <w:u w:color="000000"/>
          <w:lang w:val="ru-RU"/>
        </w:rPr>
      </w:pPr>
      <w:r w:rsidRPr="005C2D30">
        <w:rPr>
          <w:rFonts w:eastAsia="Arial Unicode MS"/>
          <w:u w:color="000000"/>
          <w:lang w:val="ru-RU"/>
        </w:rPr>
        <w:lastRenderedPageBreak/>
        <w:t xml:space="preserve"> БИБЛИО</w:t>
      </w:r>
      <w:r w:rsidR="00A05DDD" w:rsidRPr="005C2D30">
        <w:rPr>
          <w:rFonts w:eastAsia="Arial Unicode MS"/>
          <w:u w:color="000000"/>
          <w:lang w:val="ru-RU"/>
        </w:rPr>
        <w:t>Г</w:t>
      </w:r>
      <w:r w:rsidRPr="005C2D30">
        <w:rPr>
          <w:rFonts w:eastAsia="Arial Unicode MS"/>
          <w:u w:color="000000"/>
          <w:lang w:val="ru-RU"/>
        </w:rPr>
        <w:t>РАФИЯ</w:t>
      </w:r>
    </w:p>
    <w:p w:rsidR="00230ED6" w:rsidRPr="005C2D30" w:rsidRDefault="00230ED6">
      <w:pPr>
        <w:widowControl w:val="0"/>
        <w:spacing w:line="360" w:lineRule="auto"/>
        <w:outlineLvl w:val="0"/>
        <w:rPr>
          <w:rFonts w:eastAsia="Arial Unicode MS"/>
          <w:u w:color="000000"/>
          <w:lang w:val="ru-RU"/>
        </w:rPr>
      </w:pPr>
    </w:p>
    <w:p w:rsidR="00230ED6" w:rsidRPr="005C2D30" w:rsidRDefault="00064E56" w:rsidP="00E33A1F">
      <w:pPr>
        <w:widowControl w:val="0"/>
        <w:numPr>
          <w:ilvl w:val="0"/>
          <w:numId w:val="29"/>
        </w:numPr>
        <w:shd w:val="clear" w:color="auto" w:fill="FFFFFF"/>
        <w:spacing w:line="360" w:lineRule="auto"/>
        <w:jc w:val="both"/>
        <w:outlineLvl w:val="0"/>
        <w:rPr>
          <w:rFonts w:eastAsia="Arial Unicode MS"/>
          <w:u w:color="000000"/>
          <w:lang w:val="ru-RU"/>
        </w:rPr>
      </w:pPr>
      <w:hyperlink r:id="rId17" w:history="1">
        <w:r w:rsidR="00230ED6" w:rsidRPr="005C2D30">
          <w:rPr>
            <w:rStyle w:val="a3"/>
            <w:rFonts w:eastAsia="Arial Unicode MS"/>
            <w:u w:color="000000"/>
            <w:lang w:val="ru-RU"/>
          </w:rPr>
          <w:t>Министерство здравоохранения и социального развития РФ:</w:t>
        </w:r>
      </w:hyperlink>
      <w:r w:rsidR="00230ED6" w:rsidRPr="005C2D30">
        <w:rPr>
          <w:rFonts w:eastAsia="Arial Unicode MS"/>
          <w:u w:color="000000"/>
          <w:lang w:val="ru-RU"/>
        </w:rPr>
        <w:t xml:space="preserve"> </w:t>
      </w:r>
      <w:hyperlink r:id="rId18" w:history="1">
        <w:r w:rsidR="00230ED6" w:rsidRPr="005C2D30">
          <w:rPr>
            <w:rStyle w:val="a3"/>
            <w:rFonts w:eastAsia="Arial Unicode MS"/>
            <w:u w:color="000000"/>
            <w:lang w:val="ru-RU"/>
          </w:rPr>
          <w:t>http://www.minzdravsoc.ru</w:t>
        </w:r>
      </w:hyperlink>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 xml:space="preserve">Официальный сайт Стоматологической Ассоциации России – </w:t>
      </w:r>
      <w:proofErr w:type="spellStart"/>
      <w:r w:rsidRPr="005C2D30">
        <w:rPr>
          <w:rFonts w:eastAsia="Arial Unicode MS"/>
          <w:u w:color="000000"/>
          <w:lang w:val="ru-RU"/>
        </w:rPr>
        <w:t>e-Stomatology.ru</w:t>
      </w:r>
      <w:proofErr w:type="spellEnd"/>
    </w:p>
    <w:p w:rsidR="00230ED6" w:rsidRPr="005C2D30" w:rsidRDefault="00064E56" w:rsidP="00E33A1F">
      <w:pPr>
        <w:widowControl w:val="0"/>
        <w:numPr>
          <w:ilvl w:val="0"/>
          <w:numId w:val="29"/>
        </w:numPr>
        <w:shd w:val="clear" w:color="auto" w:fill="FFFFFF"/>
        <w:spacing w:line="360" w:lineRule="auto"/>
        <w:jc w:val="both"/>
        <w:outlineLvl w:val="0"/>
        <w:rPr>
          <w:rFonts w:eastAsia="Arial Unicode MS"/>
          <w:u w:color="000000"/>
          <w:lang w:val="ru-RU"/>
        </w:rPr>
      </w:pPr>
      <w:hyperlink r:id="rId19" w:history="1">
        <w:r w:rsidR="00230ED6" w:rsidRPr="005C2D30">
          <w:rPr>
            <w:rStyle w:val="a3"/>
            <w:rFonts w:eastAsia="Arial Unicode MS"/>
            <w:u w:color="000000"/>
            <w:lang w:val="ru-RU"/>
          </w:rPr>
          <w:t>www.mkbs10.ru</w:t>
        </w:r>
      </w:hyperlink>
      <w:r w:rsidR="00230ED6" w:rsidRPr="005C2D30">
        <w:rPr>
          <w:rFonts w:eastAsia="Arial Unicode MS"/>
          <w:u w:color="000000"/>
          <w:lang w:val="ru-RU"/>
        </w:rPr>
        <w:t xml:space="preserve"> – международная классификация стоматологических болезней МКБ-С-3 на основе МКБ-10</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МКБ-10, Международная статистическая классификация болезней и проблем, связанных со здоровьем, в 3-х томах - М., 2003.-</w:t>
      </w:r>
      <w:r w:rsidR="0005127E">
        <w:rPr>
          <w:rFonts w:eastAsia="Arial Unicode MS"/>
          <w:u w:color="000000"/>
          <w:lang w:val="ru-RU"/>
        </w:rPr>
        <w:t>2440</w:t>
      </w:r>
      <w:r w:rsidRPr="005C2D30">
        <w:rPr>
          <w:rFonts w:eastAsia="Arial Unicode MS"/>
          <w:u w:color="000000"/>
          <w:lang w:val="ru-RU"/>
        </w:rPr>
        <w:t xml:space="preserve"> с.</w:t>
      </w:r>
    </w:p>
    <w:p w:rsidR="00230ED6" w:rsidRPr="00DB16F7" w:rsidRDefault="00064E56" w:rsidP="00DB16F7">
      <w:pPr>
        <w:widowControl w:val="0"/>
        <w:numPr>
          <w:ilvl w:val="0"/>
          <w:numId w:val="29"/>
        </w:numPr>
        <w:shd w:val="clear" w:color="auto" w:fill="FFFFFF"/>
        <w:spacing w:line="360" w:lineRule="auto"/>
        <w:jc w:val="both"/>
        <w:outlineLvl w:val="0"/>
        <w:rPr>
          <w:rFonts w:eastAsia="Arial Unicode MS"/>
          <w:u w:color="000000"/>
          <w:lang w:val="ru-RU"/>
        </w:rPr>
      </w:pPr>
      <w:hyperlink r:id="rId20" w:history="1">
        <w:r w:rsidR="00230ED6" w:rsidRPr="005C2D30">
          <w:rPr>
            <w:rStyle w:val="a3"/>
            <w:rFonts w:eastAsia="Arial Unicode MS"/>
            <w:u w:color="000000"/>
            <w:lang w:val="ru-RU"/>
          </w:rPr>
          <w:t>http://www.who.int/classifications/icd/ICDRevision/en/</w:t>
        </w:r>
      </w:hyperlink>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sz w:val="22"/>
          <w:u w:color="000000"/>
          <w:lang w:val="ru-RU"/>
        </w:rPr>
        <w:t xml:space="preserve">Протокол </w:t>
      </w:r>
      <w:r w:rsidR="00FF7168" w:rsidRPr="005C2D30">
        <w:rPr>
          <w:rFonts w:eastAsia="Arial Unicode MS"/>
          <w:u w:color="000000"/>
          <w:lang w:val="ru-RU"/>
        </w:rPr>
        <w:t>ведения больных «</w:t>
      </w:r>
      <w:r w:rsidRPr="005C2D30">
        <w:rPr>
          <w:rFonts w:eastAsia="Arial Unicode MS"/>
          <w:u w:color="000000"/>
          <w:lang w:val="ru-RU"/>
        </w:rPr>
        <w:t xml:space="preserve">Болезни </w:t>
      </w:r>
      <w:proofErr w:type="spellStart"/>
      <w:r w:rsidRPr="005C2D30">
        <w:rPr>
          <w:rFonts w:eastAsia="Arial Unicode MS"/>
          <w:u w:color="000000"/>
          <w:lang w:val="ru-RU"/>
        </w:rPr>
        <w:t>периапикальных</w:t>
      </w:r>
      <w:proofErr w:type="spellEnd"/>
      <w:r w:rsidRPr="005C2D30">
        <w:rPr>
          <w:rFonts w:eastAsia="Arial Unicode MS"/>
          <w:u w:color="000000"/>
          <w:lang w:val="ru-RU"/>
        </w:rPr>
        <w:t xml:space="preserve"> тканей».</w:t>
      </w:r>
      <w:r w:rsidR="00D5605B" w:rsidRPr="005C2D30">
        <w:rPr>
          <w:rFonts w:eastAsia="Arial Unicode MS"/>
          <w:u w:color="000000"/>
          <w:lang w:val="ru-RU"/>
        </w:rPr>
        <w:t xml:space="preserve"> – М.: Медицинская книга, 2011 –</w:t>
      </w:r>
      <w:r w:rsidR="00A05DDD" w:rsidRPr="005C2D30">
        <w:rPr>
          <w:rFonts w:eastAsia="Arial Unicode MS"/>
          <w:u w:color="000000"/>
          <w:lang w:val="ru-RU"/>
        </w:rPr>
        <w:t xml:space="preserve"> 116</w:t>
      </w:r>
      <w:r w:rsidR="00D5605B" w:rsidRPr="005C2D30">
        <w:rPr>
          <w:rFonts w:eastAsia="Arial Unicode MS"/>
          <w:u w:color="000000"/>
          <w:lang w:val="ru-RU"/>
        </w:rPr>
        <w:t xml:space="preserve"> стр.</w:t>
      </w:r>
    </w:p>
    <w:p w:rsidR="00230ED6" w:rsidRPr="005C2D30" w:rsidRDefault="00064E56" w:rsidP="00E33A1F">
      <w:pPr>
        <w:widowControl w:val="0"/>
        <w:numPr>
          <w:ilvl w:val="0"/>
          <w:numId w:val="29"/>
        </w:numPr>
        <w:shd w:val="clear" w:color="auto" w:fill="FFFFFF"/>
        <w:spacing w:line="360" w:lineRule="auto"/>
        <w:jc w:val="both"/>
        <w:outlineLvl w:val="0"/>
        <w:rPr>
          <w:rFonts w:eastAsia="Arial Unicode MS"/>
          <w:u w:color="000000"/>
          <w:lang w:val="ru-RU"/>
        </w:rPr>
      </w:pPr>
      <w:hyperlink r:id="rId21" w:history="1">
        <w:r w:rsidR="00230ED6" w:rsidRPr="005C2D30">
          <w:rPr>
            <w:rStyle w:val="a3"/>
            <w:rFonts w:eastAsia="Arial Unicode MS"/>
            <w:u w:color="000000"/>
            <w:lang w:val="ru-RU"/>
          </w:rPr>
          <w:t xml:space="preserve">Протокол ведения больных. </w:t>
        </w:r>
      </w:hyperlink>
      <w:hyperlink r:id="rId22" w:history="1">
        <w:r w:rsidR="00230ED6" w:rsidRPr="005C2D30">
          <w:rPr>
            <w:rStyle w:val="a3"/>
            <w:rFonts w:eastAsia="Arial Unicode MS"/>
            <w:u w:color="000000"/>
            <w:lang w:val="ru-RU"/>
          </w:rPr>
          <w:t>Частичное отсутствие зубов (</w:t>
        </w:r>
        <w:proofErr w:type="gramStart"/>
        <w:r w:rsidR="00230ED6" w:rsidRPr="005C2D30">
          <w:rPr>
            <w:rStyle w:val="a3"/>
            <w:rFonts w:eastAsia="Arial Unicode MS"/>
            <w:u w:color="000000"/>
            <w:lang w:val="ru-RU"/>
          </w:rPr>
          <w:t>частичная</w:t>
        </w:r>
        <w:proofErr w:type="gramEnd"/>
        <w:r w:rsidR="00230ED6" w:rsidRPr="005C2D30">
          <w:rPr>
            <w:rStyle w:val="a3"/>
            <w:rFonts w:eastAsia="Arial Unicode MS"/>
            <w:u w:color="000000"/>
            <w:lang w:val="ru-RU"/>
          </w:rPr>
          <w:t xml:space="preserve"> вторичная </w:t>
        </w:r>
        <w:proofErr w:type="spellStart"/>
        <w:r w:rsidR="00230ED6" w:rsidRPr="005C2D30">
          <w:rPr>
            <w:rStyle w:val="a3"/>
            <w:rFonts w:eastAsia="Arial Unicode MS"/>
            <w:u w:color="000000"/>
            <w:lang w:val="ru-RU"/>
          </w:rPr>
          <w:t>адентия</w:t>
        </w:r>
        <w:proofErr w:type="spellEnd"/>
        <w:r w:rsidR="00230ED6" w:rsidRPr="005C2D30">
          <w:rPr>
            <w:rStyle w:val="a3"/>
            <w:rFonts w:eastAsia="Arial Unicode MS"/>
            <w:u w:color="000000"/>
            <w:lang w:val="ru-RU"/>
          </w:rPr>
          <w:t xml:space="preserve">). </w:t>
        </w:r>
      </w:hyperlink>
      <w:r w:rsidR="00D5605B" w:rsidRPr="005C2D30">
        <w:rPr>
          <w:rFonts w:eastAsia="Arial Unicode MS"/>
          <w:lang w:val="ru-RU"/>
        </w:rPr>
        <w:t xml:space="preserve"> </w:t>
      </w:r>
      <w:r w:rsidR="00D5605B" w:rsidRPr="005C2D30">
        <w:rPr>
          <w:rFonts w:eastAsia="Arial Unicode MS"/>
          <w:u w:color="000000"/>
          <w:lang w:val="ru-RU"/>
        </w:rPr>
        <w:t xml:space="preserve">Полное отсутствие зубов (полная вторичная </w:t>
      </w:r>
      <w:proofErr w:type="spellStart"/>
      <w:r w:rsidR="00D5605B" w:rsidRPr="005C2D30">
        <w:rPr>
          <w:rFonts w:eastAsia="Arial Unicode MS"/>
          <w:u w:color="000000"/>
          <w:lang w:val="ru-RU"/>
        </w:rPr>
        <w:t>адентия</w:t>
      </w:r>
      <w:proofErr w:type="spellEnd"/>
      <w:r w:rsidR="00D5605B" w:rsidRPr="005C2D30">
        <w:rPr>
          <w:rFonts w:eastAsia="Arial Unicode MS"/>
          <w:u w:color="000000"/>
          <w:lang w:val="ru-RU"/>
        </w:rPr>
        <w:t>). – М.: Медицинская книга, 2011 – 136 стр.</w:t>
      </w:r>
    </w:p>
    <w:p w:rsidR="00FF7168" w:rsidRPr="005C2D30" w:rsidRDefault="00FF7168"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 xml:space="preserve">Протокол ведения больных «Гингивит». Протокол ведения больных «Острый некротический язвенный гингивит </w:t>
      </w:r>
      <w:proofErr w:type="spellStart"/>
      <w:r w:rsidRPr="005C2D30">
        <w:rPr>
          <w:rFonts w:eastAsia="Arial Unicode MS"/>
          <w:u w:color="000000"/>
          <w:lang w:val="ru-RU"/>
        </w:rPr>
        <w:t>Венсана</w:t>
      </w:r>
      <w:proofErr w:type="spellEnd"/>
      <w:r w:rsidRPr="005C2D30">
        <w:rPr>
          <w:rFonts w:eastAsia="Arial Unicode MS"/>
          <w:u w:color="000000"/>
          <w:lang w:val="ru-RU"/>
        </w:rPr>
        <w:t>». -  М.: Медицинская книга, 2012 – 96 стр.</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 xml:space="preserve">Номенклатура работ и услуг в здравоохранении. Утверждена </w:t>
      </w:r>
      <w:proofErr w:type="spellStart"/>
      <w:r w:rsidRPr="005C2D30">
        <w:rPr>
          <w:rFonts w:eastAsia="Arial Unicode MS"/>
          <w:u w:color="000000"/>
          <w:lang w:val="ru-RU"/>
        </w:rPr>
        <w:t>Минздравсоцразвития</w:t>
      </w:r>
      <w:proofErr w:type="spellEnd"/>
      <w:r w:rsidRPr="005C2D30">
        <w:rPr>
          <w:rFonts w:eastAsia="Arial Unicode MS"/>
          <w:u w:color="000000"/>
          <w:lang w:val="ru-RU"/>
        </w:rPr>
        <w:t xml:space="preserve"> России 12.07.2004 г. - М., 2004. - 211 с.; рабочий актуализированный вариант 2007. – 198 с.</w:t>
      </w:r>
    </w:p>
    <w:p w:rsidR="00FF7168" w:rsidRPr="00C20B24" w:rsidRDefault="00FF7168" w:rsidP="00E33A1F">
      <w:pPr>
        <w:widowControl w:val="0"/>
        <w:numPr>
          <w:ilvl w:val="0"/>
          <w:numId w:val="29"/>
        </w:numPr>
        <w:shd w:val="clear" w:color="auto" w:fill="FFFFFF"/>
        <w:spacing w:line="360" w:lineRule="auto"/>
        <w:jc w:val="both"/>
        <w:outlineLvl w:val="0"/>
        <w:rPr>
          <w:rFonts w:eastAsia="Arial Unicode MS"/>
          <w:sz w:val="20"/>
          <w:u w:color="000000"/>
          <w:lang w:val="ru-RU"/>
        </w:rPr>
      </w:pPr>
      <w:proofErr w:type="spellStart"/>
      <w:r w:rsidRPr="005C2D30">
        <w:rPr>
          <w:rFonts w:eastAsia="Arial Unicode MS"/>
          <w:u w:color="000000"/>
          <w:lang w:val="ru-RU"/>
        </w:rPr>
        <w:t>Аболмасов</w:t>
      </w:r>
      <w:proofErr w:type="spellEnd"/>
      <w:r w:rsidRPr="005C2D30">
        <w:rPr>
          <w:rFonts w:eastAsia="Arial Unicode MS"/>
          <w:u w:color="000000"/>
          <w:lang w:val="ru-RU"/>
        </w:rPr>
        <w:t xml:space="preserve"> Н.Н. Избирательная </w:t>
      </w:r>
      <w:proofErr w:type="spellStart"/>
      <w:r w:rsidRPr="005C2D30">
        <w:rPr>
          <w:rFonts w:eastAsia="Arial Unicode MS"/>
          <w:u w:color="000000"/>
          <w:lang w:val="ru-RU"/>
        </w:rPr>
        <w:t>пришлифовка</w:t>
      </w:r>
      <w:proofErr w:type="spellEnd"/>
      <w:r w:rsidRPr="005C2D30">
        <w:rPr>
          <w:rFonts w:eastAsia="Arial Unicode MS"/>
          <w:u w:color="000000"/>
          <w:lang w:val="ru-RU"/>
        </w:rPr>
        <w:t xml:space="preserve"> зубов</w:t>
      </w:r>
      <w:r w:rsidR="00DE58C0" w:rsidRPr="005C2D30">
        <w:rPr>
          <w:rFonts w:eastAsia="Arial Unicode MS"/>
          <w:u w:color="000000"/>
          <w:lang w:val="ru-RU"/>
        </w:rPr>
        <w:t>. – Смоленск, 2004. – 80 с.</w:t>
      </w:r>
    </w:p>
    <w:p w:rsidR="00C20B24" w:rsidRPr="005C2D30" w:rsidRDefault="00C20B24"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C20B24">
        <w:rPr>
          <w:color w:val="000000" w:themeColor="text1"/>
          <w:lang w:val="ru-RU"/>
        </w:rPr>
        <w:t xml:space="preserve">Арутюнов С.Д. Профилактика осложнений при применении металлокерамических зубных протезов [Текст]: </w:t>
      </w:r>
      <w:proofErr w:type="spellStart"/>
      <w:r w:rsidRPr="00C20B24">
        <w:rPr>
          <w:color w:val="000000" w:themeColor="text1"/>
          <w:lang w:val="ru-RU"/>
        </w:rPr>
        <w:t>автореф</w:t>
      </w:r>
      <w:proofErr w:type="spellEnd"/>
      <w:r w:rsidRPr="00C20B24">
        <w:rPr>
          <w:color w:val="000000" w:themeColor="text1"/>
          <w:lang w:val="ru-RU"/>
        </w:rPr>
        <w:t xml:space="preserve">. </w:t>
      </w:r>
      <w:proofErr w:type="spellStart"/>
      <w:r w:rsidRPr="00C20B24">
        <w:rPr>
          <w:color w:val="000000" w:themeColor="text1"/>
          <w:lang w:val="ru-RU"/>
        </w:rPr>
        <w:t>дис</w:t>
      </w:r>
      <w:proofErr w:type="spellEnd"/>
      <w:r w:rsidRPr="00C20B24">
        <w:rPr>
          <w:color w:val="000000" w:themeColor="text1"/>
          <w:lang w:val="ru-RU"/>
        </w:rPr>
        <w:t xml:space="preserve">. канд. </w:t>
      </w:r>
      <w:proofErr w:type="spellStart"/>
      <w:r w:rsidRPr="00C20B24">
        <w:rPr>
          <w:color w:val="000000" w:themeColor="text1"/>
          <w:lang w:val="ru-RU"/>
        </w:rPr>
        <w:t>мед</w:t>
      </w:r>
      <w:proofErr w:type="gramStart"/>
      <w:r w:rsidRPr="00C20B24">
        <w:rPr>
          <w:color w:val="000000" w:themeColor="text1"/>
          <w:lang w:val="ru-RU"/>
        </w:rPr>
        <w:t>.н</w:t>
      </w:r>
      <w:proofErr w:type="gramEnd"/>
      <w:r w:rsidRPr="00C20B24">
        <w:rPr>
          <w:color w:val="000000" w:themeColor="text1"/>
          <w:lang w:val="ru-RU"/>
        </w:rPr>
        <w:t>аук</w:t>
      </w:r>
      <w:proofErr w:type="spellEnd"/>
      <w:r w:rsidRPr="00C20B24">
        <w:rPr>
          <w:color w:val="000000" w:themeColor="text1"/>
          <w:lang w:val="ru-RU"/>
        </w:rPr>
        <w:t xml:space="preserve">: 14.00.21. </w:t>
      </w:r>
      <w:proofErr w:type="spellStart"/>
      <w:r w:rsidRPr="00013686">
        <w:rPr>
          <w:color w:val="000000" w:themeColor="text1"/>
        </w:rPr>
        <w:t>Арутюнов</w:t>
      </w:r>
      <w:proofErr w:type="spellEnd"/>
      <w:r w:rsidRPr="00013686">
        <w:rPr>
          <w:color w:val="000000" w:themeColor="text1"/>
        </w:rPr>
        <w:t xml:space="preserve"> </w:t>
      </w:r>
      <w:proofErr w:type="spellStart"/>
      <w:r w:rsidRPr="00013686">
        <w:rPr>
          <w:color w:val="000000" w:themeColor="text1"/>
        </w:rPr>
        <w:t>Сергеи</w:t>
      </w:r>
      <w:proofErr w:type="spellEnd"/>
      <w:r w:rsidRPr="00013686">
        <w:rPr>
          <w:color w:val="000000" w:themeColor="text1"/>
        </w:rPr>
        <w:t xml:space="preserve">̆ </w:t>
      </w:r>
      <w:proofErr w:type="spellStart"/>
      <w:r w:rsidRPr="00013686">
        <w:rPr>
          <w:color w:val="000000" w:themeColor="text1"/>
        </w:rPr>
        <w:t>Дарчоевич</w:t>
      </w:r>
      <w:proofErr w:type="spellEnd"/>
      <w:r w:rsidRPr="00013686">
        <w:rPr>
          <w:color w:val="000000" w:themeColor="text1"/>
        </w:rPr>
        <w:t>. – М., 1990. – 24 с.</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proofErr w:type="spellStart"/>
      <w:r w:rsidRPr="005C2D30">
        <w:rPr>
          <w:rFonts w:eastAsia="Arial Unicode MS"/>
          <w:u w:color="000000"/>
          <w:lang w:val="ru-RU"/>
        </w:rPr>
        <w:t>Барер</w:t>
      </w:r>
      <w:proofErr w:type="spellEnd"/>
      <w:r w:rsidRPr="005C2D30">
        <w:rPr>
          <w:rFonts w:eastAsia="Arial Unicode MS"/>
          <w:u w:color="000000"/>
          <w:lang w:val="ru-RU"/>
        </w:rPr>
        <w:t xml:space="preserve"> Г.М. Терапевтическая стоматология: учебник: в 3 ч. – М.:</w:t>
      </w:r>
      <w:r w:rsidR="00DE58C0" w:rsidRPr="005C2D30">
        <w:rPr>
          <w:rFonts w:eastAsia="Arial Unicode MS"/>
          <w:u w:color="000000"/>
          <w:lang w:val="ru-RU"/>
        </w:rPr>
        <w:t xml:space="preserve"> </w:t>
      </w:r>
      <w:proofErr w:type="spellStart"/>
      <w:r w:rsidRPr="005C2D30">
        <w:rPr>
          <w:rFonts w:eastAsia="Arial Unicode MS"/>
          <w:u w:color="000000"/>
          <w:lang w:val="ru-RU"/>
        </w:rPr>
        <w:t>ГЭОТАР-Медиа</w:t>
      </w:r>
      <w:proofErr w:type="spellEnd"/>
      <w:r w:rsidRPr="005C2D30">
        <w:rPr>
          <w:rFonts w:eastAsia="Arial Unicode MS"/>
          <w:u w:color="000000"/>
          <w:lang w:val="ru-RU"/>
        </w:rPr>
        <w:t>, 2009. – Ч.2. – Болезни пародонта. – 224 с.: 236 ил.</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Боровский Е.В. Терапевтическая стоматология под редакцией. – М., 2003</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 xml:space="preserve">Безрукова А.П. </w:t>
      </w:r>
      <w:proofErr w:type="spellStart"/>
      <w:r w:rsidRPr="005C2D30">
        <w:rPr>
          <w:rFonts w:eastAsia="Arial Unicode MS"/>
          <w:u w:color="000000"/>
          <w:lang w:val="ru-RU"/>
        </w:rPr>
        <w:t>Пародонтология</w:t>
      </w:r>
      <w:proofErr w:type="spellEnd"/>
      <w:r w:rsidRPr="005C2D30">
        <w:rPr>
          <w:rFonts w:eastAsia="Arial Unicode MS"/>
          <w:u w:color="000000"/>
          <w:lang w:val="ru-RU"/>
        </w:rPr>
        <w:t>. – М., 1999. – 332 с.</w:t>
      </w:r>
    </w:p>
    <w:p w:rsidR="00230ED6" w:rsidRPr="00DB16F7"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Боттичелли А.Т. Руководство по стоматологической гигиене. – Издательский дом «Азбука», 2006. – 216 с., ил.</w:t>
      </w:r>
    </w:p>
    <w:p w:rsidR="00DB16F7" w:rsidRPr="005C2D30" w:rsidRDefault="00DB16F7" w:rsidP="00E33A1F">
      <w:pPr>
        <w:widowControl w:val="0"/>
        <w:numPr>
          <w:ilvl w:val="0"/>
          <w:numId w:val="29"/>
        </w:numPr>
        <w:shd w:val="clear" w:color="auto" w:fill="FFFFFF"/>
        <w:spacing w:line="360" w:lineRule="auto"/>
        <w:jc w:val="both"/>
        <w:outlineLvl w:val="0"/>
        <w:rPr>
          <w:rFonts w:eastAsia="Arial Unicode MS"/>
          <w:sz w:val="20"/>
          <w:u w:color="000000"/>
          <w:lang w:val="ru-RU"/>
        </w:rPr>
      </w:pPr>
      <w:proofErr w:type="spellStart"/>
      <w:r w:rsidRPr="00DB16F7">
        <w:rPr>
          <w:color w:val="000000" w:themeColor="text1"/>
          <w:lang w:val="ru-RU"/>
        </w:rPr>
        <w:t>Буркхардт</w:t>
      </w:r>
      <w:proofErr w:type="spellEnd"/>
      <w:r w:rsidRPr="00DB16F7">
        <w:rPr>
          <w:color w:val="000000" w:themeColor="text1"/>
          <w:lang w:val="ru-RU"/>
        </w:rPr>
        <w:t xml:space="preserve"> Р. Новые пути в </w:t>
      </w:r>
      <w:proofErr w:type="spellStart"/>
      <w:r w:rsidRPr="00DB16F7">
        <w:rPr>
          <w:color w:val="000000" w:themeColor="text1"/>
          <w:lang w:val="ru-RU"/>
        </w:rPr>
        <w:t>пластико-пародонтальнои</w:t>
      </w:r>
      <w:proofErr w:type="spellEnd"/>
      <w:r w:rsidRPr="00DB16F7">
        <w:rPr>
          <w:color w:val="000000" w:themeColor="text1"/>
          <w:lang w:val="ru-RU"/>
        </w:rPr>
        <w:t xml:space="preserve">̆ хирургии. /Клиническая стоматология. – 2001. – </w:t>
      </w:r>
      <w:r w:rsidRPr="001A0ACB">
        <w:rPr>
          <w:color w:val="000000" w:themeColor="text1"/>
        </w:rPr>
        <w:t>No</w:t>
      </w:r>
      <w:r w:rsidRPr="00DB16F7">
        <w:rPr>
          <w:color w:val="000000" w:themeColor="text1"/>
          <w:lang w:val="ru-RU"/>
        </w:rPr>
        <w:t xml:space="preserve"> 1. – С. 30-37</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proofErr w:type="gramStart"/>
      <w:r w:rsidRPr="005C2D30">
        <w:rPr>
          <w:rFonts w:eastAsia="Arial Unicode MS"/>
          <w:u w:color="000000"/>
          <w:lang w:val="ru-RU"/>
        </w:rPr>
        <w:t xml:space="preserve">Вольф Г.Ф., </w:t>
      </w:r>
      <w:proofErr w:type="spellStart"/>
      <w:r w:rsidRPr="005C2D30">
        <w:rPr>
          <w:rFonts w:eastAsia="Arial Unicode MS"/>
          <w:u w:color="000000"/>
          <w:lang w:val="ru-RU"/>
        </w:rPr>
        <w:t>Ратейцхак</w:t>
      </w:r>
      <w:proofErr w:type="spellEnd"/>
      <w:r w:rsidRPr="005C2D30">
        <w:rPr>
          <w:rFonts w:eastAsia="Arial Unicode MS"/>
          <w:u w:color="000000"/>
          <w:lang w:val="ru-RU"/>
        </w:rPr>
        <w:t xml:space="preserve"> Э.М., </w:t>
      </w:r>
      <w:proofErr w:type="spellStart"/>
      <w:r w:rsidRPr="005C2D30">
        <w:rPr>
          <w:rFonts w:eastAsia="Arial Unicode MS"/>
          <w:u w:color="000000"/>
          <w:lang w:val="ru-RU"/>
        </w:rPr>
        <w:t>Ратейцхак</w:t>
      </w:r>
      <w:proofErr w:type="spellEnd"/>
      <w:r w:rsidRPr="005C2D30">
        <w:rPr>
          <w:rFonts w:eastAsia="Arial Unicode MS"/>
          <w:u w:color="000000"/>
          <w:lang w:val="ru-RU"/>
        </w:rPr>
        <w:t xml:space="preserve"> К. </w:t>
      </w:r>
      <w:proofErr w:type="spellStart"/>
      <w:r w:rsidRPr="005C2D30">
        <w:rPr>
          <w:rFonts w:eastAsia="Arial Unicode MS"/>
          <w:u w:color="000000"/>
          <w:lang w:val="ru-RU"/>
        </w:rPr>
        <w:t>Пародонтология</w:t>
      </w:r>
      <w:proofErr w:type="spellEnd"/>
      <w:r w:rsidRPr="005C2D30">
        <w:rPr>
          <w:rFonts w:eastAsia="Arial Unicode MS"/>
          <w:u w:color="000000"/>
          <w:lang w:val="ru-RU"/>
        </w:rPr>
        <w:t xml:space="preserve">; Пер. с нем.; Под </w:t>
      </w:r>
      <w:r w:rsidRPr="005C2D30">
        <w:rPr>
          <w:rFonts w:eastAsia="Arial Unicode MS"/>
          <w:u w:color="000000"/>
          <w:lang w:val="ru-RU"/>
        </w:rPr>
        <w:lastRenderedPageBreak/>
        <w:t xml:space="preserve">ред. Проф. </w:t>
      </w:r>
      <w:proofErr w:type="spellStart"/>
      <w:r w:rsidRPr="005C2D30">
        <w:rPr>
          <w:rFonts w:eastAsia="Arial Unicode MS"/>
          <w:u w:color="000000"/>
          <w:lang w:val="ru-RU"/>
        </w:rPr>
        <w:t>Г.М.Барера.-М.:МЕДпресс-информ</w:t>
      </w:r>
      <w:proofErr w:type="spellEnd"/>
      <w:r w:rsidRPr="005C2D30">
        <w:rPr>
          <w:rFonts w:eastAsia="Arial Unicode MS"/>
          <w:u w:color="000000"/>
          <w:lang w:val="ru-RU"/>
        </w:rPr>
        <w:t>, 2008.-548 с.: ил.</w:t>
      </w:r>
      <w:proofErr w:type="gramEnd"/>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FF0000"/>
          <w:lang w:val="ru-RU"/>
        </w:rPr>
      </w:pPr>
      <w:proofErr w:type="spellStart"/>
      <w:r w:rsidRPr="005C2D30">
        <w:rPr>
          <w:rFonts w:eastAsia="Arial Unicode MS"/>
          <w:u w:color="FF0000"/>
          <w:lang w:val="ru-RU"/>
        </w:rPr>
        <w:t>Грудянов</w:t>
      </w:r>
      <w:proofErr w:type="spellEnd"/>
      <w:r w:rsidRPr="005C2D30">
        <w:rPr>
          <w:rFonts w:eastAsia="Arial Unicode MS"/>
          <w:u w:color="FF0000"/>
          <w:lang w:val="ru-RU"/>
        </w:rPr>
        <w:t xml:space="preserve"> А.И. Заболевания пародонта. – М.: Издательство «Медицинское информационное </w:t>
      </w:r>
      <w:proofErr w:type="spellStart"/>
      <w:r w:rsidRPr="005C2D30">
        <w:rPr>
          <w:rFonts w:eastAsia="Arial Unicode MS"/>
          <w:u w:color="FF0000"/>
          <w:lang w:val="ru-RU"/>
        </w:rPr>
        <w:t>агенство</w:t>
      </w:r>
      <w:proofErr w:type="spellEnd"/>
      <w:r w:rsidRPr="005C2D30">
        <w:rPr>
          <w:rFonts w:eastAsia="Arial Unicode MS"/>
          <w:u w:color="FF0000"/>
          <w:lang w:val="ru-RU"/>
        </w:rPr>
        <w:t>», 2009. – 336 с.: ил.</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FF0000"/>
          <w:lang w:val="ru-RU"/>
        </w:rPr>
      </w:pPr>
      <w:proofErr w:type="spellStart"/>
      <w:r w:rsidRPr="005C2D30">
        <w:rPr>
          <w:rFonts w:eastAsia="Arial Unicode MS"/>
          <w:u w:color="FF0000"/>
          <w:lang w:val="ru-RU"/>
        </w:rPr>
        <w:t>Грудянов</w:t>
      </w:r>
      <w:proofErr w:type="spellEnd"/>
      <w:r w:rsidRPr="005C2D30">
        <w:rPr>
          <w:rFonts w:eastAsia="Arial Unicode MS"/>
          <w:u w:color="FF0000"/>
          <w:lang w:val="ru-RU"/>
        </w:rPr>
        <w:t xml:space="preserve"> А.И., </w:t>
      </w:r>
      <w:proofErr w:type="spellStart"/>
      <w:r w:rsidRPr="005C2D30">
        <w:rPr>
          <w:rFonts w:eastAsia="Arial Unicode MS"/>
          <w:u w:color="FF0000"/>
          <w:lang w:val="ru-RU"/>
        </w:rPr>
        <w:t>Григорьян</w:t>
      </w:r>
      <w:proofErr w:type="spellEnd"/>
      <w:r w:rsidRPr="005C2D30">
        <w:rPr>
          <w:rFonts w:eastAsia="Arial Unicode MS"/>
          <w:u w:color="FF0000"/>
          <w:lang w:val="ru-RU"/>
        </w:rPr>
        <w:t xml:space="preserve"> А.С., Фролова О.А. Диагностика в </w:t>
      </w:r>
      <w:proofErr w:type="spellStart"/>
      <w:r w:rsidRPr="005C2D30">
        <w:rPr>
          <w:rFonts w:eastAsia="Arial Unicode MS"/>
          <w:u w:color="FF0000"/>
          <w:lang w:val="ru-RU"/>
        </w:rPr>
        <w:t>пародонтологии</w:t>
      </w:r>
      <w:proofErr w:type="spellEnd"/>
      <w:r w:rsidRPr="005C2D30">
        <w:rPr>
          <w:rFonts w:eastAsia="Arial Unicode MS"/>
          <w:u w:color="FF0000"/>
          <w:lang w:val="ru-RU"/>
        </w:rPr>
        <w:t>. – М., 2004. – 93 с.</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FF0000"/>
          <w:lang w:val="ru-RU"/>
        </w:rPr>
      </w:pPr>
      <w:proofErr w:type="spellStart"/>
      <w:r w:rsidRPr="005C2D30">
        <w:rPr>
          <w:rFonts w:eastAsia="Arial Unicode MS"/>
          <w:u w:color="FF0000"/>
          <w:lang w:val="ru-RU"/>
        </w:rPr>
        <w:t>Грудянов</w:t>
      </w:r>
      <w:proofErr w:type="spellEnd"/>
      <w:r w:rsidRPr="005C2D30">
        <w:rPr>
          <w:rFonts w:eastAsia="Arial Unicode MS"/>
          <w:u w:color="FF0000"/>
          <w:lang w:val="ru-RU"/>
        </w:rPr>
        <w:t xml:space="preserve"> А.И., Москалев К.Е. Инструментальная обработка поверхностей корней зубов. – М., 2005. – 67 с.</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FF0000"/>
          <w:lang w:val="ru-RU"/>
        </w:rPr>
      </w:pPr>
      <w:proofErr w:type="spellStart"/>
      <w:r w:rsidRPr="005C2D30">
        <w:rPr>
          <w:rFonts w:eastAsia="Arial Unicode MS"/>
          <w:u w:color="FF0000"/>
          <w:lang w:val="ru-RU"/>
        </w:rPr>
        <w:t>Грудянов</w:t>
      </w:r>
      <w:proofErr w:type="spellEnd"/>
      <w:r w:rsidRPr="005C2D30">
        <w:rPr>
          <w:rFonts w:eastAsia="Arial Unicode MS"/>
          <w:u w:color="FF0000"/>
          <w:lang w:val="ru-RU"/>
        </w:rPr>
        <w:t xml:space="preserve"> А.И., Ерохин А.И. Хирургические методы лечения заболеваний пародонта. – М., 2006. – 120 с.</w:t>
      </w:r>
    </w:p>
    <w:p w:rsidR="00230ED6" w:rsidRPr="005C2D30" w:rsidRDefault="00230ED6" w:rsidP="00E33A1F">
      <w:pPr>
        <w:widowControl w:val="0"/>
        <w:numPr>
          <w:ilvl w:val="0"/>
          <w:numId w:val="29"/>
        </w:numPr>
        <w:spacing w:line="360" w:lineRule="auto"/>
        <w:jc w:val="both"/>
        <w:outlineLvl w:val="0"/>
        <w:rPr>
          <w:rFonts w:eastAsia="Arial Unicode MS"/>
          <w:sz w:val="22"/>
          <w:u w:color="000000"/>
          <w:lang w:val="ru-RU"/>
        </w:rPr>
      </w:pPr>
      <w:proofErr w:type="spellStart"/>
      <w:r w:rsidRPr="005C2D30">
        <w:rPr>
          <w:rFonts w:eastAsia="Arial Unicode MS"/>
          <w:u w:color="000000"/>
          <w:lang w:val="ru-RU"/>
        </w:rPr>
        <w:t>Дибарт</w:t>
      </w:r>
      <w:proofErr w:type="spellEnd"/>
      <w:r w:rsidRPr="005C2D30">
        <w:rPr>
          <w:rFonts w:eastAsia="Arial Unicode MS"/>
          <w:u w:color="000000"/>
          <w:lang w:val="ru-RU"/>
        </w:rPr>
        <w:t xml:space="preserve"> С, </w:t>
      </w:r>
      <w:proofErr w:type="spellStart"/>
      <w:r w:rsidRPr="005C2D30">
        <w:rPr>
          <w:rFonts w:eastAsia="Arial Unicode MS"/>
          <w:u w:color="000000"/>
          <w:lang w:val="ru-RU"/>
        </w:rPr>
        <w:t>Карима</w:t>
      </w:r>
      <w:proofErr w:type="spellEnd"/>
      <w:r w:rsidRPr="005C2D30">
        <w:rPr>
          <w:rFonts w:eastAsia="Arial Unicode MS"/>
          <w:u w:color="000000"/>
          <w:lang w:val="ru-RU"/>
        </w:rPr>
        <w:t xml:space="preserve"> М. Практическое руководство по пластической </w:t>
      </w:r>
      <w:proofErr w:type="spellStart"/>
      <w:r w:rsidRPr="005C2D30">
        <w:rPr>
          <w:rFonts w:eastAsia="Arial Unicode MS"/>
          <w:u w:color="000000"/>
          <w:lang w:val="ru-RU"/>
        </w:rPr>
        <w:t>пародонтологической</w:t>
      </w:r>
      <w:proofErr w:type="spellEnd"/>
      <w:r w:rsidRPr="005C2D30">
        <w:rPr>
          <w:rFonts w:eastAsia="Arial Unicode MS"/>
          <w:u w:color="000000"/>
          <w:lang w:val="ru-RU"/>
        </w:rPr>
        <w:t xml:space="preserve"> хирургии. – Издательский дом «Азбука», 2007. – 110 с.</w:t>
      </w:r>
    </w:p>
    <w:p w:rsidR="00230ED6" w:rsidRPr="00C20B24" w:rsidRDefault="00230ED6" w:rsidP="00E33A1F">
      <w:pPr>
        <w:widowControl w:val="0"/>
        <w:numPr>
          <w:ilvl w:val="0"/>
          <w:numId w:val="29"/>
        </w:numPr>
        <w:spacing w:line="360" w:lineRule="auto"/>
        <w:jc w:val="both"/>
        <w:outlineLvl w:val="0"/>
        <w:rPr>
          <w:rFonts w:eastAsia="Arial Unicode MS"/>
          <w:sz w:val="22"/>
          <w:u w:color="000000"/>
          <w:lang w:val="ru-RU"/>
        </w:rPr>
      </w:pPr>
      <w:r w:rsidRPr="005C2D30">
        <w:rPr>
          <w:rFonts w:eastAsia="Arial Unicode MS"/>
          <w:u w:color="000000"/>
          <w:lang w:val="ru-RU"/>
        </w:rPr>
        <w:t xml:space="preserve">Дмитриева Л.А. </w:t>
      </w:r>
      <w:proofErr w:type="spellStart"/>
      <w:r w:rsidRPr="005C2D30">
        <w:rPr>
          <w:rFonts w:eastAsia="Arial Unicode MS"/>
          <w:u w:color="000000"/>
          <w:lang w:val="ru-RU"/>
        </w:rPr>
        <w:t>Пародонтология</w:t>
      </w:r>
      <w:proofErr w:type="spellEnd"/>
      <w:r w:rsidRPr="005C2D30">
        <w:rPr>
          <w:rFonts w:eastAsia="Arial Unicode MS"/>
          <w:u w:color="000000"/>
          <w:lang w:val="ru-RU"/>
        </w:rPr>
        <w:t xml:space="preserve">: национальное руководство / под ред. проф. Л.А. Дмитриевой. – М.: ГЭОТАР – </w:t>
      </w:r>
      <w:proofErr w:type="spellStart"/>
      <w:r w:rsidRPr="005C2D30">
        <w:rPr>
          <w:rFonts w:eastAsia="Arial Unicode MS"/>
          <w:u w:color="000000"/>
          <w:lang w:val="ru-RU"/>
        </w:rPr>
        <w:t>Медиа</w:t>
      </w:r>
      <w:proofErr w:type="spellEnd"/>
      <w:r w:rsidRPr="005C2D30">
        <w:rPr>
          <w:rFonts w:eastAsia="Arial Unicode MS"/>
          <w:u w:color="000000"/>
          <w:lang w:val="ru-RU"/>
        </w:rPr>
        <w:t>, 2013. – 712 с.</w:t>
      </w:r>
    </w:p>
    <w:p w:rsidR="00C20B24" w:rsidRPr="005C2D30" w:rsidRDefault="00C20B24" w:rsidP="00E33A1F">
      <w:pPr>
        <w:widowControl w:val="0"/>
        <w:numPr>
          <w:ilvl w:val="0"/>
          <w:numId w:val="29"/>
        </w:numPr>
        <w:spacing w:line="360" w:lineRule="auto"/>
        <w:jc w:val="both"/>
        <w:outlineLvl w:val="0"/>
        <w:rPr>
          <w:rFonts w:eastAsia="Arial Unicode MS"/>
          <w:sz w:val="22"/>
          <w:u w:color="000000"/>
          <w:lang w:val="ru-RU"/>
        </w:rPr>
      </w:pPr>
      <w:proofErr w:type="spellStart"/>
      <w:r w:rsidRPr="00135C7D">
        <w:rPr>
          <w:rFonts w:eastAsia="Arial Unicode MS"/>
          <w:u w:color="000000"/>
          <w:lang w:val="ru-RU"/>
        </w:rPr>
        <w:t>Зукелли</w:t>
      </w:r>
      <w:proofErr w:type="spellEnd"/>
      <w:r w:rsidRPr="00135C7D">
        <w:rPr>
          <w:rFonts w:eastAsia="Arial Unicode MS"/>
          <w:u w:color="000000"/>
          <w:lang w:val="ru-RU"/>
        </w:rPr>
        <w:t xml:space="preserve"> Д. Пластическая хирургия мягких </w:t>
      </w:r>
      <w:proofErr w:type="spellStart"/>
      <w:r w:rsidRPr="00135C7D">
        <w:rPr>
          <w:rFonts w:eastAsia="Arial Unicode MS"/>
          <w:u w:color="000000"/>
          <w:lang w:val="ru-RU"/>
        </w:rPr>
        <w:t>тканеи</w:t>
      </w:r>
      <w:proofErr w:type="spellEnd"/>
      <w:r w:rsidRPr="00135C7D">
        <w:rPr>
          <w:rFonts w:eastAsia="Arial Unicode MS"/>
          <w:u w:color="000000"/>
          <w:lang w:val="ru-RU"/>
        </w:rPr>
        <w:t xml:space="preserve">̆ полости рта / Д. </w:t>
      </w:r>
      <w:proofErr w:type="spellStart"/>
      <w:r w:rsidRPr="00135C7D">
        <w:rPr>
          <w:rFonts w:eastAsia="Arial Unicode MS"/>
          <w:u w:color="000000"/>
          <w:lang w:val="ru-RU"/>
        </w:rPr>
        <w:t>Зукелли</w:t>
      </w:r>
      <w:proofErr w:type="spellEnd"/>
      <w:r w:rsidRPr="00135C7D">
        <w:rPr>
          <w:rFonts w:eastAsia="Arial Unicode MS"/>
          <w:u w:color="000000"/>
          <w:lang w:val="ru-RU"/>
        </w:rPr>
        <w:t xml:space="preserve">. – М.: Изд. дом Азбука, 2014. – </w:t>
      </w:r>
      <w:r>
        <w:rPr>
          <w:rFonts w:eastAsia="Arial Unicode MS"/>
          <w:u w:color="000000"/>
          <w:lang w:val="ru-RU"/>
        </w:rPr>
        <w:t>816с.</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Иванов В.С. Заболевания пародонта. – М.: МИА, 1998. – 295 с.</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Кузьмина Э.М. Гигиенист стоматологический. – ООО «</w:t>
      </w:r>
      <w:proofErr w:type="spellStart"/>
      <w:r w:rsidRPr="005C2D30">
        <w:rPr>
          <w:rFonts w:eastAsia="Arial Unicode MS"/>
          <w:u w:color="000000"/>
          <w:lang w:val="ru-RU"/>
        </w:rPr>
        <w:t>Ридо</w:t>
      </w:r>
      <w:proofErr w:type="spellEnd"/>
      <w:r w:rsidRPr="005C2D30">
        <w:rPr>
          <w:rFonts w:eastAsia="Arial Unicode MS"/>
          <w:u w:color="000000"/>
          <w:lang w:val="ru-RU"/>
        </w:rPr>
        <w:t xml:space="preserve"> Н.Н.», 2012. – 416 с.</w:t>
      </w:r>
    </w:p>
    <w:p w:rsidR="00A05DDD" w:rsidRPr="005C2D30" w:rsidRDefault="00A05DDD"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 xml:space="preserve">Копейкин В.Н. Ортопедическое лечение заболеваний пародонта. - М.: </w:t>
      </w:r>
      <w:proofErr w:type="spellStart"/>
      <w:r w:rsidRPr="005C2D30">
        <w:rPr>
          <w:rFonts w:eastAsia="Arial Unicode MS"/>
          <w:u w:color="000000"/>
          <w:lang w:val="ru-RU"/>
        </w:rPr>
        <w:t>Триада-Х</w:t>
      </w:r>
      <w:proofErr w:type="spellEnd"/>
      <w:r w:rsidRPr="005C2D30">
        <w:rPr>
          <w:rFonts w:eastAsia="Arial Unicode MS"/>
          <w:u w:color="000000"/>
          <w:lang w:val="ru-RU"/>
        </w:rPr>
        <w:t>, 2004. – 174 с.</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 xml:space="preserve">Коэн Э. Атлас косметической и реконструктивной </w:t>
      </w:r>
      <w:proofErr w:type="spellStart"/>
      <w:r w:rsidRPr="005C2D30">
        <w:rPr>
          <w:rFonts w:eastAsia="Arial Unicode MS"/>
          <w:u w:color="000000"/>
          <w:lang w:val="ru-RU"/>
        </w:rPr>
        <w:t>п</w:t>
      </w:r>
      <w:r w:rsidR="00DE58C0" w:rsidRPr="005C2D30">
        <w:rPr>
          <w:rFonts w:eastAsia="Arial Unicode MS"/>
          <w:u w:color="000000"/>
          <w:lang w:val="ru-RU"/>
        </w:rPr>
        <w:t>ародонтологической</w:t>
      </w:r>
      <w:proofErr w:type="spellEnd"/>
      <w:r w:rsidR="00DE58C0" w:rsidRPr="005C2D30">
        <w:rPr>
          <w:rFonts w:eastAsia="Arial Unicode MS"/>
          <w:u w:color="000000"/>
          <w:lang w:val="ru-RU"/>
        </w:rPr>
        <w:t xml:space="preserve"> хирургии / Перевод с англ. под ред. проф. О.О. </w:t>
      </w:r>
      <w:proofErr w:type="spellStart"/>
      <w:r w:rsidR="00DE58C0" w:rsidRPr="005C2D30">
        <w:rPr>
          <w:rFonts w:eastAsia="Arial Unicode MS"/>
          <w:u w:color="000000"/>
          <w:lang w:val="ru-RU"/>
        </w:rPr>
        <w:t>Янушевича</w:t>
      </w:r>
      <w:proofErr w:type="spellEnd"/>
      <w:r w:rsidR="00DE58C0" w:rsidRPr="005C2D30">
        <w:rPr>
          <w:rFonts w:eastAsia="Arial Unicode MS"/>
          <w:u w:color="000000"/>
          <w:lang w:val="ru-RU"/>
        </w:rPr>
        <w:t>– 3</w:t>
      </w:r>
      <w:r w:rsidRPr="005C2D30">
        <w:rPr>
          <w:rFonts w:eastAsia="Arial Unicode MS"/>
          <w:u w:color="000000"/>
          <w:lang w:val="ru-RU"/>
        </w:rPr>
        <w:t>-е изд. – М</w:t>
      </w:r>
      <w:r w:rsidR="00DE58C0" w:rsidRPr="005C2D30">
        <w:rPr>
          <w:rFonts w:eastAsia="Arial Unicode MS"/>
          <w:u w:color="000000"/>
          <w:lang w:val="ru-RU"/>
        </w:rPr>
        <w:t>.:АО «Московские учебники», 2011</w:t>
      </w:r>
      <w:r w:rsidRPr="005C2D30">
        <w:rPr>
          <w:rFonts w:eastAsia="Arial Unicode MS"/>
          <w:u w:color="000000"/>
          <w:lang w:val="ru-RU"/>
        </w:rPr>
        <w:t xml:space="preserve">. – </w:t>
      </w:r>
      <w:r w:rsidR="00DE58C0" w:rsidRPr="005C2D30">
        <w:rPr>
          <w:rFonts w:eastAsia="Arial Unicode MS"/>
          <w:u w:color="000000"/>
          <w:lang w:val="ru-RU"/>
        </w:rPr>
        <w:t>512</w:t>
      </w:r>
      <w:r w:rsidRPr="005C2D30">
        <w:rPr>
          <w:rFonts w:eastAsia="Arial Unicode MS"/>
          <w:u w:color="000000"/>
          <w:lang w:val="ru-RU"/>
        </w:rPr>
        <w:t xml:space="preserve"> </w:t>
      </w:r>
      <w:proofErr w:type="gramStart"/>
      <w:r w:rsidRPr="005C2D30">
        <w:rPr>
          <w:rFonts w:eastAsia="Arial Unicode MS"/>
          <w:u w:color="000000"/>
          <w:lang w:val="ru-RU"/>
        </w:rPr>
        <w:t>с</w:t>
      </w:r>
      <w:proofErr w:type="gramEnd"/>
      <w:r w:rsidRPr="005C2D30">
        <w:rPr>
          <w:rFonts w:eastAsia="Arial Unicode MS"/>
          <w:u w:color="000000"/>
          <w:lang w:val="ru-RU"/>
        </w:rPr>
        <w:t>.</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Леонтьев В.К., Малый А.Ю. Концептуальные подходы к разработке протоколов ведения больных в стоматологии // Проблемы стандартизации в здравоохранении. – 2007. - №6. – с.5-10.</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proofErr w:type="spellStart"/>
      <w:r w:rsidRPr="005C2D30">
        <w:rPr>
          <w:rFonts w:eastAsia="Arial Unicode MS"/>
          <w:u w:color="000000"/>
          <w:lang w:val="ru-RU"/>
        </w:rPr>
        <w:t>Ньюман</w:t>
      </w:r>
      <w:proofErr w:type="spellEnd"/>
      <w:r w:rsidRPr="005C2D30">
        <w:rPr>
          <w:rFonts w:eastAsia="Arial Unicode MS"/>
          <w:u w:color="000000"/>
          <w:lang w:val="ru-RU"/>
        </w:rPr>
        <w:t xml:space="preserve"> М, </w:t>
      </w:r>
      <w:proofErr w:type="spellStart"/>
      <w:r w:rsidRPr="005C2D30">
        <w:rPr>
          <w:rFonts w:eastAsia="Arial Unicode MS"/>
          <w:u w:color="000000"/>
          <w:lang w:val="ru-RU"/>
        </w:rPr>
        <w:t>Винкельхофф</w:t>
      </w:r>
      <w:proofErr w:type="spellEnd"/>
      <w:r w:rsidRPr="005C2D30">
        <w:rPr>
          <w:rFonts w:eastAsia="Arial Unicode MS"/>
          <w:u w:color="000000"/>
          <w:lang w:val="ru-RU"/>
        </w:rPr>
        <w:t xml:space="preserve"> А. </w:t>
      </w:r>
      <w:proofErr w:type="spellStart"/>
      <w:r w:rsidRPr="005C2D30">
        <w:rPr>
          <w:rFonts w:eastAsia="Arial Unicode MS"/>
          <w:u w:color="000000"/>
          <w:lang w:val="ru-RU"/>
        </w:rPr>
        <w:t>Антимикробные</w:t>
      </w:r>
      <w:proofErr w:type="spellEnd"/>
      <w:r w:rsidRPr="005C2D30">
        <w:rPr>
          <w:rFonts w:eastAsia="Arial Unicode MS"/>
          <w:u w:color="000000"/>
          <w:lang w:val="ru-RU"/>
        </w:rPr>
        <w:t xml:space="preserve"> препараты в стоматологической практике. – Издательский дом «Азбука», 2004. – 328 с.</w:t>
      </w:r>
    </w:p>
    <w:p w:rsidR="00230ED6" w:rsidRPr="005C2D30" w:rsidRDefault="00230ED6" w:rsidP="00E33A1F">
      <w:pPr>
        <w:widowControl w:val="0"/>
        <w:numPr>
          <w:ilvl w:val="0"/>
          <w:numId w:val="29"/>
        </w:numPr>
        <w:spacing w:line="360" w:lineRule="auto"/>
        <w:jc w:val="both"/>
        <w:outlineLvl w:val="0"/>
        <w:rPr>
          <w:rFonts w:eastAsia="Arial Unicode MS"/>
          <w:sz w:val="22"/>
          <w:u w:color="000000"/>
          <w:lang w:val="ru-RU"/>
        </w:rPr>
      </w:pPr>
      <w:r w:rsidRPr="005C2D30">
        <w:rPr>
          <w:rFonts w:eastAsia="Arial Unicode MS"/>
          <w:u w:color="000000"/>
          <w:lang w:val="ru-RU"/>
        </w:rPr>
        <w:t xml:space="preserve">Мюллер Х. – П. </w:t>
      </w:r>
      <w:proofErr w:type="spellStart"/>
      <w:r w:rsidRPr="005C2D30">
        <w:rPr>
          <w:rFonts w:eastAsia="Arial Unicode MS"/>
          <w:u w:color="000000"/>
          <w:lang w:val="ru-RU"/>
        </w:rPr>
        <w:t>Пародонтология</w:t>
      </w:r>
      <w:proofErr w:type="spellEnd"/>
      <w:r w:rsidRPr="005C2D30">
        <w:rPr>
          <w:rFonts w:eastAsia="Arial Unicode MS"/>
          <w:u w:color="000000"/>
          <w:lang w:val="ru-RU"/>
        </w:rPr>
        <w:t xml:space="preserve">. </w:t>
      </w:r>
      <w:proofErr w:type="spellStart"/>
      <w:r w:rsidRPr="005C2D30">
        <w:rPr>
          <w:rFonts w:eastAsia="Arial Unicode MS"/>
          <w:u w:color="000000"/>
          <w:lang w:val="ru-RU"/>
        </w:rPr>
        <w:t>Науч.ред</w:t>
      </w:r>
      <w:proofErr w:type="spellEnd"/>
      <w:r w:rsidRPr="005C2D30">
        <w:rPr>
          <w:rFonts w:eastAsia="Arial Unicode MS"/>
          <w:u w:color="000000"/>
          <w:lang w:val="ru-RU"/>
        </w:rPr>
        <w:t xml:space="preserve">. изд. На русск. яз. проф. А.М. </w:t>
      </w:r>
      <w:proofErr w:type="spellStart"/>
      <w:r w:rsidRPr="005C2D30">
        <w:rPr>
          <w:rFonts w:eastAsia="Arial Unicode MS"/>
          <w:u w:color="000000"/>
          <w:lang w:val="ru-RU"/>
        </w:rPr>
        <w:t>Политун</w:t>
      </w:r>
      <w:proofErr w:type="spellEnd"/>
      <w:r w:rsidRPr="005C2D30">
        <w:rPr>
          <w:rFonts w:eastAsia="Arial Unicode MS"/>
          <w:u w:color="000000"/>
          <w:lang w:val="ru-RU"/>
        </w:rPr>
        <w:t xml:space="preserve">. Пер. с нем. – Львов: </w:t>
      </w:r>
      <w:proofErr w:type="spellStart"/>
      <w:r w:rsidRPr="005C2D30">
        <w:rPr>
          <w:rFonts w:eastAsia="Arial Unicode MS"/>
          <w:u w:color="000000"/>
          <w:lang w:val="ru-RU"/>
        </w:rPr>
        <w:t>ГалДент</w:t>
      </w:r>
      <w:proofErr w:type="spellEnd"/>
      <w:r w:rsidRPr="005C2D30">
        <w:rPr>
          <w:rFonts w:eastAsia="Arial Unicode MS"/>
          <w:u w:color="000000"/>
          <w:lang w:val="ru-RU"/>
        </w:rPr>
        <w:t>, 2004. – 256 с.</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 xml:space="preserve">Орехова Л.Ю.  Заболевания пародонта. Под редакцией / М.: Поли </w:t>
      </w:r>
      <w:proofErr w:type="spellStart"/>
      <w:r w:rsidRPr="005C2D30">
        <w:rPr>
          <w:rFonts w:eastAsia="Arial Unicode MS"/>
          <w:u w:color="000000"/>
          <w:lang w:val="ru-RU"/>
        </w:rPr>
        <w:t>Медиа</w:t>
      </w:r>
      <w:proofErr w:type="spellEnd"/>
      <w:r w:rsidRPr="005C2D30">
        <w:rPr>
          <w:rFonts w:eastAsia="Arial Unicode MS"/>
          <w:u w:color="000000"/>
          <w:lang w:val="ru-RU"/>
        </w:rPr>
        <w:t xml:space="preserve"> Пресс, 2004. – 432 с.: </w:t>
      </w:r>
      <w:proofErr w:type="spellStart"/>
      <w:r w:rsidRPr="005C2D30">
        <w:rPr>
          <w:rFonts w:eastAsia="Arial Unicode MS"/>
          <w:u w:color="000000"/>
          <w:lang w:val="ru-RU"/>
        </w:rPr>
        <w:t>илл</w:t>
      </w:r>
      <w:proofErr w:type="spellEnd"/>
      <w:r w:rsidRPr="005C2D30">
        <w:rPr>
          <w:rFonts w:eastAsia="Arial Unicode MS"/>
          <w:u w:color="000000"/>
          <w:lang w:val="ru-RU"/>
        </w:rPr>
        <w:t>.</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 xml:space="preserve">Орехова Л.Ю. «Основы профессиональной гигиены полости рта» - методические указания - </w:t>
      </w:r>
      <w:proofErr w:type="spellStart"/>
      <w:r w:rsidRPr="005C2D30">
        <w:rPr>
          <w:rFonts w:eastAsia="Arial Unicode MS"/>
          <w:u w:color="000000"/>
          <w:lang w:val="ru-RU"/>
        </w:rPr>
        <w:t>Спб</w:t>
      </w:r>
      <w:proofErr w:type="spellEnd"/>
      <w:r w:rsidRPr="005C2D30">
        <w:rPr>
          <w:rFonts w:eastAsia="Arial Unicode MS"/>
          <w:u w:color="000000"/>
          <w:lang w:val="ru-RU"/>
        </w:rPr>
        <w:t xml:space="preserve">.: 2004. -  56с </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lastRenderedPageBreak/>
        <w:t xml:space="preserve">Руле Ж.-Ф. Профессиональная профилактика в практике стоматолога: атлас по стоматологии / Жан-Франсуа Руле, Стефан </w:t>
      </w:r>
      <w:proofErr w:type="spellStart"/>
      <w:r w:rsidRPr="005C2D30">
        <w:rPr>
          <w:rFonts w:eastAsia="Arial Unicode MS"/>
          <w:u w:color="000000"/>
          <w:lang w:val="ru-RU"/>
        </w:rPr>
        <w:t>Циммер</w:t>
      </w:r>
      <w:proofErr w:type="spellEnd"/>
      <w:r w:rsidRPr="005C2D30">
        <w:rPr>
          <w:rFonts w:eastAsia="Arial Unicode MS"/>
          <w:u w:color="000000"/>
          <w:lang w:val="ru-RU"/>
        </w:rPr>
        <w:t xml:space="preserve">; пер. с нем.; под общ. ред. С.Б. </w:t>
      </w:r>
      <w:proofErr w:type="spellStart"/>
      <w:r w:rsidRPr="005C2D30">
        <w:rPr>
          <w:rFonts w:eastAsia="Arial Unicode MS"/>
          <w:u w:color="000000"/>
          <w:lang w:val="ru-RU"/>
        </w:rPr>
        <w:t>Улитовского</w:t>
      </w:r>
      <w:proofErr w:type="spellEnd"/>
      <w:r w:rsidRPr="005C2D30">
        <w:rPr>
          <w:rFonts w:eastAsia="Arial Unicode MS"/>
          <w:u w:color="000000"/>
          <w:lang w:val="ru-RU"/>
        </w:rPr>
        <w:t xml:space="preserve">, С.Т. </w:t>
      </w:r>
      <w:proofErr w:type="spellStart"/>
      <w:r w:rsidRPr="005C2D30">
        <w:rPr>
          <w:rFonts w:eastAsia="Arial Unicode MS"/>
          <w:u w:color="000000"/>
          <w:lang w:val="ru-RU"/>
        </w:rPr>
        <w:t>Пыркова</w:t>
      </w:r>
      <w:proofErr w:type="spellEnd"/>
      <w:r w:rsidRPr="005C2D30">
        <w:rPr>
          <w:rFonts w:eastAsia="Arial Unicode MS"/>
          <w:u w:color="000000"/>
          <w:lang w:val="ru-RU"/>
        </w:rPr>
        <w:t xml:space="preserve">. – М.: </w:t>
      </w:r>
      <w:proofErr w:type="spellStart"/>
      <w:r w:rsidRPr="005C2D30">
        <w:rPr>
          <w:rFonts w:eastAsia="Arial Unicode MS"/>
          <w:u w:color="000000"/>
          <w:lang w:val="ru-RU"/>
        </w:rPr>
        <w:t>МЕДпресс-информ</w:t>
      </w:r>
      <w:proofErr w:type="spellEnd"/>
      <w:r w:rsidRPr="005C2D30">
        <w:rPr>
          <w:rFonts w:eastAsia="Arial Unicode MS"/>
          <w:u w:color="000000"/>
          <w:lang w:val="ru-RU"/>
        </w:rPr>
        <w:t>, 2010. – 368 с.: ил.</w:t>
      </w:r>
    </w:p>
    <w:p w:rsidR="00230ED6"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proofErr w:type="spellStart"/>
      <w:r w:rsidRPr="005C2D30">
        <w:rPr>
          <w:rFonts w:eastAsia="Arial Unicode MS"/>
          <w:u w:color="000000"/>
          <w:lang w:val="ru-RU"/>
        </w:rPr>
        <w:t>Сивовол</w:t>
      </w:r>
      <w:proofErr w:type="spellEnd"/>
      <w:r w:rsidRPr="005C2D30">
        <w:rPr>
          <w:rFonts w:eastAsia="Arial Unicode MS"/>
          <w:u w:color="000000"/>
          <w:lang w:val="ru-RU"/>
        </w:rPr>
        <w:t xml:space="preserve"> С.И. Клинические аспекты </w:t>
      </w:r>
      <w:proofErr w:type="spellStart"/>
      <w:r w:rsidRPr="005C2D30">
        <w:rPr>
          <w:rFonts w:eastAsia="Arial Unicode MS"/>
          <w:u w:color="000000"/>
          <w:lang w:val="ru-RU"/>
        </w:rPr>
        <w:t>пародонтологии</w:t>
      </w:r>
      <w:proofErr w:type="spellEnd"/>
      <w:r w:rsidRPr="005C2D30">
        <w:rPr>
          <w:rFonts w:eastAsia="Arial Unicode MS"/>
          <w:u w:color="000000"/>
          <w:lang w:val="ru-RU"/>
        </w:rPr>
        <w:t>. М. – 2001. – 166 с.</w:t>
      </w:r>
    </w:p>
    <w:p w:rsidR="00DD4D85"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Цепов Л.М. Заболевания пародонта: взгляд на проблему. – М., 2006. – 192 с.</w:t>
      </w:r>
    </w:p>
    <w:p w:rsidR="00DD4D85" w:rsidRPr="005C2D30" w:rsidRDefault="00230ED6" w:rsidP="00E33A1F">
      <w:pPr>
        <w:widowControl w:val="0"/>
        <w:numPr>
          <w:ilvl w:val="0"/>
          <w:numId w:val="29"/>
        </w:numPr>
        <w:shd w:val="clear" w:color="auto" w:fill="FFFFFF"/>
        <w:spacing w:line="360" w:lineRule="auto"/>
        <w:jc w:val="both"/>
        <w:outlineLvl w:val="0"/>
        <w:rPr>
          <w:rFonts w:eastAsia="Arial Unicode MS"/>
          <w:sz w:val="20"/>
          <w:u w:color="000000"/>
          <w:lang w:val="ru-RU"/>
        </w:rPr>
      </w:pPr>
      <w:r w:rsidRPr="005C2D30">
        <w:rPr>
          <w:rFonts w:eastAsia="Arial Unicode MS"/>
          <w:u w:color="000000"/>
          <w:lang w:val="ru-RU"/>
        </w:rPr>
        <w:t xml:space="preserve">Цепов Л.М., Николаев А.И., Михеева Е.А. Диагностика, лечение и профилактика заболеваний пародонта. - 3-е изд., </w:t>
      </w:r>
      <w:proofErr w:type="spellStart"/>
      <w:r w:rsidRPr="005C2D30">
        <w:rPr>
          <w:rFonts w:eastAsia="Arial Unicode MS"/>
          <w:u w:color="000000"/>
          <w:lang w:val="ru-RU"/>
        </w:rPr>
        <w:t>испр</w:t>
      </w:r>
      <w:proofErr w:type="spellEnd"/>
      <w:r w:rsidRPr="005C2D30">
        <w:rPr>
          <w:rFonts w:eastAsia="Arial Unicode MS"/>
          <w:u w:color="000000"/>
          <w:lang w:val="ru-RU"/>
        </w:rPr>
        <w:t xml:space="preserve">. и доп. — М.: </w:t>
      </w:r>
      <w:proofErr w:type="spellStart"/>
      <w:r w:rsidRPr="005C2D30">
        <w:rPr>
          <w:rFonts w:eastAsia="Arial Unicode MS"/>
          <w:u w:color="000000"/>
          <w:lang w:val="ru-RU"/>
        </w:rPr>
        <w:t>МЕДпресс-информ</w:t>
      </w:r>
      <w:proofErr w:type="spellEnd"/>
      <w:r w:rsidRPr="005C2D30">
        <w:rPr>
          <w:rFonts w:eastAsia="Arial Unicode MS"/>
          <w:u w:color="000000"/>
          <w:lang w:val="ru-RU"/>
        </w:rPr>
        <w:t>, 2008. — 272 с.: ил.</w:t>
      </w:r>
    </w:p>
    <w:p w:rsidR="00DB16F7" w:rsidRPr="005C2D30" w:rsidRDefault="00DB16F7" w:rsidP="00E33A1F">
      <w:pPr>
        <w:widowControl w:val="0"/>
        <w:numPr>
          <w:ilvl w:val="0"/>
          <w:numId w:val="29"/>
        </w:numPr>
        <w:shd w:val="clear" w:color="auto" w:fill="FFFFFF"/>
        <w:spacing w:line="360" w:lineRule="auto"/>
        <w:jc w:val="both"/>
        <w:outlineLvl w:val="0"/>
        <w:rPr>
          <w:rFonts w:eastAsia="Arial Unicode MS"/>
          <w:sz w:val="22"/>
          <w:u w:color="000000"/>
          <w:lang w:val="ru-RU"/>
        </w:rPr>
      </w:pPr>
      <w:proofErr w:type="spellStart"/>
      <w:r w:rsidRPr="00DB16F7">
        <w:rPr>
          <w:color w:val="1E1E1E"/>
          <w:spacing w:val="2"/>
          <w:lang w:val="ru-RU"/>
        </w:rPr>
        <w:t>Цур</w:t>
      </w:r>
      <w:proofErr w:type="spellEnd"/>
      <w:r w:rsidRPr="00DB16F7">
        <w:rPr>
          <w:color w:val="1E1E1E"/>
          <w:spacing w:val="2"/>
          <w:lang w:val="ru-RU"/>
        </w:rPr>
        <w:t xml:space="preserve"> О., </w:t>
      </w:r>
      <w:proofErr w:type="spellStart"/>
      <w:r w:rsidRPr="00DB16F7">
        <w:rPr>
          <w:color w:val="1E1E1E"/>
          <w:spacing w:val="2"/>
          <w:lang w:val="ru-RU"/>
        </w:rPr>
        <w:t>Хюрцелер</w:t>
      </w:r>
      <w:proofErr w:type="spellEnd"/>
      <w:r w:rsidRPr="00DB16F7">
        <w:rPr>
          <w:color w:val="1E1E1E"/>
          <w:spacing w:val="2"/>
          <w:lang w:val="ru-RU"/>
        </w:rPr>
        <w:t xml:space="preserve"> М. Пластическая и эстетическая хирургия в </w:t>
      </w:r>
      <w:proofErr w:type="spellStart"/>
      <w:r w:rsidRPr="00DB16F7">
        <w:rPr>
          <w:color w:val="1E1E1E"/>
          <w:spacing w:val="2"/>
          <w:lang w:val="ru-RU"/>
        </w:rPr>
        <w:t>пародонтологии</w:t>
      </w:r>
      <w:proofErr w:type="spellEnd"/>
      <w:r w:rsidRPr="00DB16F7">
        <w:rPr>
          <w:color w:val="1E1E1E"/>
          <w:spacing w:val="2"/>
          <w:lang w:val="ru-RU"/>
        </w:rPr>
        <w:t xml:space="preserve"> и </w:t>
      </w:r>
      <w:proofErr w:type="spellStart"/>
      <w:r w:rsidRPr="00DB16F7">
        <w:rPr>
          <w:color w:val="1E1E1E"/>
          <w:spacing w:val="2"/>
          <w:lang w:val="ru-RU"/>
        </w:rPr>
        <w:t>имплантологии</w:t>
      </w:r>
      <w:proofErr w:type="spellEnd"/>
      <w:r w:rsidRPr="00DB16F7">
        <w:rPr>
          <w:color w:val="1E1E1E"/>
          <w:spacing w:val="2"/>
          <w:lang w:val="ru-RU"/>
        </w:rPr>
        <w:t xml:space="preserve"> - М.: Изд. дом “Азбука”., 2012. -  </w:t>
      </w:r>
      <w:r>
        <w:rPr>
          <w:color w:val="1E1E1E"/>
          <w:spacing w:val="2"/>
          <w:lang w:val="ru-RU"/>
        </w:rPr>
        <w:t>847с.</w:t>
      </w:r>
    </w:p>
    <w:p w:rsidR="00DD4D85" w:rsidRPr="005C2D30" w:rsidRDefault="00230ED6" w:rsidP="00E33A1F">
      <w:pPr>
        <w:widowControl w:val="0"/>
        <w:numPr>
          <w:ilvl w:val="0"/>
          <w:numId w:val="29"/>
        </w:numPr>
        <w:shd w:val="clear" w:color="auto" w:fill="FFFFFF"/>
        <w:spacing w:line="360" w:lineRule="auto"/>
        <w:jc w:val="both"/>
        <w:outlineLvl w:val="0"/>
        <w:rPr>
          <w:rFonts w:eastAsia="Arial Unicode MS"/>
          <w:sz w:val="22"/>
          <w:u w:color="FF0000"/>
          <w:lang w:val="ru-RU"/>
        </w:rPr>
      </w:pPr>
      <w:proofErr w:type="spellStart"/>
      <w:r w:rsidRPr="005C2D30">
        <w:rPr>
          <w:rFonts w:eastAsia="Arial Unicode MS"/>
          <w:u w:color="000000"/>
          <w:lang w:val="ru-RU"/>
        </w:rPr>
        <w:t>Янушевич</w:t>
      </w:r>
      <w:proofErr w:type="spellEnd"/>
      <w:r w:rsidRPr="005C2D30">
        <w:rPr>
          <w:rFonts w:eastAsia="Arial Unicode MS"/>
          <w:u w:color="000000"/>
          <w:lang w:val="ru-RU"/>
        </w:rPr>
        <w:t xml:space="preserve"> О.О., Гринин В.М., </w:t>
      </w:r>
      <w:proofErr w:type="spellStart"/>
      <w:r w:rsidRPr="005C2D30">
        <w:rPr>
          <w:rFonts w:eastAsia="Arial Unicode MS"/>
          <w:u w:color="000000"/>
          <w:lang w:val="ru-RU"/>
        </w:rPr>
        <w:t>Почтаренко</w:t>
      </w:r>
      <w:proofErr w:type="spellEnd"/>
      <w:r w:rsidRPr="005C2D30">
        <w:rPr>
          <w:rFonts w:eastAsia="Arial Unicode MS"/>
          <w:u w:color="000000"/>
          <w:lang w:val="ru-RU"/>
        </w:rPr>
        <w:t xml:space="preserve"> В.А., </w:t>
      </w:r>
      <w:proofErr w:type="spellStart"/>
      <w:r w:rsidRPr="005C2D30">
        <w:rPr>
          <w:rFonts w:eastAsia="Arial Unicode MS"/>
          <w:u w:color="000000"/>
          <w:lang w:val="ru-RU"/>
        </w:rPr>
        <w:t>Рунова</w:t>
      </w:r>
      <w:proofErr w:type="spellEnd"/>
      <w:r w:rsidRPr="005C2D30">
        <w:rPr>
          <w:rFonts w:eastAsia="Arial Unicode MS"/>
          <w:u w:color="000000"/>
          <w:lang w:val="ru-RU"/>
        </w:rPr>
        <w:t xml:space="preserve"> Г.С. и др. Заболевания пародонта. Современный взгляд на </w:t>
      </w:r>
      <w:proofErr w:type="spellStart"/>
      <w:r w:rsidRPr="005C2D30">
        <w:rPr>
          <w:rFonts w:eastAsia="Arial Unicode MS"/>
          <w:u w:color="000000"/>
          <w:lang w:val="ru-RU"/>
        </w:rPr>
        <w:t>клинико</w:t>
      </w:r>
      <w:proofErr w:type="spellEnd"/>
      <w:r w:rsidRPr="005C2D30">
        <w:rPr>
          <w:rFonts w:eastAsia="Arial Unicode MS"/>
          <w:u w:color="000000"/>
          <w:lang w:val="ru-RU"/>
        </w:rPr>
        <w:t xml:space="preserve"> – диагностические лечебные аспекты: </w:t>
      </w:r>
      <w:proofErr w:type="spellStart"/>
      <w:r w:rsidRPr="005C2D30">
        <w:rPr>
          <w:rFonts w:eastAsia="Arial Unicode MS"/>
          <w:u w:color="000000"/>
          <w:lang w:val="ru-RU"/>
        </w:rPr>
        <w:t>уч</w:t>
      </w:r>
      <w:proofErr w:type="spellEnd"/>
      <w:r w:rsidRPr="005C2D30">
        <w:rPr>
          <w:rFonts w:eastAsia="Arial Unicode MS"/>
          <w:u w:color="000000"/>
          <w:lang w:val="ru-RU"/>
        </w:rPr>
        <w:t xml:space="preserve">. пос., рекомендованное УМО </w:t>
      </w:r>
      <w:proofErr w:type="spellStart"/>
      <w:r w:rsidRPr="005C2D30">
        <w:rPr>
          <w:rFonts w:eastAsia="Arial Unicode MS"/>
          <w:u w:color="000000"/>
          <w:lang w:val="ru-RU"/>
        </w:rPr>
        <w:t>Минздравсоцразвития</w:t>
      </w:r>
      <w:proofErr w:type="spellEnd"/>
      <w:r w:rsidRPr="005C2D30">
        <w:rPr>
          <w:rFonts w:eastAsia="Arial Unicode MS"/>
          <w:u w:color="000000"/>
          <w:lang w:val="ru-RU"/>
        </w:rPr>
        <w:t xml:space="preserve"> РФ и Минобразования РФ / под ред. О.О. </w:t>
      </w:r>
      <w:proofErr w:type="spellStart"/>
      <w:r w:rsidRPr="005C2D30">
        <w:rPr>
          <w:rFonts w:eastAsia="Arial Unicode MS"/>
          <w:u w:color="000000"/>
          <w:lang w:val="ru-RU"/>
        </w:rPr>
        <w:t>Янушевича</w:t>
      </w:r>
      <w:proofErr w:type="spellEnd"/>
      <w:r w:rsidRPr="005C2D30">
        <w:rPr>
          <w:rFonts w:eastAsia="Arial Unicode MS"/>
          <w:u w:color="000000"/>
          <w:lang w:val="ru-RU"/>
        </w:rPr>
        <w:t xml:space="preserve">. – М.: ГЭОТАР – </w:t>
      </w:r>
      <w:proofErr w:type="spellStart"/>
      <w:r w:rsidRPr="005C2D30">
        <w:rPr>
          <w:rFonts w:eastAsia="Arial Unicode MS"/>
          <w:u w:color="000000"/>
          <w:lang w:val="ru-RU"/>
        </w:rPr>
        <w:t>Медиа</w:t>
      </w:r>
      <w:proofErr w:type="spellEnd"/>
      <w:r w:rsidRPr="005C2D30">
        <w:rPr>
          <w:rFonts w:eastAsia="Arial Unicode MS"/>
          <w:u w:color="000000"/>
          <w:lang w:val="ru-RU"/>
        </w:rPr>
        <w:t>, 2010. – 160 с.</w:t>
      </w:r>
    </w:p>
    <w:p w:rsidR="00230ED6" w:rsidRPr="001241A5" w:rsidRDefault="00230ED6" w:rsidP="00E33A1F">
      <w:pPr>
        <w:widowControl w:val="0"/>
        <w:numPr>
          <w:ilvl w:val="0"/>
          <w:numId w:val="29"/>
        </w:numPr>
        <w:shd w:val="clear" w:color="auto" w:fill="FFFFFF"/>
        <w:spacing w:line="360" w:lineRule="auto"/>
        <w:jc w:val="both"/>
        <w:outlineLvl w:val="0"/>
        <w:rPr>
          <w:rFonts w:eastAsia="Arial Unicode MS"/>
          <w:sz w:val="22"/>
          <w:u w:color="FF0000"/>
          <w:lang w:val="ru-RU"/>
        </w:rPr>
      </w:pPr>
      <w:proofErr w:type="spellStart"/>
      <w:r w:rsidRPr="005C2D30">
        <w:rPr>
          <w:rFonts w:eastAsia="Arial Unicode MS"/>
          <w:u w:color="FF0000"/>
          <w:lang w:val="ru-RU"/>
        </w:rPr>
        <w:t>Янушевич</w:t>
      </w:r>
      <w:proofErr w:type="spellEnd"/>
      <w:r w:rsidRPr="005C2D30">
        <w:rPr>
          <w:rFonts w:eastAsia="Arial Unicode MS"/>
          <w:u w:color="FF0000"/>
          <w:lang w:val="ru-RU"/>
        </w:rPr>
        <w:t xml:space="preserve"> О.О. Стоматологическая заболеваемость населения России. Состояние тканей пародо</w:t>
      </w:r>
      <w:r w:rsidR="00FF7168" w:rsidRPr="005C2D30">
        <w:rPr>
          <w:rFonts w:eastAsia="Arial Unicode MS"/>
          <w:u w:color="FF0000"/>
          <w:lang w:val="ru-RU"/>
        </w:rPr>
        <w:t>нта и слизистой оболочки рта. / П</w:t>
      </w:r>
      <w:r w:rsidRPr="005C2D30">
        <w:rPr>
          <w:rFonts w:eastAsia="Arial Unicode MS"/>
          <w:u w:color="FF0000"/>
          <w:lang w:val="ru-RU"/>
        </w:rPr>
        <w:t xml:space="preserve">од ред. проф. О.О. </w:t>
      </w:r>
      <w:proofErr w:type="spellStart"/>
      <w:r w:rsidRPr="005C2D30">
        <w:rPr>
          <w:rFonts w:eastAsia="Arial Unicode MS"/>
          <w:u w:color="FF0000"/>
          <w:lang w:val="ru-RU"/>
        </w:rPr>
        <w:t>Янушевича</w:t>
      </w:r>
      <w:proofErr w:type="spellEnd"/>
      <w:r w:rsidRPr="005C2D30">
        <w:rPr>
          <w:rFonts w:eastAsia="Arial Unicode MS"/>
          <w:u w:color="FF0000"/>
          <w:lang w:val="ru-RU"/>
        </w:rPr>
        <w:t xml:space="preserve"> – М.: МГМСУ, 2008. – 228 с.</w:t>
      </w:r>
    </w:p>
    <w:p w:rsidR="001241A5" w:rsidRDefault="001241A5" w:rsidP="001241A5">
      <w:pPr>
        <w:widowControl w:val="0"/>
        <w:shd w:val="clear" w:color="auto" w:fill="FFFFFF"/>
        <w:spacing w:line="360" w:lineRule="auto"/>
        <w:jc w:val="both"/>
        <w:outlineLvl w:val="0"/>
        <w:rPr>
          <w:rFonts w:eastAsia="Arial Unicode MS"/>
          <w:u w:color="FF0000"/>
          <w:lang w:val="ru-RU"/>
        </w:rPr>
      </w:pPr>
    </w:p>
    <w:p w:rsidR="001241A5" w:rsidRDefault="001241A5" w:rsidP="001241A5">
      <w:pPr>
        <w:widowControl w:val="0"/>
        <w:shd w:val="clear" w:color="auto" w:fill="FFFFFF"/>
        <w:spacing w:line="360" w:lineRule="auto"/>
        <w:jc w:val="both"/>
        <w:outlineLvl w:val="0"/>
        <w:rPr>
          <w:rFonts w:eastAsia="Arial Unicode MS"/>
          <w:u w:color="FF0000"/>
          <w:lang w:val="ru-RU"/>
        </w:rPr>
      </w:pPr>
    </w:p>
    <w:p w:rsidR="001241A5" w:rsidRDefault="001241A5" w:rsidP="001241A5">
      <w:pPr>
        <w:widowControl w:val="0"/>
        <w:shd w:val="clear" w:color="auto" w:fill="FFFFFF"/>
        <w:spacing w:line="360" w:lineRule="auto"/>
        <w:jc w:val="center"/>
        <w:outlineLvl w:val="0"/>
        <w:rPr>
          <w:rFonts w:eastAsia="Arial Unicode MS"/>
          <w:u w:color="FF0000"/>
          <w:lang w:val="ru-RU"/>
        </w:rPr>
      </w:pPr>
      <w:r>
        <w:rPr>
          <w:rFonts w:eastAsia="Arial Unicode MS"/>
          <w:u w:color="FF0000"/>
          <w:lang w:val="ru-RU"/>
        </w:rPr>
        <w:t>СТАТЬИ:</w:t>
      </w:r>
    </w:p>
    <w:p w:rsidR="001241A5" w:rsidRPr="00622AC5" w:rsidRDefault="001241A5" w:rsidP="00622AC5">
      <w:pPr>
        <w:pStyle w:val="ab"/>
        <w:numPr>
          <w:ilvl w:val="0"/>
          <w:numId w:val="41"/>
        </w:numPr>
        <w:spacing w:line="360" w:lineRule="auto"/>
        <w:jc w:val="both"/>
        <w:rPr>
          <w:lang w:val="en-US"/>
        </w:rPr>
      </w:pPr>
      <w:proofErr w:type="spellStart"/>
      <w:r w:rsidRPr="00622AC5">
        <w:rPr>
          <w:lang w:val="en-US"/>
        </w:rPr>
        <w:t>Pierpaolo</w:t>
      </w:r>
      <w:proofErr w:type="spellEnd"/>
      <w:r w:rsidRPr="00622AC5">
        <w:rPr>
          <w:lang w:val="en-US"/>
        </w:rPr>
        <w:t xml:space="preserve"> </w:t>
      </w:r>
      <w:proofErr w:type="spellStart"/>
      <w:r w:rsidRPr="00622AC5">
        <w:rPr>
          <w:lang w:val="en-US"/>
        </w:rPr>
        <w:t>Cortellini</w:t>
      </w:r>
      <w:proofErr w:type="spellEnd"/>
      <w:r w:rsidRPr="00622AC5">
        <w:rPr>
          <w:lang w:val="en-US"/>
        </w:rPr>
        <w:t xml:space="preserve">, </w:t>
      </w:r>
      <w:proofErr w:type="spellStart"/>
      <w:r w:rsidRPr="00622AC5">
        <w:rPr>
          <w:lang w:val="en-US"/>
        </w:rPr>
        <w:t>Nabil</w:t>
      </w:r>
      <w:proofErr w:type="spellEnd"/>
      <w:r w:rsidRPr="00622AC5">
        <w:rPr>
          <w:lang w:val="en-US"/>
        </w:rPr>
        <w:t xml:space="preserve"> F. </w:t>
      </w:r>
      <w:proofErr w:type="spellStart"/>
      <w:r w:rsidRPr="00622AC5">
        <w:rPr>
          <w:lang w:val="en-US"/>
        </w:rPr>
        <w:t>Bissada</w:t>
      </w:r>
      <w:proofErr w:type="spellEnd"/>
      <w:r w:rsidRPr="00622AC5">
        <w:rPr>
          <w:position w:val="10"/>
          <w:lang w:val="en-US"/>
        </w:rPr>
        <w:t xml:space="preserve"> </w:t>
      </w:r>
      <w:proofErr w:type="spellStart"/>
      <w:r w:rsidRPr="00622AC5">
        <w:rPr>
          <w:lang w:val="en-US"/>
        </w:rPr>
        <w:t>Mucogingival</w:t>
      </w:r>
      <w:proofErr w:type="spellEnd"/>
      <w:r w:rsidRPr="00622AC5">
        <w:rPr>
          <w:lang w:val="en-US"/>
        </w:rPr>
        <w:t xml:space="preserve"> conditions in the natural dentition: Narrative review, case definitions, and diagnostic considerations / </w:t>
      </w:r>
      <w:proofErr w:type="spellStart"/>
      <w:r w:rsidRPr="00622AC5">
        <w:rPr>
          <w:lang w:val="en-US"/>
        </w:rPr>
        <w:t>Pierpaolo</w:t>
      </w:r>
      <w:proofErr w:type="spellEnd"/>
      <w:r w:rsidRPr="00622AC5">
        <w:rPr>
          <w:lang w:val="en-US"/>
        </w:rPr>
        <w:t xml:space="preserve"> </w:t>
      </w:r>
      <w:proofErr w:type="spellStart"/>
      <w:r w:rsidRPr="00622AC5">
        <w:rPr>
          <w:lang w:val="en-US"/>
        </w:rPr>
        <w:t>Cortellini</w:t>
      </w:r>
      <w:proofErr w:type="spellEnd"/>
      <w:r w:rsidRPr="00622AC5">
        <w:rPr>
          <w:lang w:val="en-US"/>
        </w:rPr>
        <w:t xml:space="preserve">, </w:t>
      </w:r>
      <w:proofErr w:type="spellStart"/>
      <w:r w:rsidRPr="00622AC5">
        <w:rPr>
          <w:lang w:val="en-US"/>
        </w:rPr>
        <w:t>Nabil</w:t>
      </w:r>
      <w:proofErr w:type="spellEnd"/>
      <w:r w:rsidRPr="00622AC5">
        <w:rPr>
          <w:lang w:val="en-US"/>
        </w:rPr>
        <w:t xml:space="preserve"> F. </w:t>
      </w:r>
      <w:proofErr w:type="spellStart"/>
      <w:r w:rsidRPr="00622AC5">
        <w:rPr>
          <w:lang w:val="en-US"/>
        </w:rPr>
        <w:t>Bissada</w:t>
      </w:r>
      <w:proofErr w:type="spellEnd"/>
      <w:r w:rsidRPr="00622AC5">
        <w:rPr>
          <w:position w:val="10"/>
          <w:lang w:val="en-US"/>
        </w:rPr>
        <w:t xml:space="preserve"> </w:t>
      </w:r>
      <w:r w:rsidRPr="00622AC5">
        <w:rPr>
          <w:lang w:val="en-US"/>
        </w:rPr>
        <w:t>// J</w:t>
      </w:r>
      <w:r w:rsidR="00622AC5" w:rsidRPr="00622AC5">
        <w:rPr>
          <w:lang w:val="en-US"/>
        </w:rPr>
        <w:t xml:space="preserve">ournal </w:t>
      </w:r>
      <w:proofErr w:type="gramStart"/>
      <w:r w:rsidR="00622AC5" w:rsidRPr="00622AC5">
        <w:rPr>
          <w:lang w:val="en-US"/>
        </w:rPr>
        <w:t xml:space="preserve">of </w:t>
      </w:r>
      <w:r w:rsidR="00622AC5">
        <w:rPr>
          <w:lang w:val="en-US"/>
        </w:rPr>
        <w:t xml:space="preserve"> </w:t>
      </w:r>
      <w:r w:rsidRPr="00622AC5">
        <w:rPr>
          <w:lang w:val="en-US"/>
        </w:rPr>
        <w:t>Clin</w:t>
      </w:r>
      <w:r w:rsidR="00622AC5" w:rsidRPr="00622AC5">
        <w:rPr>
          <w:lang w:val="en-US"/>
        </w:rPr>
        <w:t>ical</w:t>
      </w:r>
      <w:proofErr w:type="gramEnd"/>
      <w:r w:rsidRPr="00622AC5">
        <w:rPr>
          <w:lang w:val="en-US"/>
        </w:rPr>
        <w:t xml:space="preserve"> </w:t>
      </w:r>
      <w:proofErr w:type="spellStart"/>
      <w:r w:rsidRPr="00622AC5">
        <w:rPr>
          <w:lang w:val="en-US"/>
        </w:rPr>
        <w:t>Periodontology</w:t>
      </w:r>
      <w:proofErr w:type="spellEnd"/>
      <w:r w:rsidR="00622AC5" w:rsidRPr="00622AC5">
        <w:rPr>
          <w:lang w:val="en-US"/>
        </w:rPr>
        <w:t>. –</w:t>
      </w:r>
      <w:r w:rsidRPr="00622AC5">
        <w:rPr>
          <w:lang w:val="en-US"/>
        </w:rPr>
        <w:t xml:space="preserve"> 2018</w:t>
      </w:r>
      <w:r w:rsidR="00622AC5" w:rsidRPr="00622AC5">
        <w:rPr>
          <w:lang w:val="en-US"/>
        </w:rPr>
        <w:t xml:space="preserve">.- </w:t>
      </w:r>
      <w:r w:rsidRPr="00622AC5">
        <w:rPr>
          <w:lang w:val="en-US"/>
        </w:rPr>
        <w:t>45(</w:t>
      </w:r>
      <w:proofErr w:type="spellStart"/>
      <w:r w:rsidRPr="00622AC5">
        <w:rPr>
          <w:lang w:val="en-US"/>
        </w:rPr>
        <w:t>Suppl</w:t>
      </w:r>
      <w:proofErr w:type="spellEnd"/>
      <w:r w:rsidRPr="00622AC5">
        <w:rPr>
          <w:lang w:val="en-US"/>
        </w:rPr>
        <w:t xml:space="preserve"> 20)</w:t>
      </w:r>
      <w:r w:rsidR="00622AC5" w:rsidRPr="00622AC5">
        <w:rPr>
          <w:lang w:val="en-US"/>
        </w:rPr>
        <w:t xml:space="preserve">. – </w:t>
      </w:r>
      <w:r w:rsidR="00622AC5" w:rsidRPr="00622AC5">
        <w:t>С</w:t>
      </w:r>
      <w:r w:rsidR="00622AC5" w:rsidRPr="00622AC5">
        <w:rPr>
          <w:lang w:val="en-US"/>
        </w:rPr>
        <w:t>.</w:t>
      </w:r>
      <w:r w:rsidRPr="00622AC5">
        <w:rPr>
          <w:lang w:val="en-US"/>
        </w:rPr>
        <w:t>190</w:t>
      </w:r>
      <w:r w:rsidR="00622AC5" w:rsidRPr="00622AC5">
        <w:rPr>
          <w:lang w:val="en-US"/>
        </w:rPr>
        <w:t xml:space="preserve"> - </w:t>
      </w:r>
      <w:r w:rsidRPr="00622AC5">
        <w:rPr>
          <w:lang w:val="en-US"/>
        </w:rPr>
        <w:t xml:space="preserve">198 </w:t>
      </w:r>
    </w:p>
    <w:p w:rsidR="00622AC5" w:rsidRPr="00622AC5" w:rsidRDefault="00622AC5" w:rsidP="00622AC5">
      <w:pPr>
        <w:pStyle w:val="ab"/>
        <w:numPr>
          <w:ilvl w:val="0"/>
          <w:numId w:val="41"/>
        </w:numPr>
        <w:spacing w:line="360" w:lineRule="auto"/>
        <w:jc w:val="both"/>
        <w:rPr>
          <w:lang w:val="en-US"/>
        </w:rPr>
      </w:pPr>
      <w:proofErr w:type="spellStart"/>
      <w:r w:rsidRPr="00622AC5">
        <w:rPr>
          <w:lang w:val="en-US"/>
        </w:rPr>
        <w:t>Jingyuan</w:t>
      </w:r>
      <w:proofErr w:type="spellEnd"/>
      <w:r w:rsidRPr="00622AC5">
        <w:rPr>
          <w:lang w:val="en-US"/>
        </w:rPr>
        <w:t xml:space="preserve"> Fan</w:t>
      </w:r>
      <w:r>
        <w:rPr>
          <w:lang w:val="en-US"/>
        </w:rPr>
        <w:t xml:space="preserve">, </w:t>
      </w:r>
      <w:r w:rsidRPr="00622AC5">
        <w:rPr>
          <w:lang w:val="en-US"/>
        </w:rPr>
        <w:t xml:space="preserve">Jack G. </w:t>
      </w:r>
      <w:proofErr w:type="spellStart"/>
      <w:r w:rsidRPr="00622AC5">
        <w:rPr>
          <w:lang w:val="en-US"/>
        </w:rPr>
        <w:t>Caton</w:t>
      </w:r>
      <w:proofErr w:type="spellEnd"/>
      <w:r w:rsidRPr="00622AC5">
        <w:rPr>
          <w:lang w:val="en-US"/>
        </w:rPr>
        <w:t xml:space="preserve"> </w:t>
      </w:r>
      <w:proofErr w:type="spellStart"/>
      <w:r w:rsidRPr="00622AC5">
        <w:rPr>
          <w:lang w:val="en-US"/>
        </w:rPr>
        <w:t>Occlusal</w:t>
      </w:r>
      <w:proofErr w:type="spellEnd"/>
      <w:r w:rsidRPr="00622AC5">
        <w:rPr>
          <w:lang w:val="en-US"/>
        </w:rPr>
        <w:t xml:space="preserve"> trauma and excessive </w:t>
      </w:r>
      <w:proofErr w:type="spellStart"/>
      <w:r w:rsidRPr="00622AC5">
        <w:rPr>
          <w:lang w:val="en-US"/>
        </w:rPr>
        <w:t>occlusal</w:t>
      </w:r>
      <w:proofErr w:type="spellEnd"/>
      <w:r w:rsidRPr="00622AC5">
        <w:rPr>
          <w:lang w:val="en-US"/>
        </w:rPr>
        <w:t xml:space="preserve"> forces: Narrative review, case definitions, and diagnostic considerations / </w:t>
      </w:r>
      <w:proofErr w:type="spellStart"/>
      <w:r w:rsidRPr="00622AC5">
        <w:rPr>
          <w:lang w:val="en-US"/>
        </w:rPr>
        <w:t>Jingyuan</w:t>
      </w:r>
      <w:proofErr w:type="spellEnd"/>
      <w:r w:rsidRPr="00622AC5">
        <w:rPr>
          <w:lang w:val="en-US"/>
        </w:rPr>
        <w:t xml:space="preserve"> Fan</w:t>
      </w:r>
      <w:r>
        <w:rPr>
          <w:lang w:val="en-US"/>
        </w:rPr>
        <w:t xml:space="preserve">, </w:t>
      </w:r>
      <w:r w:rsidRPr="00622AC5">
        <w:rPr>
          <w:lang w:val="en-US"/>
        </w:rPr>
        <w:t xml:space="preserve">Jack G. </w:t>
      </w:r>
      <w:proofErr w:type="spellStart"/>
      <w:r w:rsidRPr="00622AC5">
        <w:rPr>
          <w:lang w:val="en-US"/>
        </w:rPr>
        <w:t>Caton</w:t>
      </w:r>
      <w:proofErr w:type="spellEnd"/>
      <w:r>
        <w:rPr>
          <w:lang w:val="en-US"/>
        </w:rPr>
        <w:t xml:space="preserve"> </w:t>
      </w:r>
      <w:r w:rsidRPr="00622AC5">
        <w:rPr>
          <w:lang w:val="en-US"/>
        </w:rPr>
        <w:t xml:space="preserve">// Journal of Clinical </w:t>
      </w:r>
      <w:proofErr w:type="spellStart"/>
      <w:r w:rsidRPr="00622AC5">
        <w:rPr>
          <w:lang w:val="en-US"/>
        </w:rPr>
        <w:t>Periodontology</w:t>
      </w:r>
      <w:proofErr w:type="spellEnd"/>
      <w:r w:rsidRPr="00622AC5">
        <w:rPr>
          <w:lang w:val="en-US"/>
        </w:rPr>
        <w:t>. – 2018.- 45(</w:t>
      </w:r>
      <w:proofErr w:type="spellStart"/>
      <w:r w:rsidRPr="00622AC5">
        <w:rPr>
          <w:lang w:val="en-US"/>
        </w:rPr>
        <w:t>Suppl</w:t>
      </w:r>
      <w:proofErr w:type="spellEnd"/>
      <w:r w:rsidRPr="00622AC5">
        <w:rPr>
          <w:lang w:val="en-US"/>
        </w:rPr>
        <w:t xml:space="preserve"> 20). – </w:t>
      </w:r>
      <w:r w:rsidRPr="00622AC5">
        <w:t>С</w:t>
      </w:r>
      <w:r w:rsidRPr="00622AC5">
        <w:rPr>
          <w:lang w:val="en-US"/>
        </w:rPr>
        <w:t>.199 -206</w:t>
      </w:r>
    </w:p>
    <w:p w:rsidR="00622AC5" w:rsidRPr="001E726F" w:rsidRDefault="00622AC5" w:rsidP="00622AC5">
      <w:pPr>
        <w:pStyle w:val="ab"/>
        <w:numPr>
          <w:ilvl w:val="0"/>
          <w:numId w:val="41"/>
        </w:numPr>
        <w:spacing w:line="360" w:lineRule="auto"/>
        <w:jc w:val="both"/>
        <w:rPr>
          <w:lang w:val="en-US"/>
        </w:rPr>
      </w:pPr>
      <w:r w:rsidRPr="00622AC5">
        <w:rPr>
          <w:lang w:val="en-US"/>
        </w:rPr>
        <w:t xml:space="preserve">Carlo </w:t>
      </w:r>
      <w:proofErr w:type="spellStart"/>
      <w:r w:rsidRPr="00622AC5">
        <w:rPr>
          <w:lang w:val="en-US"/>
        </w:rPr>
        <w:t>Ercoli</w:t>
      </w:r>
      <w:proofErr w:type="spellEnd"/>
      <w:r>
        <w:rPr>
          <w:position w:val="10"/>
          <w:lang w:val="en-US"/>
        </w:rPr>
        <w:t xml:space="preserve">, </w:t>
      </w:r>
      <w:r w:rsidRPr="00622AC5">
        <w:rPr>
          <w:lang w:val="en-US"/>
        </w:rPr>
        <w:t xml:space="preserve">Jack G. </w:t>
      </w:r>
      <w:proofErr w:type="spellStart"/>
      <w:r w:rsidRPr="00622AC5">
        <w:rPr>
          <w:lang w:val="en-US"/>
        </w:rPr>
        <w:t>Caton</w:t>
      </w:r>
      <w:proofErr w:type="spellEnd"/>
      <w:r w:rsidRPr="00622AC5">
        <w:rPr>
          <w:lang w:val="en-US"/>
        </w:rPr>
        <w:t xml:space="preserve"> Dental prostheses and tooth‐related factors / Carlo </w:t>
      </w:r>
      <w:proofErr w:type="spellStart"/>
      <w:r w:rsidRPr="00622AC5">
        <w:rPr>
          <w:lang w:val="en-US"/>
        </w:rPr>
        <w:t>Ercoli</w:t>
      </w:r>
      <w:proofErr w:type="spellEnd"/>
      <w:r>
        <w:rPr>
          <w:position w:val="10"/>
          <w:lang w:val="en-US"/>
        </w:rPr>
        <w:t xml:space="preserve">, </w:t>
      </w:r>
      <w:r w:rsidRPr="00622AC5">
        <w:rPr>
          <w:lang w:val="en-US"/>
        </w:rPr>
        <w:t xml:space="preserve">Jack G. </w:t>
      </w:r>
      <w:proofErr w:type="spellStart"/>
      <w:r w:rsidRPr="00622AC5">
        <w:rPr>
          <w:lang w:val="en-US"/>
        </w:rPr>
        <w:t>Caton</w:t>
      </w:r>
      <w:proofErr w:type="spellEnd"/>
      <w:r>
        <w:rPr>
          <w:lang w:val="en-US"/>
        </w:rPr>
        <w:t xml:space="preserve"> </w:t>
      </w:r>
      <w:r w:rsidRPr="00622AC5">
        <w:rPr>
          <w:lang w:val="en-US"/>
        </w:rPr>
        <w:t xml:space="preserve">// Journal of Clinical </w:t>
      </w:r>
      <w:proofErr w:type="spellStart"/>
      <w:r w:rsidRPr="00622AC5">
        <w:rPr>
          <w:lang w:val="en-US"/>
        </w:rPr>
        <w:t>Periodontology</w:t>
      </w:r>
      <w:proofErr w:type="spellEnd"/>
      <w:r w:rsidRPr="00622AC5">
        <w:rPr>
          <w:lang w:val="en-US"/>
        </w:rPr>
        <w:t>. – 2018.- 45(</w:t>
      </w:r>
      <w:proofErr w:type="spellStart"/>
      <w:r w:rsidRPr="00622AC5">
        <w:rPr>
          <w:lang w:val="en-US"/>
        </w:rPr>
        <w:t>Suppl</w:t>
      </w:r>
      <w:proofErr w:type="spellEnd"/>
      <w:r w:rsidRPr="00622AC5">
        <w:rPr>
          <w:lang w:val="en-US"/>
        </w:rPr>
        <w:t xml:space="preserve"> 20). – </w:t>
      </w:r>
      <w:r w:rsidRPr="00622AC5">
        <w:t>С</w:t>
      </w:r>
      <w:r w:rsidRPr="00622AC5">
        <w:rPr>
          <w:lang w:val="en-US"/>
        </w:rPr>
        <w:t xml:space="preserve">.207 </w:t>
      </w:r>
      <w:r w:rsidR="001E726F">
        <w:rPr>
          <w:lang w:val="en-US"/>
        </w:rPr>
        <w:t>–</w:t>
      </w:r>
      <w:r w:rsidRPr="00622AC5">
        <w:rPr>
          <w:lang w:val="en-US"/>
        </w:rPr>
        <w:t xml:space="preserve"> 218</w:t>
      </w:r>
    </w:p>
    <w:p w:rsidR="001E726F" w:rsidRPr="001E726F" w:rsidRDefault="001E726F" w:rsidP="001E726F">
      <w:pPr>
        <w:pStyle w:val="ab"/>
        <w:numPr>
          <w:ilvl w:val="0"/>
          <w:numId w:val="41"/>
        </w:numPr>
        <w:spacing w:line="360" w:lineRule="auto"/>
        <w:jc w:val="both"/>
        <w:rPr>
          <w:lang w:val="en-US"/>
        </w:rPr>
      </w:pPr>
      <w:r w:rsidRPr="001E726F">
        <w:rPr>
          <w:lang w:val="en-US"/>
        </w:rPr>
        <w:lastRenderedPageBreak/>
        <w:t xml:space="preserve">Kim DM, Neiva R. Periodontal soft tissue non‐root coverage procedures: a systematic review from the AAP regeneration workshop/ Kim DM, Neiva R. // J </w:t>
      </w:r>
      <w:proofErr w:type="spellStart"/>
      <w:r w:rsidRPr="001E726F">
        <w:rPr>
          <w:lang w:val="en-US"/>
        </w:rPr>
        <w:t>Periodontol</w:t>
      </w:r>
      <w:proofErr w:type="spellEnd"/>
      <w:r w:rsidRPr="001E726F">
        <w:rPr>
          <w:lang w:val="en-US"/>
        </w:rPr>
        <w:t xml:space="preserve">. – 2015. - 86(S2). – </w:t>
      </w:r>
      <w:r>
        <w:t>С</w:t>
      </w:r>
      <w:r w:rsidRPr="001E726F">
        <w:rPr>
          <w:lang w:val="en-US"/>
        </w:rPr>
        <w:t xml:space="preserve">.56–72 </w:t>
      </w:r>
    </w:p>
    <w:p w:rsidR="00F15FAC" w:rsidRPr="00F15FAC" w:rsidRDefault="00EB5EAB" w:rsidP="00F15FAC">
      <w:pPr>
        <w:pStyle w:val="ab"/>
        <w:numPr>
          <w:ilvl w:val="0"/>
          <w:numId w:val="41"/>
        </w:numPr>
        <w:spacing w:line="360" w:lineRule="auto"/>
        <w:jc w:val="both"/>
        <w:rPr>
          <w:lang w:val="en-US"/>
        </w:rPr>
      </w:pPr>
      <w:proofErr w:type="spellStart"/>
      <w:r w:rsidRPr="00F15FAC">
        <w:rPr>
          <w:lang w:val="en-US"/>
        </w:rPr>
        <w:t>Chambrone</w:t>
      </w:r>
      <w:proofErr w:type="spellEnd"/>
      <w:r w:rsidRPr="00F15FAC">
        <w:rPr>
          <w:lang w:val="en-US"/>
        </w:rPr>
        <w:t xml:space="preserve"> L, </w:t>
      </w:r>
      <w:proofErr w:type="spellStart"/>
      <w:r w:rsidRPr="00F15FAC">
        <w:rPr>
          <w:lang w:val="en-US"/>
        </w:rPr>
        <w:t>Tatakis</w:t>
      </w:r>
      <w:proofErr w:type="spellEnd"/>
      <w:r w:rsidRPr="00F15FAC">
        <w:rPr>
          <w:lang w:val="en-US"/>
        </w:rPr>
        <w:t xml:space="preserve"> DN. Periodontal soft tissue root coverage procedures: a systematic review from the AAP regeneration workshop</w:t>
      </w:r>
      <w:r w:rsidR="00F15FAC">
        <w:rPr>
          <w:lang w:val="en-US"/>
        </w:rPr>
        <w:t xml:space="preserve"> / </w:t>
      </w:r>
      <w:proofErr w:type="spellStart"/>
      <w:r w:rsidR="00F15FAC" w:rsidRPr="00F15FAC">
        <w:rPr>
          <w:lang w:val="en-US"/>
        </w:rPr>
        <w:t>Chambrone</w:t>
      </w:r>
      <w:proofErr w:type="spellEnd"/>
      <w:r w:rsidR="00F15FAC" w:rsidRPr="00F15FAC">
        <w:rPr>
          <w:lang w:val="en-US"/>
        </w:rPr>
        <w:t xml:space="preserve"> L, </w:t>
      </w:r>
      <w:proofErr w:type="spellStart"/>
      <w:r w:rsidR="00F15FAC" w:rsidRPr="00F15FAC">
        <w:rPr>
          <w:lang w:val="en-US"/>
        </w:rPr>
        <w:t>Tatakis</w:t>
      </w:r>
      <w:proofErr w:type="spellEnd"/>
      <w:r w:rsidR="00F15FAC" w:rsidRPr="00F15FAC">
        <w:rPr>
          <w:lang w:val="en-US"/>
        </w:rPr>
        <w:t xml:space="preserve"> DN. </w:t>
      </w:r>
      <w:r w:rsidR="00F15FAC">
        <w:rPr>
          <w:lang w:val="en-US"/>
        </w:rPr>
        <w:t>//</w:t>
      </w:r>
      <w:r w:rsidRPr="00F15FAC">
        <w:rPr>
          <w:lang w:val="en-US"/>
        </w:rPr>
        <w:t xml:space="preserve"> J </w:t>
      </w:r>
      <w:proofErr w:type="spellStart"/>
      <w:r w:rsidRPr="00F15FAC">
        <w:rPr>
          <w:lang w:val="en-US"/>
        </w:rPr>
        <w:t>Periodontol</w:t>
      </w:r>
      <w:proofErr w:type="spellEnd"/>
      <w:r w:rsidRPr="00F15FAC">
        <w:rPr>
          <w:lang w:val="en-US"/>
        </w:rPr>
        <w:t xml:space="preserve">. </w:t>
      </w:r>
      <w:r w:rsidR="00F15FAC">
        <w:rPr>
          <w:lang w:val="en-US"/>
        </w:rPr>
        <w:t xml:space="preserve">- </w:t>
      </w:r>
      <w:r w:rsidRPr="00F15FAC">
        <w:rPr>
          <w:lang w:val="en-US"/>
        </w:rPr>
        <w:t>2015</w:t>
      </w:r>
      <w:r w:rsidR="00F15FAC">
        <w:rPr>
          <w:lang w:val="en-US"/>
        </w:rPr>
        <w:t xml:space="preserve">. - </w:t>
      </w:r>
      <w:r w:rsidRPr="00F15FAC">
        <w:rPr>
          <w:lang w:val="en-US"/>
        </w:rPr>
        <w:t>86(S2)</w:t>
      </w:r>
      <w:r w:rsidR="00F15FAC">
        <w:rPr>
          <w:lang w:val="en-US"/>
        </w:rPr>
        <w:t>. - C.</w:t>
      </w:r>
      <w:r w:rsidRPr="00F15FAC">
        <w:rPr>
          <w:lang w:val="en-US"/>
        </w:rPr>
        <w:t>8–51</w:t>
      </w:r>
    </w:p>
    <w:p w:rsidR="00F15FAC" w:rsidRDefault="00F15FAC" w:rsidP="00F15FAC">
      <w:pPr>
        <w:pStyle w:val="ab"/>
        <w:numPr>
          <w:ilvl w:val="0"/>
          <w:numId w:val="41"/>
        </w:numPr>
        <w:spacing w:line="360" w:lineRule="auto"/>
        <w:jc w:val="both"/>
        <w:rPr>
          <w:lang w:val="en-US"/>
        </w:rPr>
      </w:pPr>
      <w:r w:rsidRPr="00F15FAC">
        <w:rPr>
          <w:lang w:val="en-US"/>
        </w:rPr>
        <w:t xml:space="preserve">Muller HP, </w:t>
      </w:r>
      <w:proofErr w:type="spellStart"/>
      <w:r w:rsidRPr="00F15FAC">
        <w:rPr>
          <w:lang w:val="en-US"/>
        </w:rPr>
        <w:t>Kononen</w:t>
      </w:r>
      <w:proofErr w:type="spellEnd"/>
      <w:r w:rsidRPr="00F15FAC">
        <w:rPr>
          <w:lang w:val="en-US"/>
        </w:rPr>
        <w:t xml:space="preserve"> E. Variance components of gingival thickness. </w:t>
      </w:r>
      <w:r>
        <w:rPr>
          <w:lang w:val="en-US"/>
        </w:rPr>
        <w:t xml:space="preserve">/ </w:t>
      </w:r>
      <w:r w:rsidRPr="00F15FAC">
        <w:rPr>
          <w:lang w:val="en-US"/>
        </w:rPr>
        <w:t xml:space="preserve">Muller HP, </w:t>
      </w:r>
      <w:proofErr w:type="spellStart"/>
      <w:r w:rsidRPr="00F15FAC">
        <w:rPr>
          <w:lang w:val="en-US"/>
        </w:rPr>
        <w:t>Kononen</w:t>
      </w:r>
      <w:proofErr w:type="spellEnd"/>
      <w:r w:rsidRPr="00F15FAC">
        <w:rPr>
          <w:lang w:val="en-US"/>
        </w:rPr>
        <w:t xml:space="preserve"> E. </w:t>
      </w:r>
      <w:r>
        <w:rPr>
          <w:lang w:val="en-US"/>
        </w:rPr>
        <w:t xml:space="preserve"> // </w:t>
      </w:r>
      <w:r w:rsidRPr="00F15FAC">
        <w:rPr>
          <w:lang w:val="en-US"/>
        </w:rPr>
        <w:t>J Periodontal Res.</w:t>
      </w:r>
      <w:r>
        <w:rPr>
          <w:lang w:val="en-US"/>
        </w:rPr>
        <w:t xml:space="preserve">- </w:t>
      </w:r>
      <w:r w:rsidRPr="00F15FAC">
        <w:rPr>
          <w:lang w:val="en-US"/>
        </w:rPr>
        <w:t xml:space="preserve"> 2005</w:t>
      </w:r>
      <w:r>
        <w:rPr>
          <w:lang w:val="en-US"/>
        </w:rPr>
        <w:t xml:space="preserve">. – </w:t>
      </w:r>
      <w:r w:rsidRPr="00F15FAC">
        <w:rPr>
          <w:lang w:val="en-US"/>
        </w:rPr>
        <w:t>40</w:t>
      </w:r>
      <w:r>
        <w:rPr>
          <w:lang w:val="en-US"/>
        </w:rPr>
        <w:t>. – C.</w:t>
      </w:r>
      <w:r w:rsidRPr="00F15FAC">
        <w:rPr>
          <w:lang w:val="en-US"/>
        </w:rPr>
        <w:t xml:space="preserve">239–244 </w:t>
      </w:r>
    </w:p>
    <w:p w:rsidR="00F15FAC" w:rsidRPr="00F15FAC" w:rsidRDefault="00F15FAC" w:rsidP="00F15FAC">
      <w:pPr>
        <w:pStyle w:val="ab"/>
        <w:numPr>
          <w:ilvl w:val="0"/>
          <w:numId w:val="41"/>
        </w:numPr>
        <w:spacing w:line="360" w:lineRule="auto"/>
        <w:jc w:val="both"/>
        <w:rPr>
          <w:lang w:val="en-US"/>
        </w:rPr>
      </w:pPr>
      <w:proofErr w:type="spellStart"/>
      <w:r w:rsidRPr="00F15FAC">
        <w:rPr>
          <w:lang w:val="en-US"/>
        </w:rPr>
        <w:t>Johal</w:t>
      </w:r>
      <w:proofErr w:type="spellEnd"/>
      <w:r w:rsidRPr="00F15FAC">
        <w:rPr>
          <w:lang w:val="en-US"/>
        </w:rPr>
        <w:t xml:space="preserve"> A, </w:t>
      </w:r>
      <w:proofErr w:type="spellStart"/>
      <w:r w:rsidRPr="00F15FAC">
        <w:rPr>
          <w:lang w:val="en-US"/>
        </w:rPr>
        <w:t>Katsaros</w:t>
      </w:r>
      <w:proofErr w:type="spellEnd"/>
      <w:r w:rsidRPr="00F15FAC">
        <w:rPr>
          <w:lang w:val="en-US"/>
        </w:rPr>
        <w:t xml:space="preserve"> C, </w:t>
      </w:r>
      <w:proofErr w:type="spellStart"/>
      <w:r w:rsidRPr="00F15FAC">
        <w:rPr>
          <w:lang w:val="en-US"/>
        </w:rPr>
        <w:t>Kiliaridis</w:t>
      </w:r>
      <w:proofErr w:type="spellEnd"/>
      <w:r w:rsidRPr="00F15FAC">
        <w:rPr>
          <w:lang w:val="en-US"/>
        </w:rPr>
        <w:t xml:space="preserve"> S, et al. Orthodontic therapy and gingival recession: a systematic review</w:t>
      </w:r>
      <w:r>
        <w:rPr>
          <w:lang w:val="en-US"/>
        </w:rPr>
        <w:t xml:space="preserve"> / </w:t>
      </w:r>
      <w:proofErr w:type="spellStart"/>
      <w:r w:rsidRPr="00F15FAC">
        <w:rPr>
          <w:lang w:val="en-US"/>
        </w:rPr>
        <w:t>Johal</w:t>
      </w:r>
      <w:proofErr w:type="spellEnd"/>
      <w:r w:rsidRPr="00F15FAC">
        <w:rPr>
          <w:lang w:val="en-US"/>
        </w:rPr>
        <w:t xml:space="preserve"> A, </w:t>
      </w:r>
      <w:proofErr w:type="spellStart"/>
      <w:r w:rsidRPr="00F15FAC">
        <w:rPr>
          <w:lang w:val="en-US"/>
        </w:rPr>
        <w:t>Katsaros</w:t>
      </w:r>
      <w:proofErr w:type="spellEnd"/>
      <w:r w:rsidRPr="00F15FAC">
        <w:rPr>
          <w:lang w:val="en-US"/>
        </w:rPr>
        <w:t xml:space="preserve"> C, </w:t>
      </w:r>
      <w:proofErr w:type="spellStart"/>
      <w:r w:rsidRPr="00F15FAC">
        <w:rPr>
          <w:lang w:val="en-US"/>
        </w:rPr>
        <w:t>Kiliaridis</w:t>
      </w:r>
      <w:proofErr w:type="spellEnd"/>
      <w:r w:rsidRPr="00F15FAC">
        <w:rPr>
          <w:lang w:val="en-US"/>
        </w:rPr>
        <w:t xml:space="preserve"> S, et al</w:t>
      </w:r>
      <w:r>
        <w:rPr>
          <w:lang w:val="en-US"/>
        </w:rPr>
        <w:t xml:space="preserve"> //</w:t>
      </w:r>
      <w:r w:rsidRPr="00F15FAC">
        <w:rPr>
          <w:lang w:val="en-US"/>
        </w:rPr>
        <w:t xml:space="preserve"> </w:t>
      </w:r>
      <w:proofErr w:type="spellStart"/>
      <w:r w:rsidRPr="00F15FAC">
        <w:rPr>
          <w:lang w:val="en-US"/>
        </w:rPr>
        <w:t>Orthod</w:t>
      </w:r>
      <w:proofErr w:type="spellEnd"/>
      <w:r w:rsidRPr="00F15FAC">
        <w:rPr>
          <w:lang w:val="en-US"/>
        </w:rPr>
        <w:t xml:space="preserve"> </w:t>
      </w:r>
      <w:proofErr w:type="spellStart"/>
      <w:r w:rsidRPr="00F15FAC">
        <w:rPr>
          <w:lang w:val="en-US"/>
        </w:rPr>
        <w:t>Craniofac</w:t>
      </w:r>
      <w:proofErr w:type="spellEnd"/>
      <w:r w:rsidRPr="00F15FAC">
        <w:rPr>
          <w:lang w:val="en-US"/>
        </w:rPr>
        <w:t xml:space="preserve"> Res.</w:t>
      </w:r>
      <w:r>
        <w:rPr>
          <w:lang w:val="en-US"/>
        </w:rPr>
        <w:t xml:space="preserve">- </w:t>
      </w:r>
      <w:r w:rsidRPr="00F15FAC">
        <w:rPr>
          <w:lang w:val="en-US"/>
        </w:rPr>
        <w:t xml:space="preserve"> 2010</w:t>
      </w:r>
      <w:r>
        <w:rPr>
          <w:lang w:val="en-US"/>
        </w:rPr>
        <w:t xml:space="preserve">. – </w:t>
      </w:r>
      <w:r w:rsidRPr="00F15FAC">
        <w:rPr>
          <w:lang w:val="en-US"/>
        </w:rPr>
        <w:t>3</w:t>
      </w:r>
      <w:r>
        <w:rPr>
          <w:lang w:val="en-US"/>
        </w:rPr>
        <w:t>. – C.</w:t>
      </w:r>
      <w:r w:rsidRPr="00F15FAC">
        <w:rPr>
          <w:lang w:val="en-US"/>
        </w:rPr>
        <w:t xml:space="preserve">127–141. </w:t>
      </w:r>
    </w:p>
    <w:p w:rsidR="00622AC5" w:rsidRPr="001241A5" w:rsidRDefault="00622AC5" w:rsidP="00F15FAC">
      <w:pPr>
        <w:pStyle w:val="ab"/>
        <w:spacing w:line="360" w:lineRule="auto"/>
        <w:ind w:left="1069"/>
        <w:jc w:val="both"/>
        <w:rPr>
          <w:lang w:val="en-US"/>
        </w:rPr>
      </w:pPr>
    </w:p>
    <w:p w:rsidR="00230ED6" w:rsidRPr="001241A5" w:rsidRDefault="00230ED6" w:rsidP="00D5605B">
      <w:pPr>
        <w:widowControl w:val="0"/>
        <w:ind w:firstLine="60"/>
        <w:jc w:val="both"/>
        <w:outlineLvl w:val="0"/>
        <w:rPr>
          <w:rFonts w:eastAsia="Arial Unicode MS"/>
          <w:u w:color="000000"/>
        </w:rPr>
      </w:pPr>
    </w:p>
    <w:sectPr w:rsidR="00230ED6" w:rsidRPr="001241A5" w:rsidSect="001079B4">
      <w:headerReference w:type="even" r:id="rId23"/>
      <w:headerReference w:type="default" r:id="rId24"/>
      <w:footerReference w:type="even" r:id="rId25"/>
      <w:footerReference w:type="default" r:id="rId26"/>
      <w:headerReference w:type="first" r:id="rId27"/>
      <w:footerReference w:type="first" r:id="rId28"/>
      <w:pgSz w:w="11900" w:h="16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09F" w:rsidRDefault="008B309F">
      <w:r>
        <w:separator/>
      </w:r>
    </w:p>
  </w:endnote>
  <w:endnote w:type="continuationSeparator" w:id="0">
    <w:p w:rsidR="008B309F" w:rsidRDefault="008B30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Times-Roman">
    <w:altName w:val="MS Mincho"/>
    <w:charset w:val="00"/>
    <w:family w:val="auto"/>
    <w:pitch w:val="variable"/>
    <w:sig w:usb0="E00002FF" w:usb1="5000205A"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7" w:rsidRDefault="000E7C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7" w:rsidRDefault="000E7CD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7" w:rsidRDefault="000E7CD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7" w:rsidRDefault="000E7CD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7" w:rsidRDefault="000E7CD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7" w:rsidRDefault="000E7C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09F" w:rsidRDefault="008B309F">
      <w:r>
        <w:separator/>
      </w:r>
    </w:p>
  </w:footnote>
  <w:footnote w:type="continuationSeparator" w:id="0">
    <w:p w:rsidR="008B309F" w:rsidRDefault="008B3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7" w:rsidRDefault="000E7CD7">
    <w:pPr>
      <w:pStyle w:val="a5"/>
      <w:jc w:val="right"/>
    </w:pPr>
    <w:fldSimple w:instr=" PAGE   \* MERGEFORMAT ">
      <w:r w:rsidR="00CD4E85">
        <w:rPr>
          <w:noProof/>
        </w:rPr>
        <w:t>14</w:t>
      </w:r>
    </w:fldSimple>
  </w:p>
  <w:p w:rsidR="000E7CD7" w:rsidRDefault="000E7CD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7" w:rsidRDefault="000E7CD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7" w:rsidRDefault="000E7CD7">
    <w:pPr>
      <w:pStyle w:val="a5"/>
      <w:jc w:val="right"/>
    </w:pPr>
    <w:fldSimple w:instr=" PAGE   \* MERGEFORMAT ">
      <w:r>
        <w:rPr>
          <w:noProof/>
        </w:rPr>
        <w:t>51</w:t>
      </w:r>
    </w:fldSimple>
  </w:p>
  <w:p w:rsidR="000E7CD7" w:rsidRDefault="000E7CD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7" w:rsidRDefault="000E7CD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7" w:rsidRDefault="000E7CD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7" w:rsidRDefault="000E7CD7">
    <w:pPr>
      <w:pStyle w:val="a5"/>
      <w:jc w:val="right"/>
    </w:pPr>
    <w:fldSimple w:instr=" PAGE   \* MERGEFORMAT ">
      <w:r>
        <w:rPr>
          <w:noProof/>
        </w:rPr>
        <w:t>73</w:t>
      </w:r>
    </w:fldSimple>
  </w:p>
  <w:p w:rsidR="000E7CD7" w:rsidRPr="000C4C47" w:rsidRDefault="000E7CD7" w:rsidP="000C4C47">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7" w:rsidRDefault="000E7C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pStyle w:val="List0"/>
      <w:lvlText w:val="•"/>
      <w:lvlJc w:val="left"/>
      <w:pPr>
        <w:tabs>
          <w:tab w:val="num" w:pos="418"/>
        </w:tabs>
        <w:ind w:left="41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2"/>
    <w:multiLevelType w:val="multilevel"/>
    <w:tmpl w:val="894EE874"/>
    <w:lvl w:ilvl="0">
      <w:start w:val="1"/>
      <w:numFmt w:val="bullet"/>
      <w:pStyle w:val="ImportWordListStyleDefinition106576477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2">
    <w:nsid w:val="00000004"/>
    <w:multiLevelType w:val="multilevel"/>
    <w:tmpl w:val="894EE876"/>
    <w:lvl w:ilvl="0">
      <w:start w:val="1"/>
      <w:numFmt w:val="decimal"/>
      <w:pStyle w:val="List1"/>
      <w:lvlText w:val="%1."/>
      <w:lvlJc w:val="left"/>
      <w:pPr>
        <w:tabs>
          <w:tab w:val="num" w:pos="380"/>
        </w:tabs>
        <w:ind w:left="38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nsid w:val="00000005"/>
    <w:multiLevelType w:val="multilevel"/>
    <w:tmpl w:val="894EE877"/>
    <w:lvl w:ilvl="0">
      <w:start w:val="1"/>
      <w:numFmt w:val="decimal"/>
      <w:pStyle w:val="ImportWordListStyleDefinition1036660711"/>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abstractNum>
  <w:abstractNum w:abstractNumId="4">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7"/>
    <w:multiLevelType w:val="multilevel"/>
    <w:tmpl w:val="894EE879"/>
    <w:lvl w:ilvl="0">
      <w:start w:val="1"/>
      <w:numFmt w:val="decimal"/>
      <w:pStyle w:val="21"/>
      <w:lvlText w:val="%1."/>
      <w:lvlJc w:val="left"/>
      <w:pPr>
        <w:tabs>
          <w:tab w:val="num" w:pos="360"/>
        </w:tabs>
        <w:ind w:left="360" w:firstLine="360"/>
      </w:pPr>
      <w:rPr>
        <w:rFonts w:hint="default"/>
        <w:position w:val="0"/>
      </w:rPr>
    </w:lvl>
    <w:lvl w:ilvl="1">
      <w:start w:val="1"/>
      <w:numFmt w:val="lowerLetter"/>
      <w:lvlText w:val="%2."/>
      <w:lvlJc w:val="left"/>
      <w:pPr>
        <w:tabs>
          <w:tab w:val="num" w:pos="367"/>
        </w:tabs>
        <w:ind w:left="367"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nsid w:val="0000000E"/>
    <w:multiLevelType w:val="multilevel"/>
    <w:tmpl w:val="894EE880"/>
    <w:lvl w:ilvl="0">
      <w:start w:val="1"/>
      <w:numFmt w:val="decimal"/>
      <w:pStyle w:val="31"/>
      <w:lvlText w:val="%1."/>
      <w:lvlJc w:val="left"/>
      <w:pPr>
        <w:tabs>
          <w:tab w:val="num" w:pos="308"/>
        </w:tabs>
        <w:ind w:left="308" w:firstLine="426"/>
      </w:pPr>
      <w:rPr>
        <w:rFonts w:hint="default"/>
        <w:position w:val="0"/>
      </w:rPr>
    </w:lvl>
    <w:lvl w:ilvl="1">
      <w:start w:val="1"/>
      <w:numFmt w:val="lowerLetter"/>
      <w:lvlText w:val="%2."/>
      <w:lvlJc w:val="left"/>
      <w:pPr>
        <w:tabs>
          <w:tab w:val="num" w:pos="360"/>
        </w:tabs>
        <w:ind w:left="360" w:firstLine="1146"/>
      </w:pPr>
      <w:rPr>
        <w:rFonts w:hint="default"/>
        <w:position w:val="0"/>
      </w:rPr>
    </w:lvl>
    <w:lvl w:ilvl="2">
      <w:start w:val="1"/>
      <w:numFmt w:val="lowerRoman"/>
      <w:lvlText w:val="%3."/>
      <w:lvlJc w:val="left"/>
      <w:pPr>
        <w:tabs>
          <w:tab w:val="num" w:pos="296"/>
        </w:tabs>
        <w:ind w:left="296" w:firstLine="1930"/>
      </w:pPr>
      <w:rPr>
        <w:rFonts w:hint="default"/>
        <w:position w:val="0"/>
      </w:rPr>
    </w:lvl>
    <w:lvl w:ilvl="3">
      <w:start w:val="1"/>
      <w:numFmt w:val="decimal"/>
      <w:lvlText w:val="%4."/>
      <w:lvlJc w:val="left"/>
      <w:pPr>
        <w:tabs>
          <w:tab w:val="num" w:pos="360"/>
        </w:tabs>
        <w:ind w:left="360" w:firstLine="2586"/>
      </w:pPr>
      <w:rPr>
        <w:rFonts w:hint="default"/>
        <w:position w:val="0"/>
      </w:rPr>
    </w:lvl>
    <w:lvl w:ilvl="4">
      <w:start w:val="1"/>
      <w:numFmt w:val="lowerLetter"/>
      <w:lvlText w:val="%5."/>
      <w:lvlJc w:val="left"/>
      <w:pPr>
        <w:tabs>
          <w:tab w:val="num" w:pos="360"/>
        </w:tabs>
        <w:ind w:left="360" w:firstLine="3306"/>
      </w:pPr>
      <w:rPr>
        <w:rFonts w:hint="default"/>
        <w:position w:val="0"/>
      </w:rPr>
    </w:lvl>
    <w:lvl w:ilvl="5">
      <w:start w:val="1"/>
      <w:numFmt w:val="lowerRoman"/>
      <w:lvlText w:val="%6."/>
      <w:lvlJc w:val="left"/>
      <w:pPr>
        <w:tabs>
          <w:tab w:val="num" w:pos="296"/>
        </w:tabs>
        <w:ind w:left="296" w:firstLine="4090"/>
      </w:pPr>
      <w:rPr>
        <w:rFonts w:hint="default"/>
        <w:position w:val="0"/>
      </w:rPr>
    </w:lvl>
    <w:lvl w:ilvl="6">
      <w:start w:val="1"/>
      <w:numFmt w:val="decimal"/>
      <w:lvlText w:val="%7."/>
      <w:lvlJc w:val="left"/>
      <w:pPr>
        <w:tabs>
          <w:tab w:val="num" w:pos="360"/>
        </w:tabs>
        <w:ind w:left="360" w:firstLine="4746"/>
      </w:pPr>
      <w:rPr>
        <w:rFonts w:hint="default"/>
        <w:position w:val="0"/>
      </w:rPr>
    </w:lvl>
    <w:lvl w:ilvl="7">
      <w:start w:val="1"/>
      <w:numFmt w:val="lowerLetter"/>
      <w:lvlText w:val="%8."/>
      <w:lvlJc w:val="left"/>
      <w:pPr>
        <w:tabs>
          <w:tab w:val="num" w:pos="360"/>
        </w:tabs>
        <w:ind w:left="360" w:firstLine="5466"/>
      </w:pPr>
      <w:rPr>
        <w:rFonts w:hint="default"/>
        <w:position w:val="0"/>
      </w:rPr>
    </w:lvl>
    <w:lvl w:ilvl="8">
      <w:start w:val="1"/>
      <w:numFmt w:val="lowerRoman"/>
      <w:lvlText w:val="%9."/>
      <w:lvlJc w:val="left"/>
      <w:pPr>
        <w:tabs>
          <w:tab w:val="num" w:pos="296"/>
        </w:tabs>
        <w:ind w:left="296" w:firstLine="6250"/>
      </w:pPr>
      <w:rPr>
        <w:rFonts w:hint="default"/>
        <w:position w:val="0"/>
      </w:rPr>
    </w:lvl>
  </w:abstractNum>
  <w:abstractNum w:abstractNumId="7">
    <w:nsid w:val="0000000F"/>
    <w:multiLevelType w:val="multilevel"/>
    <w:tmpl w:val="894EE881"/>
    <w:lvl w:ilvl="0">
      <w:start w:val="1"/>
      <w:numFmt w:val="decimal"/>
      <w:pStyle w:val="ImportWordListStyleDefinition937565150"/>
      <w:lvlText w:val="%1."/>
      <w:lvlJc w:val="left"/>
      <w:pPr>
        <w:tabs>
          <w:tab w:val="num" w:pos="360"/>
        </w:tabs>
        <w:ind w:left="360"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1">
      <w:start w:val="1"/>
      <w:numFmt w:val="lowerLetter"/>
      <w:lvlText w:val="%2."/>
      <w:lvlJc w:val="left"/>
      <w:pPr>
        <w:tabs>
          <w:tab w:val="num" w:pos="360"/>
        </w:tabs>
        <w:ind w:left="360" w:firstLine="114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2">
      <w:start w:val="1"/>
      <w:numFmt w:val="lowerRoman"/>
      <w:lvlText w:val="%3."/>
      <w:lvlJc w:val="left"/>
      <w:pPr>
        <w:tabs>
          <w:tab w:val="num" w:pos="296"/>
        </w:tabs>
        <w:ind w:left="296" w:firstLine="193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3">
      <w:start w:val="1"/>
      <w:numFmt w:val="decimal"/>
      <w:lvlText w:val="%4."/>
      <w:lvlJc w:val="left"/>
      <w:pPr>
        <w:tabs>
          <w:tab w:val="num" w:pos="360"/>
        </w:tabs>
        <w:ind w:left="360" w:firstLine="258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4">
      <w:start w:val="1"/>
      <w:numFmt w:val="lowerLetter"/>
      <w:lvlText w:val="%5."/>
      <w:lvlJc w:val="left"/>
      <w:pPr>
        <w:tabs>
          <w:tab w:val="num" w:pos="360"/>
        </w:tabs>
        <w:ind w:left="360" w:firstLine="330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5">
      <w:start w:val="1"/>
      <w:numFmt w:val="lowerRoman"/>
      <w:lvlText w:val="%6."/>
      <w:lvlJc w:val="left"/>
      <w:pPr>
        <w:tabs>
          <w:tab w:val="num" w:pos="296"/>
        </w:tabs>
        <w:ind w:left="296" w:firstLine="409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6">
      <w:start w:val="1"/>
      <w:numFmt w:val="decimal"/>
      <w:lvlText w:val="%7."/>
      <w:lvlJc w:val="left"/>
      <w:pPr>
        <w:tabs>
          <w:tab w:val="num" w:pos="360"/>
        </w:tabs>
        <w:ind w:left="360" w:firstLine="474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7">
      <w:start w:val="1"/>
      <w:numFmt w:val="lowerLetter"/>
      <w:lvlText w:val="%8."/>
      <w:lvlJc w:val="left"/>
      <w:pPr>
        <w:tabs>
          <w:tab w:val="num" w:pos="360"/>
        </w:tabs>
        <w:ind w:left="360" w:firstLine="546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lvl w:ilvl="8">
      <w:start w:val="1"/>
      <w:numFmt w:val="lowerRoman"/>
      <w:lvlText w:val="%9."/>
      <w:lvlJc w:val="left"/>
      <w:pPr>
        <w:tabs>
          <w:tab w:val="num" w:pos="296"/>
        </w:tabs>
        <w:ind w:left="296" w:firstLine="625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ru-RU"/>
      </w:rPr>
    </w:lvl>
  </w:abstractNum>
  <w:abstractNum w:abstractNumId="8">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11"/>
    <w:multiLevelType w:val="multilevel"/>
    <w:tmpl w:val="894EE883"/>
    <w:lvl w:ilvl="0">
      <w:start w:val="1"/>
      <w:numFmt w:val="decimal"/>
      <w:pStyle w:val="41"/>
      <w:lvlText w:val="%1."/>
      <w:lvlJc w:val="left"/>
      <w:pPr>
        <w:tabs>
          <w:tab w:val="num" w:pos="418"/>
        </w:tabs>
        <w:ind w:left="418" w:firstLine="1068"/>
      </w:pPr>
      <w:rPr>
        <w:rFonts w:hint="default"/>
        <w:position w:val="0"/>
      </w:rPr>
    </w:lvl>
    <w:lvl w:ilvl="1">
      <w:start w:val="1"/>
      <w:numFmt w:val="lowerLetter"/>
      <w:lvlText w:val="%2."/>
      <w:lvlJc w:val="left"/>
      <w:pPr>
        <w:tabs>
          <w:tab w:val="num" w:pos="360"/>
        </w:tabs>
        <w:ind w:left="360" w:firstLine="1788"/>
      </w:pPr>
      <w:rPr>
        <w:rFonts w:hint="default"/>
        <w:position w:val="0"/>
      </w:rPr>
    </w:lvl>
    <w:lvl w:ilvl="2">
      <w:start w:val="1"/>
      <w:numFmt w:val="lowerRoman"/>
      <w:lvlText w:val="%3."/>
      <w:lvlJc w:val="left"/>
      <w:pPr>
        <w:tabs>
          <w:tab w:val="num" w:pos="296"/>
        </w:tabs>
        <w:ind w:left="296" w:firstLine="2572"/>
      </w:pPr>
      <w:rPr>
        <w:rFonts w:hint="default"/>
        <w:position w:val="0"/>
      </w:rPr>
    </w:lvl>
    <w:lvl w:ilvl="3">
      <w:start w:val="1"/>
      <w:numFmt w:val="decimal"/>
      <w:lvlText w:val="%4."/>
      <w:lvlJc w:val="left"/>
      <w:pPr>
        <w:tabs>
          <w:tab w:val="num" w:pos="360"/>
        </w:tabs>
        <w:ind w:left="360" w:firstLine="3228"/>
      </w:pPr>
      <w:rPr>
        <w:rFonts w:hint="default"/>
        <w:position w:val="0"/>
      </w:rPr>
    </w:lvl>
    <w:lvl w:ilvl="4">
      <w:start w:val="1"/>
      <w:numFmt w:val="lowerLetter"/>
      <w:lvlText w:val="%5."/>
      <w:lvlJc w:val="left"/>
      <w:pPr>
        <w:tabs>
          <w:tab w:val="num" w:pos="360"/>
        </w:tabs>
        <w:ind w:left="360" w:firstLine="3948"/>
      </w:pPr>
      <w:rPr>
        <w:rFonts w:hint="default"/>
        <w:position w:val="0"/>
      </w:rPr>
    </w:lvl>
    <w:lvl w:ilvl="5">
      <w:start w:val="1"/>
      <w:numFmt w:val="lowerRoman"/>
      <w:lvlText w:val="%6."/>
      <w:lvlJc w:val="left"/>
      <w:pPr>
        <w:tabs>
          <w:tab w:val="num" w:pos="296"/>
        </w:tabs>
        <w:ind w:left="296" w:firstLine="4732"/>
      </w:pPr>
      <w:rPr>
        <w:rFonts w:hint="default"/>
        <w:position w:val="0"/>
      </w:rPr>
    </w:lvl>
    <w:lvl w:ilvl="6">
      <w:start w:val="1"/>
      <w:numFmt w:val="decimal"/>
      <w:lvlText w:val="%7."/>
      <w:lvlJc w:val="left"/>
      <w:pPr>
        <w:tabs>
          <w:tab w:val="num" w:pos="360"/>
        </w:tabs>
        <w:ind w:left="360" w:firstLine="5388"/>
      </w:pPr>
      <w:rPr>
        <w:rFonts w:hint="default"/>
        <w:position w:val="0"/>
      </w:rPr>
    </w:lvl>
    <w:lvl w:ilvl="7">
      <w:start w:val="1"/>
      <w:numFmt w:val="lowerLetter"/>
      <w:lvlText w:val="%8."/>
      <w:lvlJc w:val="left"/>
      <w:pPr>
        <w:tabs>
          <w:tab w:val="num" w:pos="360"/>
        </w:tabs>
        <w:ind w:left="360" w:firstLine="6108"/>
      </w:pPr>
      <w:rPr>
        <w:rFonts w:hint="default"/>
        <w:position w:val="0"/>
      </w:rPr>
    </w:lvl>
    <w:lvl w:ilvl="8">
      <w:start w:val="1"/>
      <w:numFmt w:val="lowerRoman"/>
      <w:lvlText w:val="%9."/>
      <w:lvlJc w:val="left"/>
      <w:pPr>
        <w:tabs>
          <w:tab w:val="num" w:pos="296"/>
        </w:tabs>
        <w:ind w:left="296" w:firstLine="6892"/>
      </w:pPr>
      <w:rPr>
        <w:rFonts w:hint="default"/>
        <w:position w:val="0"/>
      </w:rPr>
    </w:lvl>
  </w:abstractNum>
  <w:abstractNum w:abstractNumId="10">
    <w:nsid w:val="00000012"/>
    <w:multiLevelType w:val="multilevel"/>
    <w:tmpl w:val="894EE884"/>
    <w:lvl w:ilvl="0">
      <w:start w:val="1"/>
      <w:numFmt w:val="decimal"/>
      <w:pStyle w:val="ImportWordListStyleDefinition2058160651"/>
      <w:lvlText w:val="%1."/>
      <w:lvlJc w:val="left"/>
      <w:pPr>
        <w:tabs>
          <w:tab w:val="num" w:pos="360"/>
        </w:tabs>
        <w:ind w:left="360" w:firstLine="106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lowerLetter"/>
      <w:lvlText w:val="%2."/>
      <w:lvlJc w:val="left"/>
      <w:pPr>
        <w:tabs>
          <w:tab w:val="num" w:pos="360"/>
        </w:tabs>
        <w:ind w:left="360" w:firstLine="178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lowerRoman"/>
      <w:lvlText w:val="%3."/>
      <w:lvlJc w:val="left"/>
      <w:pPr>
        <w:tabs>
          <w:tab w:val="num" w:pos="296"/>
        </w:tabs>
        <w:ind w:left="296" w:firstLine="2572"/>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decimal"/>
      <w:lvlText w:val="%4."/>
      <w:lvlJc w:val="left"/>
      <w:pPr>
        <w:tabs>
          <w:tab w:val="num" w:pos="360"/>
        </w:tabs>
        <w:ind w:left="360" w:firstLine="322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lowerLetter"/>
      <w:lvlText w:val="%5."/>
      <w:lvlJc w:val="left"/>
      <w:pPr>
        <w:tabs>
          <w:tab w:val="num" w:pos="360"/>
        </w:tabs>
        <w:ind w:left="360" w:firstLine="394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lowerRoman"/>
      <w:lvlText w:val="%6."/>
      <w:lvlJc w:val="left"/>
      <w:pPr>
        <w:tabs>
          <w:tab w:val="num" w:pos="296"/>
        </w:tabs>
        <w:ind w:left="296" w:firstLine="4732"/>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decimal"/>
      <w:lvlText w:val="%7."/>
      <w:lvlJc w:val="left"/>
      <w:pPr>
        <w:tabs>
          <w:tab w:val="num" w:pos="360"/>
        </w:tabs>
        <w:ind w:left="360" w:firstLine="538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lowerLetter"/>
      <w:lvlText w:val="%8."/>
      <w:lvlJc w:val="left"/>
      <w:pPr>
        <w:tabs>
          <w:tab w:val="num" w:pos="360"/>
        </w:tabs>
        <w:ind w:left="360" w:firstLine="6108"/>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lowerRoman"/>
      <w:lvlText w:val="%9."/>
      <w:lvlJc w:val="left"/>
      <w:pPr>
        <w:tabs>
          <w:tab w:val="num" w:pos="296"/>
        </w:tabs>
        <w:ind w:left="296" w:firstLine="6892"/>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11">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14"/>
    <w:multiLevelType w:val="multilevel"/>
    <w:tmpl w:val="894EE886"/>
    <w:lvl w:ilvl="0">
      <w:start w:val="1"/>
      <w:numFmt w:val="bullet"/>
      <w:pStyle w:val="51"/>
      <w:lvlText w:val="•"/>
      <w:lvlJc w:val="left"/>
      <w:pPr>
        <w:tabs>
          <w:tab w:val="num" w:pos="432"/>
        </w:tabs>
        <w:ind w:left="432" w:firstLine="1416"/>
      </w:pPr>
      <w:rPr>
        <w:rFonts w:hint="default"/>
        <w:position w:val="0"/>
      </w:rPr>
    </w:lvl>
    <w:lvl w:ilvl="1">
      <w:start w:val="1"/>
      <w:numFmt w:val="bullet"/>
      <w:lvlText w:val="o"/>
      <w:lvlJc w:val="left"/>
      <w:pPr>
        <w:tabs>
          <w:tab w:val="num" w:pos="360"/>
        </w:tabs>
        <w:ind w:left="360" w:firstLine="2136"/>
      </w:pPr>
      <w:rPr>
        <w:rFonts w:hint="default"/>
        <w:position w:val="0"/>
      </w:rPr>
    </w:lvl>
    <w:lvl w:ilvl="2">
      <w:start w:val="1"/>
      <w:numFmt w:val="bullet"/>
      <w:lvlText w:val="•"/>
      <w:lvlJc w:val="left"/>
      <w:pPr>
        <w:tabs>
          <w:tab w:val="num" w:pos="360"/>
        </w:tabs>
        <w:ind w:left="360" w:firstLine="2856"/>
      </w:pPr>
      <w:rPr>
        <w:rFonts w:hint="default"/>
        <w:position w:val="0"/>
      </w:rPr>
    </w:lvl>
    <w:lvl w:ilvl="3">
      <w:start w:val="1"/>
      <w:numFmt w:val="bullet"/>
      <w:lvlText w:val="•"/>
      <w:lvlJc w:val="left"/>
      <w:pPr>
        <w:tabs>
          <w:tab w:val="num" w:pos="360"/>
        </w:tabs>
        <w:ind w:left="360" w:firstLine="3576"/>
      </w:pPr>
      <w:rPr>
        <w:rFonts w:hint="default"/>
        <w:position w:val="0"/>
      </w:rPr>
    </w:lvl>
    <w:lvl w:ilvl="4">
      <w:start w:val="1"/>
      <w:numFmt w:val="bullet"/>
      <w:lvlText w:val="o"/>
      <w:lvlJc w:val="left"/>
      <w:pPr>
        <w:tabs>
          <w:tab w:val="num" w:pos="360"/>
        </w:tabs>
        <w:ind w:left="360" w:firstLine="4296"/>
      </w:pPr>
      <w:rPr>
        <w:rFonts w:hint="default"/>
        <w:position w:val="0"/>
      </w:rPr>
    </w:lvl>
    <w:lvl w:ilvl="5">
      <w:start w:val="1"/>
      <w:numFmt w:val="bullet"/>
      <w:lvlText w:val="•"/>
      <w:lvlJc w:val="left"/>
      <w:pPr>
        <w:tabs>
          <w:tab w:val="num" w:pos="360"/>
        </w:tabs>
        <w:ind w:left="360" w:firstLine="5016"/>
      </w:pPr>
      <w:rPr>
        <w:rFonts w:hint="default"/>
        <w:position w:val="0"/>
      </w:rPr>
    </w:lvl>
    <w:lvl w:ilvl="6">
      <w:start w:val="1"/>
      <w:numFmt w:val="bullet"/>
      <w:lvlText w:val="•"/>
      <w:lvlJc w:val="left"/>
      <w:pPr>
        <w:tabs>
          <w:tab w:val="num" w:pos="360"/>
        </w:tabs>
        <w:ind w:left="360" w:firstLine="5736"/>
      </w:pPr>
      <w:rPr>
        <w:rFonts w:hint="default"/>
        <w:position w:val="0"/>
      </w:rPr>
    </w:lvl>
    <w:lvl w:ilvl="7">
      <w:start w:val="1"/>
      <w:numFmt w:val="bullet"/>
      <w:lvlText w:val="o"/>
      <w:lvlJc w:val="left"/>
      <w:pPr>
        <w:tabs>
          <w:tab w:val="num" w:pos="360"/>
        </w:tabs>
        <w:ind w:left="360" w:firstLine="6456"/>
      </w:pPr>
      <w:rPr>
        <w:rFonts w:hint="default"/>
        <w:position w:val="0"/>
      </w:rPr>
    </w:lvl>
    <w:lvl w:ilvl="8">
      <w:start w:val="1"/>
      <w:numFmt w:val="bullet"/>
      <w:lvlText w:val="•"/>
      <w:lvlJc w:val="left"/>
      <w:pPr>
        <w:tabs>
          <w:tab w:val="num" w:pos="360"/>
        </w:tabs>
        <w:ind w:left="360" w:firstLine="7176"/>
      </w:pPr>
      <w:rPr>
        <w:rFonts w:hint="default"/>
        <w:position w:val="0"/>
      </w:rPr>
    </w:lvl>
  </w:abstractNum>
  <w:abstractNum w:abstractNumId="13">
    <w:nsid w:val="00000015"/>
    <w:multiLevelType w:val="multilevel"/>
    <w:tmpl w:val="894EE887"/>
    <w:lvl w:ilvl="0">
      <w:start w:val="1"/>
      <w:numFmt w:val="bullet"/>
      <w:pStyle w:val="ImportWordListStyleDefinition312178530"/>
      <w:lvlText w:val="•"/>
      <w:lvlJc w:val="left"/>
      <w:pPr>
        <w:tabs>
          <w:tab w:val="num" w:pos="360"/>
        </w:tabs>
        <w:ind w:left="360" w:firstLine="14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o"/>
      <w:lvlJc w:val="left"/>
      <w:pPr>
        <w:tabs>
          <w:tab w:val="num" w:pos="360"/>
        </w:tabs>
        <w:ind w:left="360" w:firstLine="21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
      <w:lvlJc w:val="left"/>
      <w:pPr>
        <w:tabs>
          <w:tab w:val="num" w:pos="360"/>
        </w:tabs>
        <w:ind w:left="360" w:firstLine="28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
      <w:lvlJc w:val="left"/>
      <w:pPr>
        <w:tabs>
          <w:tab w:val="num" w:pos="360"/>
        </w:tabs>
        <w:ind w:left="360" w:firstLine="35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o"/>
      <w:lvlJc w:val="left"/>
      <w:pPr>
        <w:tabs>
          <w:tab w:val="num" w:pos="360"/>
        </w:tabs>
        <w:ind w:left="360" w:firstLine="429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
      <w:lvlJc w:val="left"/>
      <w:pPr>
        <w:tabs>
          <w:tab w:val="num" w:pos="360"/>
        </w:tabs>
        <w:ind w:left="360" w:firstLine="50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
      <w:lvlJc w:val="left"/>
      <w:pPr>
        <w:tabs>
          <w:tab w:val="num" w:pos="360"/>
        </w:tabs>
        <w:ind w:left="360" w:firstLine="57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o"/>
      <w:lvlJc w:val="left"/>
      <w:pPr>
        <w:tabs>
          <w:tab w:val="num" w:pos="360"/>
        </w:tabs>
        <w:ind w:left="360" w:firstLine="64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
      <w:lvlJc w:val="left"/>
      <w:pPr>
        <w:tabs>
          <w:tab w:val="num" w:pos="360"/>
        </w:tabs>
        <w:ind w:left="360" w:firstLine="71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14">
    <w:nsid w:val="00000016"/>
    <w:multiLevelType w:val="multilevel"/>
    <w:tmpl w:val="894EE8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17"/>
    <w:multiLevelType w:val="multilevel"/>
    <w:tmpl w:val="894EE889"/>
    <w:lvl w:ilvl="0">
      <w:start w:val="1"/>
      <w:numFmt w:val="bullet"/>
      <w:pStyle w:val="List6"/>
      <w:lvlText w:val="•"/>
      <w:lvlJc w:val="left"/>
      <w:pPr>
        <w:tabs>
          <w:tab w:val="num" w:pos="432"/>
        </w:tabs>
        <w:ind w:left="432" w:firstLine="1416"/>
      </w:pPr>
      <w:rPr>
        <w:rFonts w:hint="default"/>
        <w:position w:val="0"/>
      </w:rPr>
    </w:lvl>
    <w:lvl w:ilvl="1">
      <w:start w:val="1"/>
      <w:numFmt w:val="bullet"/>
      <w:lvlText w:val="o"/>
      <w:lvlJc w:val="left"/>
      <w:pPr>
        <w:tabs>
          <w:tab w:val="num" w:pos="360"/>
        </w:tabs>
        <w:ind w:left="360" w:firstLine="2136"/>
      </w:pPr>
      <w:rPr>
        <w:rFonts w:hint="default"/>
        <w:position w:val="0"/>
      </w:rPr>
    </w:lvl>
    <w:lvl w:ilvl="2">
      <w:start w:val="1"/>
      <w:numFmt w:val="bullet"/>
      <w:lvlText w:val="•"/>
      <w:lvlJc w:val="left"/>
      <w:pPr>
        <w:tabs>
          <w:tab w:val="num" w:pos="360"/>
        </w:tabs>
        <w:ind w:left="360" w:firstLine="2856"/>
      </w:pPr>
      <w:rPr>
        <w:rFonts w:hint="default"/>
        <w:position w:val="0"/>
      </w:rPr>
    </w:lvl>
    <w:lvl w:ilvl="3">
      <w:start w:val="1"/>
      <w:numFmt w:val="bullet"/>
      <w:lvlText w:val="•"/>
      <w:lvlJc w:val="left"/>
      <w:pPr>
        <w:tabs>
          <w:tab w:val="num" w:pos="360"/>
        </w:tabs>
        <w:ind w:left="360" w:firstLine="3576"/>
      </w:pPr>
      <w:rPr>
        <w:rFonts w:hint="default"/>
        <w:position w:val="0"/>
      </w:rPr>
    </w:lvl>
    <w:lvl w:ilvl="4">
      <w:start w:val="1"/>
      <w:numFmt w:val="bullet"/>
      <w:lvlText w:val="o"/>
      <w:lvlJc w:val="left"/>
      <w:pPr>
        <w:tabs>
          <w:tab w:val="num" w:pos="360"/>
        </w:tabs>
        <w:ind w:left="360" w:firstLine="4296"/>
      </w:pPr>
      <w:rPr>
        <w:rFonts w:hint="default"/>
        <w:position w:val="0"/>
      </w:rPr>
    </w:lvl>
    <w:lvl w:ilvl="5">
      <w:start w:val="1"/>
      <w:numFmt w:val="bullet"/>
      <w:lvlText w:val="•"/>
      <w:lvlJc w:val="left"/>
      <w:pPr>
        <w:tabs>
          <w:tab w:val="num" w:pos="360"/>
        </w:tabs>
        <w:ind w:left="360" w:firstLine="5016"/>
      </w:pPr>
      <w:rPr>
        <w:rFonts w:hint="default"/>
        <w:position w:val="0"/>
      </w:rPr>
    </w:lvl>
    <w:lvl w:ilvl="6">
      <w:start w:val="1"/>
      <w:numFmt w:val="bullet"/>
      <w:lvlText w:val="•"/>
      <w:lvlJc w:val="left"/>
      <w:pPr>
        <w:tabs>
          <w:tab w:val="num" w:pos="360"/>
        </w:tabs>
        <w:ind w:left="360" w:firstLine="5736"/>
      </w:pPr>
      <w:rPr>
        <w:rFonts w:hint="default"/>
        <w:position w:val="0"/>
      </w:rPr>
    </w:lvl>
    <w:lvl w:ilvl="7">
      <w:start w:val="1"/>
      <w:numFmt w:val="bullet"/>
      <w:lvlText w:val="o"/>
      <w:lvlJc w:val="left"/>
      <w:pPr>
        <w:tabs>
          <w:tab w:val="num" w:pos="360"/>
        </w:tabs>
        <w:ind w:left="360" w:firstLine="6456"/>
      </w:pPr>
      <w:rPr>
        <w:rFonts w:hint="default"/>
        <w:position w:val="0"/>
      </w:rPr>
    </w:lvl>
    <w:lvl w:ilvl="8">
      <w:start w:val="1"/>
      <w:numFmt w:val="bullet"/>
      <w:lvlText w:val="•"/>
      <w:lvlJc w:val="left"/>
      <w:pPr>
        <w:tabs>
          <w:tab w:val="num" w:pos="360"/>
        </w:tabs>
        <w:ind w:left="360" w:firstLine="7176"/>
      </w:pPr>
      <w:rPr>
        <w:rFonts w:hint="default"/>
        <w:position w:val="0"/>
      </w:rPr>
    </w:lvl>
  </w:abstractNum>
  <w:abstractNum w:abstractNumId="16">
    <w:nsid w:val="00000018"/>
    <w:multiLevelType w:val="multilevel"/>
    <w:tmpl w:val="894EE88A"/>
    <w:lvl w:ilvl="0">
      <w:start w:val="1"/>
      <w:numFmt w:val="bullet"/>
      <w:pStyle w:val="ImportWordListStyleDefinition402989838"/>
      <w:lvlText w:val="•"/>
      <w:lvlJc w:val="left"/>
      <w:pPr>
        <w:tabs>
          <w:tab w:val="num" w:pos="360"/>
        </w:tabs>
        <w:ind w:left="360" w:firstLine="14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o"/>
      <w:lvlJc w:val="left"/>
      <w:pPr>
        <w:tabs>
          <w:tab w:val="num" w:pos="360"/>
        </w:tabs>
        <w:ind w:left="360" w:firstLine="21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
      <w:lvlJc w:val="left"/>
      <w:pPr>
        <w:tabs>
          <w:tab w:val="num" w:pos="360"/>
        </w:tabs>
        <w:ind w:left="360" w:firstLine="28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
      <w:lvlJc w:val="left"/>
      <w:pPr>
        <w:tabs>
          <w:tab w:val="num" w:pos="360"/>
        </w:tabs>
        <w:ind w:left="360" w:firstLine="35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o"/>
      <w:lvlJc w:val="left"/>
      <w:pPr>
        <w:tabs>
          <w:tab w:val="num" w:pos="360"/>
        </w:tabs>
        <w:ind w:left="360" w:firstLine="429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
      <w:lvlJc w:val="left"/>
      <w:pPr>
        <w:tabs>
          <w:tab w:val="num" w:pos="360"/>
        </w:tabs>
        <w:ind w:left="360" w:firstLine="501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
      <w:lvlJc w:val="left"/>
      <w:pPr>
        <w:tabs>
          <w:tab w:val="num" w:pos="360"/>
        </w:tabs>
        <w:ind w:left="360" w:firstLine="573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o"/>
      <w:lvlJc w:val="left"/>
      <w:pPr>
        <w:tabs>
          <w:tab w:val="num" w:pos="360"/>
        </w:tabs>
        <w:ind w:left="360" w:firstLine="645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
      <w:lvlJc w:val="left"/>
      <w:pPr>
        <w:tabs>
          <w:tab w:val="num" w:pos="360"/>
        </w:tabs>
        <w:ind w:left="360" w:firstLine="717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17">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001A"/>
    <w:multiLevelType w:val="multilevel"/>
    <w:tmpl w:val="894EE88C"/>
    <w:lvl w:ilvl="0">
      <w:start w:val="1"/>
      <w:numFmt w:val="bullet"/>
      <w:pStyle w:val="List7"/>
      <w:lvlText w:val="•"/>
      <w:lvlJc w:val="left"/>
      <w:pPr>
        <w:tabs>
          <w:tab w:val="num" w:pos="432"/>
        </w:tabs>
        <w:ind w:left="432"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19">
    <w:nsid w:val="0000001B"/>
    <w:multiLevelType w:val="multilevel"/>
    <w:tmpl w:val="894EE88D"/>
    <w:lvl w:ilvl="0">
      <w:start w:val="1"/>
      <w:numFmt w:val="bullet"/>
      <w:pStyle w:val="ImportWordListStyleDefinition43721361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3."/>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6."/>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9."/>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20">
    <w:nsid w:val="0000001C"/>
    <w:multiLevelType w:val="multilevel"/>
    <w:tmpl w:val="894EE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1D"/>
    <w:multiLevelType w:val="multilevel"/>
    <w:tmpl w:val="894EE88F"/>
    <w:lvl w:ilvl="0">
      <w:start w:val="1"/>
      <w:numFmt w:val="bullet"/>
      <w:pStyle w:val="List8"/>
      <w:lvlText w:val="•"/>
      <w:lvlJc w:val="left"/>
      <w:pPr>
        <w:tabs>
          <w:tab w:val="num" w:pos="432"/>
        </w:tabs>
        <w:ind w:left="432"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22">
    <w:nsid w:val="0000001E"/>
    <w:multiLevelType w:val="multilevel"/>
    <w:tmpl w:val="894EE890"/>
    <w:lvl w:ilvl="0">
      <w:start w:val="1"/>
      <w:numFmt w:val="bullet"/>
      <w:pStyle w:val="ImportWordListStyleDefinition164785560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bullet"/>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bullet"/>
      <w:lvlText w:val="%3."/>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bullet"/>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bullet"/>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bullet"/>
      <w:lvlText w:val="%6."/>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bullet"/>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bullet"/>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bullet"/>
      <w:lvlText w:val="%9."/>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23">
    <w:nsid w:val="00000020"/>
    <w:multiLevelType w:val="multilevel"/>
    <w:tmpl w:val="894EE892"/>
    <w:lvl w:ilvl="0">
      <w:start w:val="1"/>
      <w:numFmt w:val="decimal"/>
      <w:pStyle w:val="List9"/>
      <w:lvlText w:val="%1."/>
      <w:lvlJc w:val="left"/>
      <w:pPr>
        <w:tabs>
          <w:tab w:val="num" w:pos="432"/>
        </w:tabs>
        <w:ind w:left="432" w:firstLine="71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4">
    <w:nsid w:val="00000021"/>
    <w:multiLevelType w:val="multilevel"/>
    <w:tmpl w:val="894EE893"/>
    <w:lvl w:ilvl="0">
      <w:start w:val="1"/>
      <w:numFmt w:val="decimal"/>
      <w:pStyle w:val="ImportWordListStyleDefinition195510605"/>
      <w:lvlText w:val="%1."/>
      <w:lvlJc w:val="left"/>
      <w:pPr>
        <w:tabs>
          <w:tab w:val="num" w:pos="360"/>
        </w:tabs>
        <w:ind w:left="360" w:firstLine="71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ru-RU"/>
      </w:rPr>
    </w:lvl>
  </w:abstractNum>
  <w:abstractNum w:abstractNumId="25">
    <w:nsid w:val="00000035"/>
    <w:multiLevelType w:val="multilevel"/>
    <w:tmpl w:val="894EE8A7"/>
    <w:lvl w:ilvl="0">
      <w:start w:val="1"/>
      <w:numFmt w:val="decimal"/>
      <w:pStyle w:val="List10"/>
      <w:lvlText w:val="%1."/>
      <w:lvlJc w:val="left"/>
      <w:pPr>
        <w:tabs>
          <w:tab w:val="num" w:pos="393"/>
        </w:tabs>
        <w:ind w:left="393" w:firstLine="71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6">
    <w:nsid w:val="0EEA5B6E"/>
    <w:multiLevelType w:val="hybridMultilevel"/>
    <w:tmpl w:val="AED6C4D4"/>
    <w:lvl w:ilvl="0" w:tplc="F7005D38">
      <w:start w:val="1"/>
      <w:numFmt w:val="decimal"/>
      <w:lvlText w:val="%1)"/>
      <w:lvlJc w:val="left"/>
      <w:pPr>
        <w:ind w:left="3196" w:hanging="360"/>
      </w:pPr>
      <w:rPr>
        <w:b w:val="0"/>
        <w:bCs/>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5D95760"/>
    <w:multiLevelType w:val="hybridMultilevel"/>
    <w:tmpl w:val="8BB08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0F59AD"/>
    <w:multiLevelType w:val="hybridMultilevel"/>
    <w:tmpl w:val="CBC4AABE"/>
    <w:lvl w:ilvl="0" w:tplc="CB203980">
      <w:start w:val="1"/>
      <w:numFmt w:val="bullet"/>
      <w:lvlText w:val=""/>
      <w:lvlJc w:val="left"/>
      <w:pPr>
        <w:tabs>
          <w:tab w:val="num" w:pos="720"/>
        </w:tabs>
        <w:ind w:left="720" w:hanging="360"/>
      </w:pPr>
      <w:rPr>
        <w:rFonts w:ascii="Symbol" w:hAnsi="Symbol" w:hint="default"/>
      </w:rPr>
    </w:lvl>
    <w:lvl w:ilvl="1" w:tplc="466CFAC2">
      <w:start w:val="1"/>
      <w:numFmt w:val="decimal"/>
      <w:lvlText w:val="%2."/>
      <w:lvlJc w:val="left"/>
      <w:pPr>
        <w:tabs>
          <w:tab w:val="num" w:pos="502"/>
        </w:tabs>
        <w:ind w:left="502" w:hanging="360"/>
      </w:pPr>
    </w:lvl>
    <w:lvl w:ilvl="2" w:tplc="91E45EFA">
      <w:start w:val="1"/>
      <w:numFmt w:val="decimal"/>
      <w:lvlText w:val="%3."/>
      <w:lvlJc w:val="left"/>
      <w:pPr>
        <w:tabs>
          <w:tab w:val="num" w:pos="2160"/>
        </w:tabs>
        <w:ind w:left="2160" w:hanging="360"/>
      </w:pPr>
    </w:lvl>
    <w:lvl w:ilvl="3" w:tplc="FA68FDB4">
      <w:start w:val="1"/>
      <w:numFmt w:val="decimal"/>
      <w:lvlText w:val="%4."/>
      <w:lvlJc w:val="left"/>
      <w:pPr>
        <w:tabs>
          <w:tab w:val="num" w:pos="2880"/>
        </w:tabs>
        <w:ind w:left="2880" w:hanging="360"/>
      </w:pPr>
    </w:lvl>
    <w:lvl w:ilvl="4" w:tplc="AA667A90">
      <w:start w:val="1"/>
      <w:numFmt w:val="decimal"/>
      <w:lvlText w:val="%5."/>
      <w:lvlJc w:val="left"/>
      <w:pPr>
        <w:tabs>
          <w:tab w:val="num" w:pos="3600"/>
        </w:tabs>
        <w:ind w:left="3600" w:hanging="360"/>
      </w:pPr>
    </w:lvl>
    <w:lvl w:ilvl="5" w:tplc="602ABF58">
      <w:start w:val="1"/>
      <w:numFmt w:val="decimal"/>
      <w:lvlText w:val="%6."/>
      <w:lvlJc w:val="left"/>
      <w:pPr>
        <w:tabs>
          <w:tab w:val="num" w:pos="4320"/>
        </w:tabs>
        <w:ind w:left="4320" w:hanging="360"/>
      </w:pPr>
    </w:lvl>
    <w:lvl w:ilvl="6" w:tplc="19065E96">
      <w:start w:val="1"/>
      <w:numFmt w:val="decimal"/>
      <w:lvlText w:val="%7."/>
      <w:lvlJc w:val="left"/>
      <w:pPr>
        <w:tabs>
          <w:tab w:val="num" w:pos="5040"/>
        </w:tabs>
        <w:ind w:left="5040" w:hanging="360"/>
      </w:pPr>
    </w:lvl>
    <w:lvl w:ilvl="7" w:tplc="1A4E6EE6">
      <w:start w:val="1"/>
      <w:numFmt w:val="decimal"/>
      <w:lvlText w:val="%8."/>
      <w:lvlJc w:val="left"/>
      <w:pPr>
        <w:tabs>
          <w:tab w:val="num" w:pos="5760"/>
        </w:tabs>
        <w:ind w:left="5760" w:hanging="360"/>
      </w:pPr>
    </w:lvl>
    <w:lvl w:ilvl="8" w:tplc="DF94B5C0">
      <w:start w:val="1"/>
      <w:numFmt w:val="decimal"/>
      <w:lvlText w:val="%9."/>
      <w:lvlJc w:val="left"/>
      <w:pPr>
        <w:tabs>
          <w:tab w:val="num" w:pos="6480"/>
        </w:tabs>
        <w:ind w:left="6480" w:hanging="360"/>
      </w:pPr>
    </w:lvl>
  </w:abstractNum>
  <w:abstractNum w:abstractNumId="29">
    <w:nsid w:val="1F995DDE"/>
    <w:multiLevelType w:val="multilevel"/>
    <w:tmpl w:val="CAD8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3F36BBE"/>
    <w:multiLevelType w:val="multilevel"/>
    <w:tmpl w:val="2970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5055F61"/>
    <w:multiLevelType w:val="hybridMultilevel"/>
    <w:tmpl w:val="8BB28F06"/>
    <w:lvl w:ilvl="0" w:tplc="EB246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5304CD1"/>
    <w:multiLevelType w:val="hybridMultilevel"/>
    <w:tmpl w:val="71C2B3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213B51"/>
    <w:multiLevelType w:val="hybridMultilevel"/>
    <w:tmpl w:val="C9ECFF82"/>
    <w:lvl w:ilvl="0" w:tplc="EB2466F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0765F94"/>
    <w:multiLevelType w:val="multilevel"/>
    <w:tmpl w:val="F3D85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1833CD2"/>
    <w:multiLevelType w:val="hybridMultilevel"/>
    <w:tmpl w:val="2B7226E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E8B09B5"/>
    <w:multiLevelType w:val="hybridMultilevel"/>
    <w:tmpl w:val="F07AFD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ED2427A"/>
    <w:multiLevelType w:val="hybridMultilevel"/>
    <w:tmpl w:val="121AE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70D7ABB"/>
    <w:multiLevelType w:val="hybridMultilevel"/>
    <w:tmpl w:val="3F96C50A"/>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9">
    <w:nsid w:val="4E4E5551"/>
    <w:multiLevelType w:val="multilevel"/>
    <w:tmpl w:val="89B2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5880CFB"/>
    <w:multiLevelType w:val="hybridMultilevel"/>
    <w:tmpl w:val="5D7E0D6C"/>
    <w:lvl w:ilvl="0" w:tplc="D33EB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CD2298C"/>
    <w:multiLevelType w:val="hybridMultilevel"/>
    <w:tmpl w:val="0B2261F6"/>
    <w:lvl w:ilvl="0" w:tplc="EB2466F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033767"/>
    <w:multiLevelType w:val="multilevel"/>
    <w:tmpl w:val="345E5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47412E2"/>
    <w:multiLevelType w:val="hybridMultilevel"/>
    <w:tmpl w:val="852A45D0"/>
    <w:lvl w:ilvl="0" w:tplc="BD90EB4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4">
    <w:nsid w:val="6C362EB6"/>
    <w:multiLevelType w:val="multilevel"/>
    <w:tmpl w:val="57EC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D75229"/>
    <w:multiLevelType w:val="hybridMultilevel"/>
    <w:tmpl w:val="79900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8"/>
  </w:num>
  <w:num w:numId="28">
    <w:abstractNumId w:val="43"/>
  </w:num>
  <w:num w:numId="29">
    <w:abstractNumId w:val="32"/>
  </w:num>
  <w:num w:numId="30">
    <w:abstractNumId w:val="38"/>
  </w:num>
  <w:num w:numId="31">
    <w:abstractNumId w:val="27"/>
  </w:num>
  <w:num w:numId="32">
    <w:abstractNumId w:val="45"/>
  </w:num>
  <w:num w:numId="33">
    <w:abstractNumId w:val="36"/>
  </w:num>
  <w:num w:numId="34">
    <w:abstractNumId w:val="37"/>
  </w:num>
  <w:num w:numId="35">
    <w:abstractNumId w:val="31"/>
  </w:num>
  <w:num w:numId="36">
    <w:abstractNumId w:val="40"/>
  </w:num>
  <w:num w:numId="37">
    <w:abstractNumId w:val="35"/>
  </w:num>
  <w:num w:numId="38">
    <w:abstractNumId w:val="26"/>
  </w:num>
  <w:num w:numId="39">
    <w:abstractNumId w:val="44"/>
  </w:num>
  <w:num w:numId="40">
    <w:abstractNumId w:val="33"/>
  </w:num>
  <w:num w:numId="41">
    <w:abstractNumId w:val="41"/>
  </w:num>
  <w:num w:numId="42">
    <w:abstractNumId w:val="42"/>
  </w:num>
  <w:num w:numId="43">
    <w:abstractNumId w:val="29"/>
  </w:num>
  <w:num w:numId="44">
    <w:abstractNumId w:val="39"/>
  </w:num>
  <w:num w:numId="45">
    <w:abstractNumId w:val="34"/>
  </w:num>
  <w:num w:numId="46">
    <w:abstractNumId w:val="30"/>
  </w:num>
  <w:num w:numId="47">
    <w:abstractNumId w:val="4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2801"/>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57CEA"/>
    <w:rsid w:val="0001273A"/>
    <w:rsid w:val="000148FA"/>
    <w:rsid w:val="000251E2"/>
    <w:rsid w:val="0005127E"/>
    <w:rsid w:val="00064E56"/>
    <w:rsid w:val="0006660F"/>
    <w:rsid w:val="00090765"/>
    <w:rsid w:val="00090E44"/>
    <w:rsid w:val="00091AA7"/>
    <w:rsid w:val="000A7F8A"/>
    <w:rsid w:val="000C4C47"/>
    <w:rsid w:val="000D5352"/>
    <w:rsid w:val="000E7CD7"/>
    <w:rsid w:val="00103BD6"/>
    <w:rsid w:val="001079B4"/>
    <w:rsid w:val="001129CB"/>
    <w:rsid w:val="001153C8"/>
    <w:rsid w:val="001205A4"/>
    <w:rsid w:val="00120F2E"/>
    <w:rsid w:val="001241A5"/>
    <w:rsid w:val="00135C7D"/>
    <w:rsid w:val="001361AC"/>
    <w:rsid w:val="00136C59"/>
    <w:rsid w:val="001421B6"/>
    <w:rsid w:val="00147259"/>
    <w:rsid w:val="00152AC4"/>
    <w:rsid w:val="001630DB"/>
    <w:rsid w:val="0017380E"/>
    <w:rsid w:val="00174A4B"/>
    <w:rsid w:val="0018015F"/>
    <w:rsid w:val="00184E86"/>
    <w:rsid w:val="001A5FC9"/>
    <w:rsid w:val="001B2518"/>
    <w:rsid w:val="001B37AE"/>
    <w:rsid w:val="001C6EAC"/>
    <w:rsid w:val="001E3BE9"/>
    <w:rsid w:val="001E635E"/>
    <w:rsid w:val="001E6DD2"/>
    <w:rsid w:val="001E726F"/>
    <w:rsid w:val="001F103B"/>
    <w:rsid w:val="001F2178"/>
    <w:rsid w:val="00205859"/>
    <w:rsid w:val="002060A0"/>
    <w:rsid w:val="002233D9"/>
    <w:rsid w:val="002278CA"/>
    <w:rsid w:val="00230ED6"/>
    <w:rsid w:val="00241615"/>
    <w:rsid w:val="002459CB"/>
    <w:rsid w:val="00261FA1"/>
    <w:rsid w:val="002703FA"/>
    <w:rsid w:val="002850D0"/>
    <w:rsid w:val="002B463C"/>
    <w:rsid w:val="002C350E"/>
    <w:rsid w:val="002C3563"/>
    <w:rsid w:val="002C79B5"/>
    <w:rsid w:val="002D72B2"/>
    <w:rsid w:val="002E20D7"/>
    <w:rsid w:val="002E60BF"/>
    <w:rsid w:val="00301DC7"/>
    <w:rsid w:val="00313870"/>
    <w:rsid w:val="0032239A"/>
    <w:rsid w:val="00331B67"/>
    <w:rsid w:val="00340383"/>
    <w:rsid w:val="0036288F"/>
    <w:rsid w:val="0038111E"/>
    <w:rsid w:val="00381981"/>
    <w:rsid w:val="0038662F"/>
    <w:rsid w:val="00387D38"/>
    <w:rsid w:val="003B637E"/>
    <w:rsid w:val="003D2CDA"/>
    <w:rsid w:val="003D509E"/>
    <w:rsid w:val="003D60C8"/>
    <w:rsid w:val="003E1D44"/>
    <w:rsid w:val="00400B4E"/>
    <w:rsid w:val="00400F7A"/>
    <w:rsid w:val="004011D7"/>
    <w:rsid w:val="00403941"/>
    <w:rsid w:val="00415894"/>
    <w:rsid w:val="004169E1"/>
    <w:rsid w:val="00430519"/>
    <w:rsid w:val="0043214D"/>
    <w:rsid w:val="00457CEA"/>
    <w:rsid w:val="004664A3"/>
    <w:rsid w:val="004B4BCD"/>
    <w:rsid w:val="004C7579"/>
    <w:rsid w:val="004D6F4A"/>
    <w:rsid w:val="00507AFF"/>
    <w:rsid w:val="005149C6"/>
    <w:rsid w:val="005304C9"/>
    <w:rsid w:val="00540C6F"/>
    <w:rsid w:val="005438A0"/>
    <w:rsid w:val="00561CE3"/>
    <w:rsid w:val="00562E75"/>
    <w:rsid w:val="005631D6"/>
    <w:rsid w:val="00586CD9"/>
    <w:rsid w:val="00587A1E"/>
    <w:rsid w:val="00594B06"/>
    <w:rsid w:val="0059712D"/>
    <w:rsid w:val="00597F8A"/>
    <w:rsid w:val="005A5E6E"/>
    <w:rsid w:val="005B2468"/>
    <w:rsid w:val="005B2B11"/>
    <w:rsid w:val="005C2D30"/>
    <w:rsid w:val="005D4E73"/>
    <w:rsid w:val="005D7E29"/>
    <w:rsid w:val="006009B5"/>
    <w:rsid w:val="00603110"/>
    <w:rsid w:val="00607D71"/>
    <w:rsid w:val="00621359"/>
    <w:rsid w:val="00621D39"/>
    <w:rsid w:val="00622AC5"/>
    <w:rsid w:val="00630128"/>
    <w:rsid w:val="00630EEF"/>
    <w:rsid w:val="00644A6B"/>
    <w:rsid w:val="0064514E"/>
    <w:rsid w:val="00645DC4"/>
    <w:rsid w:val="00647CE4"/>
    <w:rsid w:val="00684F7C"/>
    <w:rsid w:val="0069152A"/>
    <w:rsid w:val="006939B9"/>
    <w:rsid w:val="00693D5A"/>
    <w:rsid w:val="006B0C52"/>
    <w:rsid w:val="006C0DF0"/>
    <w:rsid w:val="006C2BA5"/>
    <w:rsid w:val="006C3936"/>
    <w:rsid w:val="006C43CB"/>
    <w:rsid w:val="006E37F1"/>
    <w:rsid w:val="00707711"/>
    <w:rsid w:val="00707B00"/>
    <w:rsid w:val="007165F2"/>
    <w:rsid w:val="00721630"/>
    <w:rsid w:val="007270B1"/>
    <w:rsid w:val="007271E6"/>
    <w:rsid w:val="00731C84"/>
    <w:rsid w:val="00734315"/>
    <w:rsid w:val="00771DC7"/>
    <w:rsid w:val="007C476B"/>
    <w:rsid w:val="007D5F87"/>
    <w:rsid w:val="007F4145"/>
    <w:rsid w:val="00802D95"/>
    <w:rsid w:val="008125C1"/>
    <w:rsid w:val="00814CC9"/>
    <w:rsid w:val="00816F08"/>
    <w:rsid w:val="00843D40"/>
    <w:rsid w:val="00850585"/>
    <w:rsid w:val="00857B4E"/>
    <w:rsid w:val="008706A0"/>
    <w:rsid w:val="008841B3"/>
    <w:rsid w:val="008865A6"/>
    <w:rsid w:val="00892D5F"/>
    <w:rsid w:val="00893092"/>
    <w:rsid w:val="00894616"/>
    <w:rsid w:val="008955E2"/>
    <w:rsid w:val="008A059D"/>
    <w:rsid w:val="008B309F"/>
    <w:rsid w:val="008D7EF7"/>
    <w:rsid w:val="008E116D"/>
    <w:rsid w:val="008E17E6"/>
    <w:rsid w:val="008E6077"/>
    <w:rsid w:val="00905102"/>
    <w:rsid w:val="00923F71"/>
    <w:rsid w:val="0092774F"/>
    <w:rsid w:val="0093556E"/>
    <w:rsid w:val="009373FD"/>
    <w:rsid w:val="00954455"/>
    <w:rsid w:val="0095776D"/>
    <w:rsid w:val="00961102"/>
    <w:rsid w:val="009708B0"/>
    <w:rsid w:val="00973657"/>
    <w:rsid w:val="00975621"/>
    <w:rsid w:val="009A6918"/>
    <w:rsid w:val="009C4161"/>
    <w:rsid w:val="009E5E74"/>
    <w:rsid w:val="009F6366"/>
    <w:rsid w:val="009F699E"/>
    <w:rsid w:val="00A01F29"/>
    <w:rsid w:val="00A05DDD"/>
    <w:rsid w:val="00A100B5"/>
    <w:rsid w:val="00A11950"/>
    <w:rsid w:val="00A12471"/>
    <w:rsid w:val="00A15CBF"/>
    <w:rsid w:val="00A23609"/>
    <w:rsid w:val="00A46844"/>
    <w:rsid w:val="00A629AA"/>
    <w:rsid w:val="00A65862"/>
    <w:rsid w:val="00A669CB"/>
    <w:rsid w:val="00A73821"/>
    <w:rsid w:val="00A73DDE"/>
    <w:rsid w:val="00A75927"/>
    <w:rsid w:val="00A955C1"/>
    <w:rsid w:val="00A97592"/>
    <w:rsid w:val="00AB0A4F"/>
    <w:rsid w:val="00AD2200"/>
    <w:rsid w:val="00AD699F"/>
    <w:rsid w:val="00AE60D1"/>
    <w:rsid w:val="00AF3655"/>
    <w:rsid w:val="00B11042"/>
    <w:rsid w:val="00B16DB3"/>
    <w:rsid w:val="00B2320E"/>
    <w:rsid w:val="00B404FF"/>
    <w:rsid w:val="00B4787A"/>
    <w:rsid w:val="00B65707"/>
    <w:rsid w:val="00B73FAC"/>
    <w:rsid w:val="00B91F26"/>
    <w:rsid w:val="00BD043E"/>
    <w:rsid w:val="00BD46FA"/>
    <w:rsid w:val="00BD4980"/>
    <w:rsid w:val="00BE7373"/>
    <w:rsid w:val="00BF61D4"/>
    <w:rsid w:val="00C07509"/>
    <w:rsid w:val="00C10674"/>
    <w:rsid w:val="00C20B24"/>
    <w:rsid w:val="00C23062"/>
    <w:rsid w:val="00C43548"/>
    <w:rsid w:val="00C62E92"/>
    <w:rsid w:val="00C669BB"/>
    <w:rsid w:val="00C93B8B"/>
    <w:rsid w:val="00CA37B0"/>
    <w:rsid w:val="00CB6B88"/>
    <w:rsid w:val="00CC20E7"/>
    <w:rsid w:val="00CD46FC"/>
    <w:rsid w:val="00CD4E85"/>
    <w:rsid w:val="00CE2012"/>
    <w:rsid w:val="00CE6EFA"/>
    <w:rsid w:val="00CF30DE"/>
    <w:rsid w:val="00D45A28"/>
    <w:rsid w:val="00D504B2"/>
    <w:rsid w:val="00D5135F"/>
    <w:rsid w:val="00D5605B"/>
    <w:rsid w:val="00D764DD"/>
    <w:rsid w:val="00D8400D"/>
    <w:rsid w:val="00D8661D"/>
    <w:rsid w:val="00D915A0"/>
    <w:rsid w:val="00D9469E"/>
    <w:rsid w:val="00DA5538"/>
    <w:rsid w:val="00DA79AB"/>
    <w:rsid w:val="00DB062A"/>
    <w:rsid w:val="00DB16F7"/>
    <w:rsid w:val="00DB2E31"/>
    <w:rsid w:val="00DB4315"/>
    <w:rsid w:val="00DB6552"/>
    <w:rsid w:val="00DC150D"/>
    <w:rsid w:val="00DC5CAD"/>
    <w:rsid w:val="00DD4D85"/>
    <w:rsid w:val="00DD5C3F"/>
    <w:rsid w:val="00DD6D0C"/>
    <w:rsid w:val="00DE363C"/>
    <w:rsid w:val="00DE58C0"/>
    <w:rsid w:val="00DE76F8"/>
    <w:rsid w:val="00E065A6"/>
    <w:rsid w:val="00E10B99"/>
    <w:rsid w:val="00E13EDC"/>
    <w:rsid w:val="00E155CE"/>
    <w:rsid w:val="00E33A1F"/>
    <w:rsid w:val="00E37A5A"/>
    <w:rsid w:val="00E446C6"/>
    <w:rsid w:val="00E50266"/>
    <w:rsid w:val="00E55741"/>
    <w:rsid w:val="00E57BF5"/>
    <w:rsid w:val="00E73BEA"/>
    <w:rsid w:val="00E81886"/>
    <w:rsid w:val="00E83D86"/>
    <w:rsid w:val="00E856CB"/>
    <w:rsid w:val="00E85E80"/>
    <w:rsid w:val="00E96671"/>
    <w:rsid w:val="00EB3F8A"/>
    <w:rsid w:val="00EB5EAB"/>
    <w:rsid w:val="00EC2D91"/>
    <w:rsid w:val="00ED6CB1"/>
    <w:rsid w:val="00EE00AF"/>
    <w:rsid w:val="00F01FBE"/>
    <w:rsid w:val="00F100F4"/>
    <w:rsid w:val="00F13D74"/>
    <w:rsid w:val="00F15FAC"/>
    <w:rsid w:val="00F52D9D"/>
    <w:rsid w:val="00F542E1"/>
    <w:rsid w:val="00F579DB"/>
    <w:rsid w:val="00F7056B"/>
    <w:rsid w:val="00F87D26"/>
    <w:rsid w:val="00F91A62"/>
    <w:rsid w:val="00FB1E1A"/>
    <w:rsid w:val="00FB3774"/>
    <w:rsid w:val="00FB38D7"/>
    <w:rsid w:val="00FD117A"/>
    <w:rsid w:val="00FD54F0"/>
    <w:rsid w:val="00FF7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079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0">
    <w:name w:val="List 0"/>
    <w:basedOn w:val="ImportWordListStyleDefinition1065764771"/>
    <w:semiHidden/>
    <w:rsid w:val="001079B4"/>
    <w:pPr>
      <w:numPr>
        <w:numId w:val="1"/>
      </w:numPr>
    </w:pPr>
  </w:style>
  <w:style w:type="paragraph" w:customStyle="1" w:styleId="ImportWordListStyleDefinition1065764771">
    <w:name w:val="Import Word List Style Definition 1065764771"/>
    <w:rsid w:val="001079B4"/>
    <w:pPr>
      <w:numPr>
        <w:numId w:val="2"/>
      </w:numPr>
    </w:pPr>
    <w:rPr>
      <w:lang w:val="ru-RU" w:eastAsia="ru-RU"/>
    </w:rPr>
  </w:style>
  <w:style w:type="paragraph" w:customStyle="1" w:styleId="List1">
    <w:name w:val="List 1"/>
    <w:basedOn w:val="ImportWordListStyleDefinition1036660711"/>
    <w:semiHidden/>
    <w:rsid w:val="001079B4"/>
    <w:pPr>
      <w:numPr>
        <w:numId w:val="3"/>
      </w:numPr>
    </w:pPr>
  </w:style>
  <w:style w:type="paragraph" w:customStyle="1" w:styleId="ImportWordListStyleDefinition1036660711">
    <w:name w:val="Import Word List Style Definition 1036660711"/>
    <w:autoRedefine/>
    <w:rsid w:val="001079B4"/>
    <w:pPr>
      <w:numPr>
        <w:numId w:val="4"/>
      </w:numPr>
    </w:pPr>
    <w:rPr>
      <w:lang w:val="ru-RU" w:eastAsia="ru-RU"/>
    </w:rPr>
  </w:style>
  <w:style w:type="paragraph" w:customStyle="1" w:styleId="21">
    <w:name w:val="Список 21"/>
    <w:basedOn w:val="ImportWordListStyleDefinition1036660711"/>
    <w:semiHidden/>
    <w:rsid w:val="001079B4"/>
    <w:pPr>
      <w:numPr>
        <w:numId w:val="6"/>
      </w:numPr>
    </w:pPr>
  </w:style>
  <w:style w:type="paragraph" w:customStyle="1" w:styleId="31">
    <w:name w:val="Список 31"/>
    <w:basedOn w:val="ImportWordListStyleDefinition937565150"/>
    <w:semiHidden/>
    <w:rsid w:val="001079B4"/>
    <w:pPr>
      <w:numPr>
        <w:numId w:val="7"/>
      </w:numPr>
    </w:pPr>
  </w:style>
  <w:style w:type="paragraph" w:customStyle="1" w:styleId="ImportWordListStyleDefinition937565150">
    <w:name w:val="Import Word List Style Definition 937565150"/>
    <w:rsid w:val="001079B4"/>
    <w:pPr>
      <w:numPr>
        <w:numId w:val="8"/>
      </w:numPr>
    </w:pPr>
    <w:rPr>
      <w:lang w:val="ru-RU" w:eastAsia="ru-RU"/>
    </w:rPr>
  </w:style>
  <w:style w:type="paragraph" w:customStyle="1" w:styleId="41">
    <w:name w:val="Список 41"/>
    <w:basedOn w:val="ImportWordListStyleDefinition2058160651"/>
    <w:semiHidden/>
    <w:rsid w:val="001079B4"/>
    <w:pPr>
      <w:numPr>
        <w:numId w:val="10"/>
      </w:numPr>
    </w:pPr>
  </w:style>
  <w:style w:type="paragraph" w:customStyle="1" w:styleId="ImportWordListStyleDefinition2058160651">
    <w:name w:val="Import Word List Style Definition 2058160651"/>
    <w:rsid w:val="001079B4"/>
    <w:pPr>
      <w:numPr>
        <w:numId w:val="11"/>
      </w:numPr>
    </w:pPr>
    <w:rPr>
      <w:lang w:val="ru-RU" w:eastAsia="ru-RU"/>
    </w:rPr>
  </w:style>
  <w:style w:type="paragraph" w:customStyle="1" w:styleId="51">
    <w:name w:val="Список 51"/>
    <w:basedOn w:val="ImportWordListStyleDefinition312178530"/>
    <w:semiHidden/>
    <w:rsid w:val="001079B4"/>
    <w:pPr>
      <w:numPr>
        <w:numId w:val="13"/>
      </w:numPr>
    </w:pPr>
  </w:style>
  <w:style w:type="paragraph" w:customStyle="1" w:styleId="ImportWordListStyleDefinition312178530">
    <w:name w:val="Import Word List Style Definition 312178530"/>
    <w:autoRedefine/>
    <w:rsid w:val="001079B4"/>
    <w:pPr>
      <w:numPr>
        <w:numId w:val="14"/>
      </w:numPr>
    </w:pPr>
    <w:rPr>
      <w:lang w:val="ru-RU" w:eastAsia="ru-RU"/>
    </w:rPr>
  </w:style>
  <w:style w:type="paragraph" w:customStyle="1" w:styleId="List6">
    <w:name w:val="List 6"/>
    <w:basedOn w:val="ImportWordListStyleDefinition402989838"/>
    <w:semiHidden/>
    <w:rsid w:val="001079B4"/>
    <w:pPr>
      <w:numPr>
        <w:numId w:val="16"/>
      </w:numPr>
    </w:pPr>
  </w:style>
  <w:style w:type="paragraph" w:customStyle="1" w:styleId="ImportWordListStyleDefinition402989838">
    <w:name w:val="Import Word List Style Definition 402989838"/>
    <w:rsid w:val="001079B4"/>
    <w:pPr>
      <w:numPr>
        <w:numId w:val="17"/>
      </w:numPr>
    </w:pPr>
    <w:rPr>
      <w:lang w:val="ru-RU" w:eastAsia="ru-RU"/>
    </w:rPr>
  </w:style>
  <w:style w:type="paragraph" w:customStyle="1" w:styleId="List7">
    <w:name w:val="List 7"/>
    <w:basedOn w:val="ImportWordListStyleDefinition437213613"/>
    <w:semiHidden/>
    <w:rsid w:val="001079B4"/>
    <w:pPr>
      <w:numPr>
        <w:numId w:val="19"/>
      </w:numPr>
    </w:pPr>
  </w:style>
  <w:style w:type="paragraph" w:customStyle="1" w:styleId="ImportWordListStyleDefinition437213613">
    <w:name w:val="Import Word List Style Definition 437213613"/>
    <w:rsid w:val="001079B4"/>
    <w:pPr>
      <w:numPr>
        <w:numId w:val="20"/>
      </w:numPr>
    </w:pPr>
    <w:rPr>
      <w:lang w:val="ru-RU" w:eastAsia="ru-RU"/>
    </w:rPr>
  </w:style>
  <w:style w:type="paragraph" w:customStyle="1" w:styleId="List8">
    <w:name w:val="List 8"/>
    <w:basedOn w:val="ImportWordListStyleDefinition1647855604"/>
    <w:semiHidden/>
    <w:rsid w:val="001079B4"/>
    <w:pPr>
      <w:numPr>
        <w:numId w:val="22"/>
      </w:numPr>
    </w:pPr>
  </w:style>
  <w:style w:type="paragraph" w:customStyle="1" w:styleId="ImportWordListStyleDefinition1647855604">
    <w:name w:val="Import Word List Style Definition 1647855604"/>
    <w:rsid w:val="001079B4"/>
    <w:pPr>
      <w:numPr>
        <w:numId w:val="23"/>
      </w:numPr>
    </w:pPr>
    <w:rPr>
      <w:lang w:val="ru-RU" w:eastAsia="ru-RU"/>
    </w:rPr>
  </w:style>
  <w:style w:type="character" w:styleId="a3">
    <w:name w:val="Hyperlink"/>
    <w:rsid w:val="001079B4"/>
    <w:rPr>
      <w:sz w:val="24"/>
    </w:rPr>
  </w:style>
  <w:style w:type="paragraph" w:customStyle="1" w:styleId="List9">
    <w:name w:val="List 9"/>
    <w:basedOn w:val="ImportWordListStyleDefinition195510605"/>
    <w:semiHidden/>
    <w:rsid w:val="001079B4"/>
    <w:pPr>
      <w:numPr>
        <w:numId w:val="24"/>
      </w:numPr>
    </w:pPr>
  </w:style>
  <w:style w:type="paragraph" w:customStyle="1" w:styleId="ImportWordListStyleDefinition195510605">
    <w:name w:val="Import Word List Style Definition 195510605"/>
    <w:rsid w:val="001079B4"/>
    <w:pPr>
      <w:numPr>
        <w:numId w:val="25"/>
      </w:numPr>
    </w:pPr>
    <w:rPr>
      <w:lang w:val="ru-RU" w:eastAsia="ru-RU"/>
    </w:rPr>
  </w:style>
  <w:style w:type="paragraph" w:customStyle="1" w:styleId="List10">
    <w:name w:val="List 10"/>
    <w:basedOn w:val="ImportWordListStyleDefinition195510605"/>
    <w:semiHidden/>
    <w:rsid w:val="001079B4"/>
    <w:pPr>
      <w:numPr>
        <w:numId w:val="26"/>
      </w:numPr>
    </w:pPr>
  </w:style>
  <w:style w:type="paragraph" w:styleId="a4">
    <w:name w:val="List Paragraph"/>
    <w:basedOn w:val="a"/>
    <w:uiPriority w:val="34"/>
    <w:qFormat/>
    <w:rsid w:val="00561CE3"/>
    <w:pPr>
      <w:widowControl w:val="0"/>
      <w:autoSpaceDE w:val="0"/>
      <w:autoSpaceDN w:val="0"/>
      <w:adjustRightInd w:val="0"/>
      <w:ind w:left="720"/>
      <w:contextualSpacing/>
    </w:pPr>
    <w:rPr>
      <w:sz w:val="20"/>
      <w:szCs w:val="20"/>
      <w:lang w:val="ru-RU" w:eastAsia="ru-RU"/>
    </w:rPr>
  </w:style>
  <w:style w:type="paragraph" w:styleId="a5">
    <w:name w:val="header"/>
    <w:basedOn w:val="a"/>
    <w:link w:val="a6"/>
    <w:uiPriority w:val="99"/>
    <w:locked/>
    <w:rsid w:val="00E446C6"/>
    <w:pPr>
      <w:tabs>
        <w:tab w:val="center" w:pos="4677"/>
        <w:tab w:val="right" w:pos="9355"/>
      </w:tabs>
    </w:pPr>
  </w:style>
  <w:style w:type="character" w:customStyle="1" w:styleId="a6">
    <w:name w:val="Верхний колонтитул Знак"/>
    <w:basedOn w:val="a0"/>
    <w:link w:val="a5"/>
    <w:uiPriority w:val="99"/>
    <w:rsid w:val="00E446C6"/>
    <w:rPr>
      <w:sz w:val="24"/>
      <w:szCs w:val="24"/>
      <w:lang w:val="en-US" w:eastAsia="en-US"/>
    </w:rPr>
  </w:style>
  <w:style w:type="paragraph" w:styleId="a7">
    <w:name w:val="footer"/>
    <w:basedOn w:val="a"/>
    <w:link w:val="a8"/>
    <w:uiPriority w:val="99"/>
    <w:locked/>
    <w:rsid w:val="00E446C6"/>
    <w:pPr>
      <w:tabs>
        <w:tab w:val="center" w:pos="4677"/>
        <w:tab w:val="right" w:pos="9355"/>
      </w:tabs>
    </w:pPr>
  </w:style>
  <w:style w:type="character" w:customStyle="1" w:styleId="a8">
    <w:name w:val="Нижний колонтитул Знак"/>
    <w:basedOn w:val="a0"/>
    <w:link w:val="a7"/>
    <w:uiPriority w:val="99"/>
    <w:rsid w:val="00E446C6"/>
    <w:rPr>
      <w:sz w:val="24"/>
      <w:szCs w:val="24"/>
      <w:lang w:val="en-US" w:eastAsia="en-US"/>
    </w:rPr>
  </w:style>
  <w:style w:type="paragraph" w:styleId="a9">
    <w:name w:val="Body Text"/>
    <w:basedOn w:val="a"/>
    <w:link w:val="aa"/>
    <w:uiPriority w:val="99"/>
    <w:unhideWhenUsed/>
    <w:locked/>
    <w:rsid w:val="00340383"/>
    <w:pPr>
      <w:spacing w:after="120"/>
    </w:pPr>
    <w:rPr>
      <w:lang w:val="ru-RU" w:eastAsia="ru-RU"/>
    </w:rPr>
  </w:style>
  <w:style w:type="character" w:customStyle="1" w:styleId="aa">
    <w:name w:val="Основной текст Знак"/>
    <w:basedOn w:val="a0"/>
    <w:link w:val="a9"/>
    <w:uiPriority w:val="99"/>
    <w:rsid w:val="00340383"/>
    <w:rPr>
      <w:sz w:val="24"/>
      <w:szCs w:val="24"/>
    </w:rPr>
  </w:style>
  <w:style w:type="paragraph" w:styleId="ab">
    <w:name w:val="Normal (Web)"/>
    <w:basedOn w:val="a"/>
    <w:uiPriority w:val="99"/>
    <w:locked/>
    <w:rsid w:val="00120F2E"/>
    <w:pPr>
      <w:spacing w:before="100" w:beforeAutospacing="1" w:after="100" w:afterAutospacing="1"/>
    </w:pPr>
    <w:rPr>
      <w:lang w:val="ru-RU" w:eastAsia="ru-RU"/>
    </w:rPr>
  </w:style>
  <w:style w:type="character" w:customStyle="1" w:styleId="apple-style-span">
    <w:name w:val="apple-style-span"/>
    <w:basedOn w:val="a0"/>
    <w:rsid w:val="00F579DB"/>
  </w:style>
  <w:style w:type="character" w:customStyle="1" w:styleId="apple-converted-space">
    <w:name w:val="apple-converted-space"/>
    <w:basedOn w:val="a0"/>
    <w:rsid w:val="00F579DB"/>
  </w:style>
  <w:style w:type="paragraph" w:customStyle="1" w:styleId="1">
    <w:name w:val="Текст в 1 разделе"/>
    <w:basedOn w:val="a"/>
    <w:link w:val="10"/>
    <w:qFormat/>
    <w:rsid w:val="004B4BCD"/>
    <w:pPr>
      <w:spacing w:line="360" w:lineRule="auto"/>
      <w:ind w:firstLine="709"/>
      <w:jc w:val="both"/>
    </w:pPr>
    <w:rPr>
      <w:lang w:val="ru-RU"/>
    </w:rPr>
  </w:style>
  <w:style w:type="character" w:customStyle="1" w:styleId="10">
    <w:name w:val="Текст в 1 разделе Знак"/>
    <w:basedOn w:val="a0"/>
    <w:link w:val="1"/>
    <w:rsid w:val="004B4BCD"/>
    <w:rPr>
      <w:sz w:val="24"/>
      <w:szCs w:val="24"/>
      <w:lang w:val="ru-RU"/>
    </w:rPr>
  </w:style>
  <w:style w:type="table" w:styleId="ac">
    <w:name w:val="Table Grid"/>
    <w:basedOn w:val="a1"/>
    <w:uiPriority w:val="39"/>
    <w:locked/>
    <w:rsid w:val="00DA55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11950"/>
    <w:pPr>
      <w:widowControl w:val="0"/>
      <w:autoSpaceDE w:val="0"/>
      <w:autoSpaceDN w:val="0"/>
      <w:adjustRightInd w:val="0"/>
    </w:pPr>
    <w:rPr>
      <w:rFonts w:ascii="Arial" w:hAnsi="Arial" w:cs="Arial"/>
      <w:lang w:val="ru-RU" w:eastAsia="ru-RU"/>
    </w:rPr>
  </w:style>
  <w:style w:type="character" w:styleId="ad">
    <w:name w:val="FollowedHyperlink"/>
    <w:basedOn w:val="a0"/>
    <w:semiHidden/>
    <w:unhideWhenUsed/>
    <w:locked/>
    <w:rsid w:val="00C20B24"/>
    <w:rPr>
      <w:color w:val="800080" w:themeColor="followedHyperlink"/>
      <w:u w:val="single"/>
    </w:rPr>
  </w:style>
  <w:style w:type="character" w:customStyle="1" w:styleId="pop-slug-vol">
    <w:name w:val="pop-slug-vol"/>
    <w:uiPriority w:val="99"/>
    <w:rsid w:val="000E7CD7"/>
    <w:rPr>
      <w:rFonts w:cs="Times New Roman"/>
    </w:rPr>
  </w:style>
  <w:style w:type="paragraph" w:styleId="ae">
    <w:name w:val="annotation text"/>
    <w:basedOn w:val="a"/>
    <w:link w:val="af"/>
    <w:uiPriority w:val="99"/>
    <w:unhideWhenUsed/>
    <w:qFormat/>
    <w:locked/>
    <w:rsid w:val="000E7CD7"/>
    <w:pPr>
      <w:ind w:firstLine="709"/>
      <w:jc w:val="both"/>
    </w:pPr>
    <w:rPr>
      <w:rFonts w:eastAsiaTheme="minorHAnsi" w:cstheme="minorBidi"/>
      <w:sz w:val="20"/>
      <w:szCs w:val="20"/>
      <w:lang w:val="ru-RU"/>
    </w:rPr>
  </w:style>
  <w:style w:type="character" w:customStyle="1" w:styleId="af">
    <w:name w:val="Текст примечания Знак"/>
    <w:basedOn w:val="a0"/>
    <w:link w:val="ae"/>
    <w:uiPriority w:val="99"/>
    <w:rsid w:val="000E7CD7"/>
    <w:rPr>
      <w:rFonts w:eastAsiaTheme="minorHAnsi" w:cstheme="minorBidi"/>
      <w:lang w:val="ru-RU"/>
    </w:rPr>
  </w:style>
  <w:style w:type="paragraph" w:customStyle="1" w:styleId="af0">
    <w:name w:val="Содержимое врезки"/>
    <w:basedOn w:val="a"/>
    <w:qFormat/>
    <w:rsid w:val="000E7CD7"/>
    <w:pPr>
      <w:spacing w:line="360" w:lineRule="auto"/>
      <w:ind w:firstLine="709"/>
      <w:jc w:val="both"/>
    </w:pPr>
    <w:rPr>
      <w:rFonts w:eastAsiaTheme="minorHAnsi" w:cstheme="minorBidi"/>
      <w:szCs w:val="22"/>
      <w:lang w:val="ru-RU"/>
    </w:rPr>
  </w:style>
  <w:style w:type="paragraph" w:customStyle="1" w:styleId="af1">
    <w:name w:val="Памятки"/>
    <w:basedOn w:val="1"/>
    <w:link w:val="af2"/>
    <w:qFormat/>
    <w:rsid w:val="000E7CD7"/>
    <w:rPr>
      <w:i/>
      <w:color w:val="FF0000"/>
      <w:sz w:val="18"/>
    </w:rPr>
  </w:style>
  <w:style w:type="character" w:customStyle="1" w:styleId="af2">
    <w:name w:val="Памятки Знак"/>
    <w:basedOn w:val="10"/>
    <w:link w:val="af1"/>
    <w:rsid w:val="000E7CD7"/>
    <w:rPr>
      <w:i/>
      <w:color w:val="FF0000"/>
      <w:sz w:val="18"/>
    </w:rPr>
  </w:style>
</w:styles>
</file>

<file path=word/webSettings.xml><?xml version="1.0" encoding="utf-8"?>
<w:webSettings xmlns:r="http://schemas.openxmlformats.org/officeDocument/2006/relationships" xmlns:w="http://schemas.openxmlformats.org/wordprocessingml/2006/main">
  <w:divs>
    <w:div w:id="193809176">
      <w:bodyDiv w:val="1"/>
      <w:marLeft w:val="0"/>
      <w:marRight w:val="0"/>
      <w:marTop w:val="0"/>
      <w:marBottom w:val="0"/>
      <w:divBdr>
        <w:top w:val="none" w:sz="0" w:space="0" w:color="auto"/>
        <w:left w:val="none" w:sz="0" w:space="0" w:color="auto"/>
        <w:bottom w:val="none" w:sz="0" w:space="0" w:color="auto"/>
        <w:right w:val="none" w:sz="0" w:space="0" w:color="auto"/>
      </w:divBdr>
      <w:divsChild>
        <w:div w:id="1655378819">
          <w:marLeft w:val="0"/>
          <w:marRight w:val="0"/>
          <w:marTop w:val="0"/>
          <w:marBottom w:val="0"/>
          <w:divBdr>
            <w:top w:val="none" w:sz="0" w:space="0" w:color="auto"/>
            <w:left w:val="none" w:sz="0" w:space="0" w:color="auto"/>
            <w:bottom w:val="none" w:sz="0" w:space="0" w:color="auto"/>
            <w:right w:val="none" w:sz="0" w:space="0" w:color="auto"/>
          </w:divBdr>
          <w:divsChild>
            <w:div w:id="1325861090">
              <w:marLeft w:val="0"/>
              <w:marRight w:val="0"/>
              <w:marTop w:val="0"/>
              <w:marBottom w:val="0"/>
              <w:divBdr>
                <w:top w:val="none" w:sz="0" w:space="0" w:color="auto"/>
                <w:left w:val="none" w:sz="0" w:space="0" w:color="auto"/>
                <w:bottom w:val="none" w:sz="0" w:space="0" w:color="auto"/>
                <w:right w:val="none" w:sz="0" w:space="0" w:color="auto"/>
              </w:divBdr>
              <w:divsChild>
                <w:div w:id="18590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081">
      <w:bodyDiv w:val="1"/>
      <w:marLeft w:val="0"/>
      <w:marRight w:val="0"/>
      <w:marTop w:val="0"/>
      <w:marBottom w:val="0"/>
      <w:divBdr>
        <w:top w:val="none" w:sz="0" w:space="0" w:color="auto"/>
        <w:left w:val="none" w:sz="0" w:space="0" w:color="auto"/>
        <w:bottom w:val="none" w:sz="0" w:space="0" w:color="auto"/>
        <w:right w:val="none" w:sz="0" w:space="0" w:color="auto"/>
      </w:divBdr>
      <w:divsChild>
        <w:div w:id="21246786">
          <w:marLeft w:val="0"/>
          <w:marRight w:val="0"/>
          <w:marTop w:val="0"/>
          <w:marBottom w:val="0"/>
          <w:divBdr>
            <w:top w:val="none" w:sz="0" w:space="0" w:color="auto"/>
            <w:left w:val="none" w:sz="0" w:space="0" w:color="auto"/>
            <w:bottom w:val="none" w:sz="0" w:space="0" w:color="auto"/>
            <w:right w:val="none" w:sz="0" w:space="0" w:color="auto"/>
          </w:divBdr>
          <w:divsChild>
            <w:div w:id="1825078971">
              <w:marLeft w:val="0"/>
              <w:marRight w:val="0"/>
              <w:marTop w:val="0"/>
              <w:marBottom w:val="0"/>
              <w:divBdr>
                <w:top w:val="none" w:sz="0" w:space="0" w:color="auto"/>
                <w:left w:val="none" w:sz="0" w:space="0" w:color="auto"/>
                <w:bottom w:val="none" w:sz="0" w:space="0" w:color="auto"/>
                <w:right w:val="none" w:sz="0" w:space="0" w:color="auto"/>
              </w:divBdr>
              <w:divsChild>
                <w:div w:id="12843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2909">
      <w:bodyDiv w:val="1"/>
      <w:marLeft w:val="0"/>
      <w:marRight w:val="0"/>
      <w:marTop w:val="0"/>
      <w:marBottom w:val="0"/>
      <w:divBdr>
        <w:top w:val="none" w:sz="0" w:space="0" w:color="auto"/>
        <w:left w:val="none" w:sz="0" w:space="0" w:color="auto"/>
        <w:bottom w:val="none" w:sz="0" w:space="0" w:color="auto"/>
        <w:right w:val="none" w:sz="0" w:space="0" w:color="auto"/>
      </w:divBdr>
      <w:divsChild>
        <w:div w:id="1946425539">
          <w:marLeft w:val="0"/>
          <w:marRight w:val="0"/>
          <w:marTop w:val="0"/>
          <w:marBottom w:val="0"/>
          <w:divBdr>
            <w:top w:val="none" w:sz="0" w:space="0" w:color="auto"/>
            <w:left w:val="none" w:sz="0" w:space="0" w:color="auto"/>
            <w:bottom w:val="none" w:sz="0" w:space="0" w:color="auto"/>
            <w:right w:val="none" w:sz="0" w:space="0" w:color="auto"/>
          </w:divBdr>
          <w:divsChild>
            <w:div w:id="907688643">
              <w:marLeft w:val="0"/>
              <w:marRight w:val="0"/>
              <w:marTop w:val="0"/>
              <w:marBottom w:val="0"/>
              <w:divBdr>
                <w:top w:val="none" w:sz="0" w:space="0" w:color="auto"/>
                <w:left w:val="none" w:sz="0" w:space="0" w:color="auto"/>
                <w:bottom w:val="none" w:sz="0" w:space="0" w:color="auto"/>
                <w:right w:val="none" w:sz="0" w:space="0" w:color="auto"/>
              </w:divBdr>
              <w:divsChild>
                <w:div w:id="14514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35302">
      <w:bodyDiv w:val="1"/>
      <w:marLeft w:val="0"/>
      <w:marRight w:val="0"/>
      <w:marTop w:val="0"/>
      <w:marBottom w:val="0"/>
      <w:divBdr>
        <w:top w:val="none" w:sz="0" w:space="0" w:color="auto"/>
        <w:left w:val="none" w:sz="0" w:space="0" w:color="auto"/>
        <w:bottom w:val="none" w:sz="0" w:space="0" w:color="auto"/>
        <w:right w:val="none" w:sz="0" w:space="0" w:color="auto"/>
      </w:divBdr>
      <w:divsChild>
        <w:div w:id="1444764238">
          <w:marLeft w:val="0"/>
          <w:marRight w:val="0"/>
          <w:marTop w:val="0"/>
          <w:marBottom w:val="0"/>
          <w:divBdr>
            <w:top w:val="none" w:sz="0" w:space="0" w:color="auto"/>
            <w:left w:val="none" w:sz="0" w:space="0" w:color="auto"/>
            <w:bottom w:val="none" w:sz="0" w:space="0" w:color="auto"/>
            <w:right w:val="none" w:sz="0" w:space="0" w:color="auto"/>
          </w:divBdr>
          <w:divsChild>
            <w:div w:id="84693637">
              <w:marLeft w:val="0"/>
              <w:marRight w:val="0"/>
              <w:marTop w:val="0"/>
              <w:marBottom w:val="0"/>
              <w:divBdr>
                <w:top w:val="none" w:sz="0" w:space="0" w:color="auto"/>
                <w:left w:val="none" w:sz="0" w:space="0" w:color="auto"/>
                <w:bottom w:val="none" w:sz="0" w:space="0" w:color="auto"/>
                <w:right w:val="none" w:sz="0" w:space="0" w:color="auto"/>
              </w:divBdr>
              <w:divsChild>
                <w:div w:id="10133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6008">
      <w:bodyDiv w:val="1"/>
      <w:marLeft w:val="0"/>
      <w:marRight w:val="0"/>
      <w:marTop w:val="0"/>
      <w:marBottom w:val="0"/>
      <w:divBdr>
        <w:top w:val="none" w:sz="0" w:space="0" w:color="auto"/>
        <w:left w:val="none" w:sz="0" w:space="0" w:color="auto"/>
        <w:bottom w:val="none" w:sz="0" w:space="0" w:color="auto"/>
        <w:right w:val="none" w:sz="0" w:space="0" w:color="auto"/>
      </w:divBdr>
    </w:div>
    <w:div w:id="632830862">
      <w:bodyDiv w:val="1"/>
      <w:marLeft w:val="0"/>
      <w:marRight w:val="0"/>
      <w:marTop w:val="0"/>
      <w:marBottom w:val="0"/>
      <w:divBdr>
        <w:top w:val="none" w:sz="0" w:space="0" w:color="auto"/>
        <w:left w:val="none" w:sz="0" w:space="0" w:color="auto"/>
        <w:bottom w:val="none" w:sz="0" w:space="0" w:color="auto"/>
        <w:right w:val="none" w:sz="0" w:space="0" w:color="auto"/>
      </w:divBdr>
      <w:divsChild>
        <w:div w:id="1667200449">
          <w:marLeft w:val="0"/>
          <w:marRight w:val="0"/>
          <w:marTop w:val="0"/>
          <w:marBottom w:val="0"/>
          <w:divBdr>
            <w:top w:val="none" w:sz="0" w:space="0" w:color="auto"/>
            <w:left w:val="none" w:sz="0" w:space="0" w:color="auto"/>
            <w:bottom w:val="none" w:sz="0" w:space="0" w:color="auto"/>
            <w:right w:val="none" w:sz="0" w:space="0" w:color="auto"/>
          </w:divBdr>
          <w:divsChild>
            <w:div w:id="1335913022">
              <w:marLeft w:val="0"/>
              <w:marRight w:val="0"/>
              <w:marTop w:val="0"/>
              <w:marBottom w:val="0"/>
              <w:divBdr>
                <w:top w:val="none" w:sz="0" w:space="0" w:color="auto"/>
                <w:left w:val="none" w:sz="0" w:space="0" w:color="auto"/>
                <w:bottom w:val="none" w:sz="0" w:space="0" w:color="auto"/>
                <w:right w:val="none" w:sz="0" w:space="0" w:color="auto"/>
              </w:divBdr>
              <w:divsChild>
                <w:div w:id="15395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81383">
      <w:bodyDiv w:val="1"/>
      <w:marLeft w:val="0"/>
      <w:marRight w:val="0"/>
      <w:marTop w:val="0"/>
      <w:marBottom w:val="0"/>
      <w:divBdr>
        <w:top w:val="none" w:sz="0" w:space="0" w:color="auto"/>
        <w:left w:val="none" w:sz="0" w:space="0" w:color="auto"/>
        <w:bottom w:val="none" w:sz="0" w:space="0" w:color="auto"/>
        <w:right w:val="none" w:sz="0" w:space="0" w:color="auto"/>
      </w:divBdr>
      <w:divsChild>
        <w:div w:id="1966227081">
          <w:marLeft w:val="0"/>
          <w:marRight w:val="0"/>
          <w:marTop w:val="0"/>
          <w:marBottom w:val="0"/>
          <w:divBdr>
            <w:top w:val="none" w:sz="0" w:space="0" w:color="auto"/>
            <w:left w:val="none" w:sz="0" w:space="0" w:color="auto"/>
            <w:bottom w:val="none" w:sz="0" w:space="0" w:color="auto"/>
            <w:right w:val="none" w:sz="0" w:space="0" w:color="auto"/>
          </w:divBdr>
          <w:divsChild>
            <w:div w:id="1510367438">
              <w:marLeft w:val="0"/>
              <w:marRight w:val="0"/>
              <w:marTop w:val="0"/>
              <w:marBottom w:val="0"/>
              <w:divBdr>
                <w:top w:val="none" w:sz="0" w:space="0" w:color="auto"/>
                <w:left w:val="none" w:sz="0" w:space="0" w:color="auto"/>
                <w:bottom w:val="none" w:sz="0" w:space="0" w:color="auto"/>
                <w:right w:val="none" w:sz="0" w:space="0" w:color="auto"/>
              </w:divBdr>
              <w:divsChild>
                <w:div w:id="20498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3715">
      <w:bodyDiv w:val="1"/>
      <w:marLeft w:val="0"/>
      <w:marRight w:val="0"/>
      <w:marTop w:val="0"/>
      <w:marBottom w:val="0"/>
      <w:divBdr>
        <w:top w:val="none" w:sz="0" w:space="0" w:color="auto"/>
        <w:left w:val="none" w:sz="0" w:space="0" w:color="auto"/>
        <w:bottom w:val="none" w:sz="0" w:space="0" w:color="auto"/>
        <w:right w:val="none" w:sz="0" w:space="0" w:color="auto"/>
      </w:divBdr>
      <w:divsChild>
        <w:div w:id="232394304">
          <w:marLeft w:val="0"/>
          <w:marRight w:val="0"/>
          <w:marTop w:val="0"/>
          <w:marBottom w:val="0"/>
          <w:divBdr>
            <w:top w:val="none" w:sz="0" w:space="0" w:color="auto"/>
            <w:left w:val="none" w:sz="0" w:space="0" w:color="auto"/>
            <w:bottom w:val="none" w:sz="0" w:space="0" w:color="auto"/>
            <w:right w:val="none" w:sz="0" w:space="0" w:color="auto"/>
          </w:divBdr>
          <w:divsChild>
            <w:div w:id="1617834381">
              <w:marLeft w:val="0"/>
              <w:marRight w:val="0"/>
              <w:marTop w:val="0"/>
              <w:marBottom w:val="0"/>
              <w:divBdr>
                <w:top w:val="none" w:sz="0" w:space="0" w:color="auto"/>
                <w:left w:val="none" w:sz="0" w:space="0" w:color="auto"/>
                <w:bottom w:val="none" w:sz="0" w:space="0" w:color="auto"/>
                <w:right w:val="none" w:sz="0" w:space="0" w:color="auto"/>
              </w:divBdr>
              <w:divsChild>
                <w:div w:id="8844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3162">
      <w:bodyDiv w:val="1"/>
      <w:marLeft w:val="0"/>
      <w:marRight w:val="0"/>
      <w:marTop w:val="0"/>
      <w:marBottom w:val="0"/>
      <w:divBdr>
        <w:top w:val="none" w:sz="0" w:space="0" w:color="auto"/>
        <w:left w:val="none" w:sz="0" w:space="0" w:color="auto"/>
        <w:bottom w:val="none" w:sz="0" w:space="0" w:color="auto"/>
        <w:right w:val="none" w:sz="0" w:space="0" w:color="auto"/>
      </w:divBdr>
      <w:divsChild>
        <w:div w:id="323822483">
          <w:marLeft w:val="0"/>
          <w:marRight w:val="0"/>
          <w:marTop w:val="0"/>
          <w:marBottom w:val="0"/>
          <w:divBdr>
            <w:top w:val="none" w:sz="0" w:space="0" w:color="auto"/>
            <w:left w:val="none" w:sz="0" w:space="0" w:color="auto"/>
            <w:bottom w:val="none" w:sz="0" w:space="0" w:color="auto"/>
            <w:right w:val="none" w:sz="0" w:space="0" w:color="auto"/>
          </w:divBdr>
          <w:divsChild>
            <w:div w:id="1416632646">
              <w:marLeft w:val="0"/>
              <w:marRight w:val="0"/>
              <w:marTop w:val="0"/>
              <w:marBottom w:val="0"/>
              <w:divBdr>
                <w:top w:val="none" w:sz="0" w:space="0" w:color="auto"/>
                <w:left w:val="none" w:sz="0" w:space="0" w:color="auto"/>
                <w:bottom w:val="none" w:sz="0" w:space="0" w:color="auto"/>
                <w:right w:val="none" w:sz="0" w:space="0" w:color="auto"/>
              </w:divBdr>
              <w:divsChild>
                <w:div w:id="7470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78960">
      <w:bodyDiv w:val="1"/>
      <w:marLeft w:val="0"/>
      <w:marRight w:val="0"/>
      <w:marTop w:val="0"/>
      <w:marBottom w:val="0"/>
      <w:divBdr>
        <w:top w:val="none" w:sz="0" w:space="0" w:color="auto"/>
        <w:left w:val="none" w:sz="0" w:space="0" w:color="auto"/>
        <w:bottom w:val="none" w:sz="0" w:space="0" w:color="auto"/>
        <w:right w:val="none" w:sz="0" w:space="0" w:color="auto"/>
      </w:divBdr>
      <w:divsChild>
        <w:div w:id="1817793553">
          <w:marLeft w:val="0"/>
          <w:marRight w:val="0"/>
          <w:marTop w:val="0"/>
          <w:marBottom w:val="0"/>
          <w:divBdr>
            <w:top w:val="none" w:sz="0" w:space="0" w:color="auto"/>
            <w:left w:val="none" w:sz="0" w:space="0" w:color="auto"/>
            <w:bottom w:val="none" w:sz="0" w:space="0" w:color="auto"/>
            <w:right w:val="none" w:sz="0" w:space="0" w:color="auto"/>
          </w:divBdr>
          <w:divsChild>
            <w:div w:id="1171720482">
              <w:marLeft w:val="0"/>
              <w:marRight w:val="0"/>
              <w:marTop w:val="0"/>
              <w:marBottom w:val="0"/>
              <w:divBdr>
                <w:top w:val="none" w:sz="0" w:space="0" w:color="auto"/>
                <w:left w:val="none" w:sz="0" w:space="0" w:color="auto"/>
                <w:bottom w:val="none" w:sz="0" w:space="0" w:color="auto"/>
                <w:right w:val="none" w:sz="0" w:space="0" w:color="auto"/>
              </w:divBdr>
              <w:divsChild>
                <w:div w:id="2586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17999">
      <w:bodyDiv w:val="1"/>
      <w:marLeft w:val="0"/>
      <w:marRight w:val="0"/>
      <w:marTop w:val="0"/>
      <w:marBottom w:val="0"/>
      <w:divBdr>
        <w:top w:val="none" w:sz="0" w:space="0" w:color="auto"/>
        <w:left w:val="none" w:sz="0" w:space="0" w:color="auto"/>
        <w:bottom w:val="none" w:sz="0" w:space="0" w:color="auto"/>
        <w:right w:val="none" w:sz="0" w:space="0" w:color="auto"/>
      </w:divBdr>
    </w:div>
    <w:div w:id="1164202633">
      <w:bodyDiv w:val="1"/>
      <w:marLeft w:val="0"/>
      <w:marRight w:val="0"/>
      <w:marTop w:val="0"/>
      <w:marBottom w:val="0"/>
      <w:divBdr>
        <w:top w:val="none" w:sz="0" w:space="0" w:color="auto"/>
        <w:left w:val="none" w:sz="0" w:space="0" w:color="auto"/>
        <w:bottom w:val="none" w:sz="0" w:space="0" w:color="auto"/>
        <w:right w:val="none" w:sz="0" w:space="0" w:color="auto"/>
      </w:divBdr>
      <w:divsChild>
        <w:div w:id="986982695">
          <w:marLeft w:val="0"/>
          <w:marRight w:val="0"/>
          <w:marTop w:val="0"/>
          <w:marBottom w:val="0"/>
          <w:divBdr>
            <w:top w:val="none" w:sz="0" w:space="0" w:color="auto"/>
            <w:left w:val="none" w:sz="0" w:space="0" w:color="auto"/>
            <w:bottom w:val="none" w:sz="0" w:space="0" w:color="auto"/>
            <w:right w:val="none" w:sz="0" w:space="0" w:color="auto"/>
          </w:divBdr>
          <w:divsChild>
            <w:div w:id="1534418739">
              <w:marLeft w:val="0"/>
              <w:marRight w:val="0"/>
              <w:marTop w:val="0"/>
              <w:marBottom w:val="0"/>
              <w:divBdr>
                <w:top w:val="none" w:sz="0" w:space="0" w:color="auto"/>
                <w:left w:val="none" w:sz="0" w:space="0" w:color="auto"/>
                <w:bottom w:val="none" w:sz="0" w:space="0" w:color="auto"/>
                <w:right w:val="none" w:sz="0" w:space="0" w:color="auto"/>
              </w:divBdr>
              <w:divsChild>
                <w:div w:id="6906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21927">
      <w:bodyDiv w:val="1"/>
      <w:marLeft w:val="0"/>
      <w:marRight w:val="0"/>
      <w:marTop w:val="0"/>
      <w:marBottom w:val="0"/>
      <w:divBdr>
        <w:top w:val="none" w:sz="0" w:space="0" w:color="auto"/>
        <w:left w:val="none" w:sz="0" w:space="0" w:color="auto"/>
        <w:bottom w:val="none" w:sz="0" w:space="0" w:color="auto"/>
        <w:right w:val="none" w:sz="0" w:space="0" w:color="auto"/>
      </w:divBdr>
      <w:divsChild>
        <w:div w:id="1175000434">
          <w:marLeft w:val="0"/>
          <w:marRight w:val="0"/>
          <w:marTop w:val="0"/>
          <w:marBottom w:val="0"/>
          <w:divBdr>
            <w:top w:val="none" w:sz="0" w:space="0" w:color="auto"/>
            <w:left w:val="none" w:sz="0" w:space="0" w:color="auto"/>
            <w:bottom w:val="none" w:sz="0" w:space="0" w:color="auto"/>
            <w:right w:val="none" w:sz="0" w:space="0" w:color="auto"/>
          </w:divBdr>
          <w:divsChild>
            <w:div w:id="233391731">
              <w:marLeft w:val="0"/>
              <w:marRight w:val="0"/>
              <w:marTop w:val="0"/>
              <w:marBottom w:val="0"/>
              <w:divBdr>
                <w:top w:val="none" w:sz="0" w:space="0" w:color="auto"/>
                <w:left w:val="none" w:sz="0" w:space="0" w:color="auto"/>
                <w:bottom w:val="none" w:sz="0" w:space="0" w:color="auto"/>
                <w:right w:val="none" w:sz="0" w:space="0" w:color="auto"/>
              </w:divBdr>
              <w:divsChild>
                <w:div w:id="20331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98442">
      <w:bodyDiv w:val="1"/>
      <w:marLeft w:val="0"/>
      <w:marRight w:val="0"/>
      <w:marTop w:val="0"/>
      <w:marBottom w:val="0"/>
      <w:divBdr>
        <w:top w:val="none" w:sz="0" w:space="0" w:color="auto"/>
        <w:left w:val="none" w:sz="0" w:space="0" w:color="auto"/>
        <w:bottom w:val="none" w:sz="0" w:space="0" w:color="auto"/>
        <w:right w:val="none" w:sz="0" w:space="0" w:color="auto"/>
      </w:divBdr>
      <w:divsChild>
        <w:div w:id="1434783073">
          <w:marLeft w:val="0"/>
          <w:marRight w:val="0"/>
          <w:marTop w:val="0"/>
          <w:marBottom w:val="0"/>
          <w:divBdr>
            <w:top w:val="none" w:sz="0" w:space="0" w:color="auto"/>
            <w:left w:val="none" w:sz="0" w:space="0" w:color="auto"/>
            <w:bottom w:val="none" w:sz="0" w:space="0" w:color="auto"/>
            <w:right w:val="none" w:sz="0" w:space="0" w:color="auto"/>
          </w:divBdr>
          <w:divsChild>
            <w:div w:id="888960010">
              <w:marLeft w:val="0"/>
              <w:marRight w:val="0"/>
              <w:marTop w:val="0"/>
              <w:marBottom w:val="0"/>
              <w:divBdr>
                <w:top w:val="none" w:sz="0" w:space="0" w:color="auto"/>
                <w:left w:val="none" w:sz="0" w:space="0" w:color="auto"/>
                <w:bottom w:val="none" w:sz="0" w:space="0" w:color="auto"/>
                <w:right w:val="none" w:sz="0" w:space="0" w:color="auto"/>
              </w:divBdr>
              <w:divsChild>
                <w:div w:id="14247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83538">
      <w:bodyDiv w:val="1"/>
      <w:marLeft w:val="0"/>
      <w:marRight w:val="0"/>
      <w:marTop w:val="0"/>
      <w:marBottom w:val="0"/>
      <w:divBdr>
        <w:top w:val="none" w:sz="0" w:space="0" w:color="auto"/>
        <w:left w:val="none" w:sz="0" w:space="0" w:color="auto"/>
        <w:bottom w:val="none" w:sz="0" w:space="0" w:color="auto"/>
        <w:right w:val="none" w:sz="0" w:space="0" w:color="auto"/>
      </w:divBdr>
      <w:divsChild>
        <w:div w:id="1383871034">
          <w:marLeft w:val="0"/>
          <w:marRight w:val="0"/>
          <w:marTop w:val="0"/>
          <w:marBottom w:val="0"/>
          <w:divBdr>
            <w:top w:val="none" w:sz="0" w:space="0" w:color="auto"/>
            <w:left w:val="none" w:sz="0" w:space="0" w:color="auto"/>
            <w:bottom w:val="none" w:sz="0" w:space="0" w:color="auto"/>
            <w:right w:val="none" w:sz="0" w:space="0" w:color="auto"/>
          </w:divBdr>
          <w:divsChild>
            <w:div w:id="1922831066">
              <w:marLeft w:val="0"/>
              <w:marRight w:val="0"/>
              <w:marTop w:val="0"/>
              <w:marBottom w:val="0"/>
              <w:divBdr>
                <w:top w:val="none" w:sz="0" w:space="0" w:color="auto"/>
                <w:left w:val="none" w:sz="0" w:space="0" w:color="auto"/>
                <w:bottom w:val="none" w:sz="0" w:space="0" w:color="auto"/>
                <w:right w:val="none" w:sz="0" w:space="0" w:color="auto"/>
              </w:divBdr>
              <w:divsChild>
                <w:div w:id="14709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9538">
      <w:bodyDiv w:val="1"/>
      <w:marLeft w:val="0"/>
      <w:marRight w:val="0"/>
      <w:marTop w:val="0"/>
      <w:marBottom w:val="0"/>
      <w:divBdr>
        <w:top w:val="none" w:sz="0" w:space="0" w:color="auto"/>
        <w:left w:val="none" w:sz="0" w:space="0" w:color="auto"/>
        <w:bottom w:val="none" w:sz="0" w:space="0" w:color="auto"/>
        <w:right w:val="none" w:sz="0" w:space="0" w:color="auto"/>
      </w:divBdr>
      <w:divsChild>
        <w:div w:id="352850548">
          <w:marLeft w:val="0"/>
          <w:marRight w:val="0"/>
          <w:marTop w:val="0"/>
          <w:marBottom w:val="0"/>
          <w:divBdr>
            <w:top w:val="none" w:sz="0" w:space="0" w:color="auto"/>
            <w:left w:val="none" w:sz="0" w:space="0" w:color="auto"/>
            <w:bottom w:val="none" w:sz="0" w:space="0" w:color="auto"/>
            <w:right w:val="none" w:sz="0" w:space="0" w:color="auto"/>
          </w:divBdr>
          <w:divsChild>
            <w:div w:id="933974449">
              <w:marLeft w:val="0"/>
              <w:marRight w:val="0"/>
              <w:marTop w:val="0"/>
              <w:marBottom w:val="0"/>
              <w:divBdr>
                <w:top w:val="none" w:sz="0" w:space="0" w:color="auto"/>
                <w:left w:val="none" w:sz="0" w:space="0" w:color="auto"/>
                <w:bottom w:val="none" w:sz="0" w:space="0" w:color="auto"/>
                <w:right w:val="none" w:sz="0" w:space="0" w:color="auto"/>
              </w:divBdr>
              <w:divsChild>
                <w:div w:id="11438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7181">
      <w:bodyDiv w:val="1"/>
      <w:marLeft w:val="0"/>
      <w:marRight w:val="0"/>
      <w:marTop w:val="0"/>
      <w:marBottom w:val="0"/>
      <w:divBdr>
        <w:top w:val="none" w:sz="0" w:space="0" w:color="auto"/>
        <w:left w:val="none" w:sz="0" w:space="0" w:color="auto"/>
        <w:bottom w:val="none" w:sz="0" w:space="0" w:color="auto"/>
        <w:right w:val="none" w:sz="0" w:space="0" w:color="auto"/>
      </w:divBdr>
      <w:divsChild>
        <w:div w:id="62530892">
          <w:marLeft w:val="0"/>
          <w:marRight w:val="0"/>
          <w:marTop w:val="0"/>
          <w:marBottom w:val="0"/>
          <w:divBdr>
            <w:top w:val="none" w:sz="0" w:space="0" w:color="auto"/>
            <w:left w:val="none" w:sz="0" w:space="0" w:color="auto"/>
            <w:bottom w:val="none" w:sz="0" w:space="0" w:color="auto"/>
            <w:right w:val="none" w:sz="0" w:space="0" w:color="auto"/>
          </w:divBdr>
          <w:divsChild>
            <w:div w:id="1001662196">
              <w:marLeft w:val="0"/>
              <w:marRight w:val="0"/>
              <w:marTop w:val="0"/>
              <w:marBottom w:val="0"/>
              <w:divBdr>
                <w:top w:val="none" w:sz="0" w:space="0" w:color="auto"/>
                <w:left w:val="none" w:sz="0" w:space="0" w:color="auto"/>
                <w:bottom w:val="none" w:sz="0" w:space="0" w:color="auto"/>
                <w:right w:val="none" w:sz="0" w:space="0" w:color="auto"/>
              </w:divBdr>
              <w:divsChild>
                <w:div w:id="13169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7441">
      <w:bodyDiv w:val="1"/>
      <w:marLeft w:val="0"/>
      <w:marRight w:val="0"/>
      <w:marTop w:val="0"/>
      <w:marBottom w:val="0"/>
      <w:divBdr>
        <w:top w:val="none" w:sz="0" w:space="0" w:color="auto"/>
        <w:left w:val="none" w:sz="0" w:space="0" w:color="auto"/>
        <w:bottom w:val="none" w:sz="0" w:space="0" w:color="auto"/>
        <w:right w:val="none" w:sz="0" w:space="0" w:color="auto"/>
      </w:divBdr>
      <w:divsChild>
        <w:div w:id="1359896189">
          <w:marLeft w:val="0"/>
          <w:marRight w:val="0"/>
          <w:marTop w:val="0"/>
          <w:marBottom w:val="0"/>
          <w:divBdr>
            <w:top w:val="none" w:sz="0" w:space="0" w:color="auto"/>
            <w:left w:val="none" w:sz="0" w:space="0" w:color="auto"/>
            <w:bottom w:val="none" w:sz="0" w:space="0" w:color="auto"/>
            <w:right w:val="none" w:sz="0" w:space="0" w:color="auto"/>
          </w:divBdr>
          <w:divsChild>
            <w:div w:id="802499452">
              <w:marLeft w:val="0"/>
              <w:marRight w:val="0"/>
              <w:marTop w:val="0"/>
              <w:marBottom w:val="0"/>
              <w:divBdr>
                <w:top w:val="none" w:sz="0" w:space="0" w:color="auto"/>
                <w:left w:val="none" w:sz="0" w:space="0" w:color="auto"/>
                <w:bottom w:val="none" w:sz="0" w:space="0" w:color="auto"/>
                <w:right w:val="none" w:sz="0" w:space="0" w:color="auto"/>
              </w:divBdr>
              <w:divsChild>
                <w:div w:id="44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minzdravsoc.ru"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e-stomatology.ru/director/prikaz/protokol_vedenia/p_adentia.htm" TargetMode="External"/><Relationship Id="rId7" Type="http://schemas.openxmlformats.org/officeDocument/2006/relationships/hyperlink" Target="http://www.e-stomatology.ru/director/prikaz/protokol_karies/" TargetMode="External"/><Relationship Id="rId12" Type="http://schemas.openxmlformats.org/officeDocument/2006/relationships/footer" Target="footer2.xml"/><Relationship Id="rId17" Type="http://schemas.openxmlformats.org/officeDocument/2006/relationships/hyperlink" Target="http://www.google.ru/url?sa=t&amp;source=web&amp;cd=1&amp;ved=0ccuqfjaa&amp;url=http%253a%252f%252fwww.minzdravsoc.ru%252f&amp;rct=j&amp;q=%25d0%25bc%25d0%25b8%25d0%25bd%25d0%25b7%25d0%25b4%25d1%2580%25d0%25b0%25d0%25b2%25d1%2581%25d0%25be%25d1%2586%25d1%2580%25d0%25b0%25d0%25b7%25d0%25b2%25d0%25b8%25d1%2582%25d0%25b8%25d1%258f%2520%25d1%2580%25d1%2584&amp;ei=lz_cteuyjs7qodzf0fco&amp;usg=afqjcngt1g6pqoh-atdzvgwofaem93ubpg&amp;cad=rjt"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who.int/classifications/icd/icdrevision/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header" Target="header3.xml"/><Relationship Id="rId19" Type="http://schemas.openxmlformats.org/officeDocument/2006/relationships/hyperlink" Target="http://www.mkbs10.r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www.e-stomatology.ru/director/prikaz/protokol_vedenia/adentia.htm" TargetMode="Externa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73</Pages>
  <Words>17881</Words>
  <Characters>101924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119566</CharactersWithSpaces>
  <SharedDoc>false</SharedDoc>
  <HLinks>
    <vt:vector size="48" baseType="variant">
      <vt:variant>
        <vt:i4>4325417</vt:i4>
      </vt:variant>
      <vt:variant>
        <vt:i4>21</vt:i4>
      </vt:variant>
      <vt:variant>
        <vt:i4>0</vt:i4>
      </vt:variant>
      <vt:variant>
        <vt:i4>5</vt:i4>
      </vt:variant>
      <vt:variant>
        <vt:lpwstr>http://www.e-stomatology.ru/director/prikaz/protokol_vedenia/adentia.htm</vt:lpwstr>
      </vt:variant>
      <vt:variant>
        <vt:lpwstr/>
      </vt:variant>
      <vt:variant>
        <vt:i4>3276918</vt:i4>
      </vt:variant>
      <vt:variant>
        <vt:i4>18</vt:i4>
      </vt:variant>
      <vt:variant>
        <vt:i4>0</vt:i4>
      </vt:variant>
      <vt:variant>
        <vt:i4>5</vt:i4>
      </vt:variant>
      <vt:variant>
        <vt:lpwstr>http://www.e-stomatology.ru/director/prikaz/protokol_vedenia/p_adentia.htm</vt:lpwstr>
      </vt:variant>
      <vt:variant>
        <vt:lpwstr/>
      </vt:variant>
      <vt:variant>
        <vt:i4>1572909</vt:i4>
      </vt:variant>
      <vt:variant>
        <vt:i4>15</vt:i4>
      </vt:variant>
      <vt:variant>
        <vt:i4>0</vt:i4>
      </vt:variant>
      <vt:variant>
        <vt:i4>5</vt:i4>
      </vt:variant>
      <vt:variant>
        <vt:lpwstr>http://www.e-stomatology.ru/director/prikaz/protokol_karies/</vt:lpwstr>
      </vt:variant>
      <vt:variant>
        <vt:lpwstr/>
      </vt:variant>
      <vt:variant>
        <vt:i4>7536759</vt:i4>
      </vt:variant>
      <vt:variant>
        <vt:i4>12</vt:i4>
      </vt:variant>
      <vt:variant>
        <vt:i4>0</vt:i4>
      </vt:variant>
      <vt:variant>
        <vt:i4>5</vt:i4>
      </vt:variant>
      <vt:variant>
        <vt:lpwstr>http://www.who.int/classifications/icd/icdrevision/en/</vt:lpwstr>
      </vt:variant>
      <vt:variant>
        <vt:lpwstr/>
      </vt:variant>
      <vt:variant>
        <vt:i4>5111818</vt:i4>
      </vt:variant>
      <vt:variant>
        <vt:i4>9</vt:i4>
      </vt:variant>
      <vt:variant>
        <vt:i4>0</vt:i4>
      </vt:variant>
      <vt:variant>
        <vt:i4>5</vt:i4>
      </vt:variant>
      <vt:variant>
        <vt:lpwstr>http://www.mkbs10.ru/</vt:lpwstr>
      </vt:variant>
      <vt:variant>
        <vt:lpwstr/>
      </vt:variant>
      <vt:variant>
        <vt:i4>6291571</vt:i4>
      </vt:variant>
      <vt:variant>
        <vt:i4>6</vt:i4>
      </vt:variant>
      <vt:variant>
        <vt:i4>0</vt:i4>
      </vt:variant>
      <vt:variant>
        <vt:i4>5</vt:i4>
      </vt:variant>
      <vt:variant>
        <vt:lpwstr>http://www.minzdravsoc.ru/</vt:lpwstr>
      </vt:variant>
      <vt:variant>
        <vt:lpwstr/>
      </vt:variant>
      <vt:variant>
        <vt:i4>2883642</vt:i4>
      </vt:variant>
      <vt:variant>
        <vt:i4>3</vt:i4>
      </vt:variant>
      <vt:variant>
        <vt:i4>0</vt:i4>
      </vt:variant>
      <vt:variant>
        <vt:i4>5</vt:i4>
      </vt:variant>
      <vt:variant>
        <vt:lpwstr>http://www.google.ru/url?sa=t&amp;source=web&amp;cd=1&amp;ved=0ccuqfjaa&amp;url=http%253a%252f%252fwww.minzdravsoc.ru%252f&amp;rct=j&amp;q=%25d0%25bc%25d0%25b8%25d0%25bd%25d0%25b7%25d0%25b4%25d1%2580%25d0%25b0%25d0%25b2%25d1%2581%25d0%25be%25d1%2586%25d1%2580%25d0%25b0%25d0%25b7%25d0%25b2%25d0%25b8%25d1%2582%25d0%25b8%25d1%258f%2520%25d1%2580%25d1%2584&amp;ei=lz_cteuyjs7qodzf0fco&amp;usg=afqjcngt1g6pqoh-atdzvgwofaem93ubpg&amp;cad=rjt</vt:lpwstr>
      </vt:variant>
      <vt:variant>
        <vt:lpwstr/>
      </vt:variant>
      <vt:variant>
        <vt:i4>7667798</vt:i4>
      </vt:variant>
      <vt:variant>
        <vt:i4>0</vt:i4>
      </vt:variant>
      <vt:variant>
        <vt:i4>0</vt:i4>
      </vt:variant>
      <vt:variant>
        <vt:i4>5</vt:i4>
      </vt:variant>
      <vt:variant>
        <vt:lpwstr>http://www.e-stomatology.ru/director/prikaz/protokol_karies/</vt:lpwstr>
      </vt:variant>
      <vt:variant>
        <vt:lpwstr>pril_5#pril_5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dc:creator>
  <cp:keywords/>
  <cp:lastModifiedBy>OIT</cp:lastModifiedBy>
  <cp:revision>9</cp:revision>
  <cp:lastPrinted>2019-06-24T18:38:00Z</cp:lastPrinted>
  <dcterms:created xsi:type="dcterms:W3CDTF">2019-06-17T18:48:00Z</dcterms:created>
  <dcterms:modified xsi:type="dcterms:W3CDTF">2019-09-30T20:22:00Z</dcterms:modified>
</cp:coreProperties>
</file>